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182" w:rsidRPr="00DA22DC" w:rsidRDefault="00255182" w:rsidP="00DA22DC">
      <w:pPr>
        <w:pStyle w:val="Heading4"/>
        <w:numPr>
          <w:ilvl w:val="3"/>
          <w:numId w:val="2"/>
        </w:numPr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A22DC">
        <w:rPr>
          <w:rFonts w:ascii="Times New Roman" w:hAnsi="Times New Roman" w:cs="Times New Roman"/>
          <w:b w:val="0"/>
          <w:bCs w:val="0"/>
          <w:sz w:val="24"/>
          <w:szCs w:val="24"/>
        </w:rPr>
        <w:t>СМЕТА</w:t>
      </w:r>
    </w:p>
    <w:p w:rsidR="00255182" w:rsidRPr="00DA22DC" w:rsidRDefault="00255182" w:rsidP="00DA22DC">
      <w:pPr>
        <w:pStyle w:val="Heading4"/>
        <w:numPr>
          <w:ilvl w:val="3"/>
          <w:numId w:val="2"/>
        </w:numPr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A22D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176" w:type="dxa"/>
        <w:tblInd w:w="-106" w:type="dxa"/>
        <w:tblLayout w:type="fixed"/>
        <w:tblLook w:val="0000"/>
      </w:tblPr>
      <w:tblGrid>
        <w:gridCol w:w="998"/>
        <w:gridCol w:w="5098"/>
        <w:gridCol w:w="709"/>
        <w:gridCol w:w="1275"/>
        <w:gridCol w:w="1134"/>
        <w:gridCol w:w="1134"/>
        <w:gridCol w:w="1418"/>
        <w:gridCol w:w="1276"/>
        <w:gridCol w:w="1134"/>
      </w:tblGrid>
      <w:tr w:rsidR="00255182" w:rsidRPr="00DA22DC" w:rsidTr="00DA22DC">
        <w:trPr>
          <w:trHeight w:val="334"/>
        </w:trPr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статей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Стоимость (руб.)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финансирования (руб.)</w:t>
            </w:r>
          </w:p>
        </w:tc>
      </w:tr>
      <w:tr w:rsidR="00255182" w:rsidRPr="00DA22DC" w:rsidTr="00DA22DC">
        <w:trPr>
          <w:trHeight w:val="398"/>
        </w:trPr>
        <w:tc>
          <w:tcPr>
            <w:tcW w:w="99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9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2014</w:t>
            </w:r>
          </w:p>
        </w:tc>
      </w:tr>
      <w:tr w:rsidR="00255182" w:rsidRPr="00DA22DC" w:rsidTr="00DA22DC">
        <w:trPr>
          <w:trHeight w:val="558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Укрепление материально – технической базы МБУК «МВЦ» г. Назарово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Техническое и технологическое оснащение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5182" w:rsidRPr="00DA22DC">
        <w:trPr>
          <w:trHeight w:val="339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Фотоаппарат цифровой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Телевизор жидкокристаллический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Видеокамера цифровая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МФУ (лазерный принтер/копир/сканер)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1.1.7.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Диктофон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1.1.8.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для создания электронного каталога МБУК «МВЦ»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Веб-сайт МБУК «МВЦ»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1.1.10.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Расширение точки доступа к сети Интернет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1.1.11.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Программное антивирусное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Музейное оборудование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Мягкий уголок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Доска для рисования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Половое покрытие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25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1.2.6.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Вешалка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1.2.7.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Тумба для ксерокса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1.2.8.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Тумба подкатная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1.2.10.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255182" w:rsidRPr="00DA22DC">
        <w:trPr>
          <w:trHeight w:val="385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1.2.11.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Оформление новых экспозиций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Оплата по договору на оформление экспозиций музейного зала, посвященного жизни и творчеству М.А. Ладыниной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сотрудников МБУК «МВЦ»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Обучение сотрудников МБУК «МВЦ» новым музейным информационным технологиям по специализированным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2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55182" w:rsidRPr="00DA22DC">
        <w:trPr>
          <w:trHeight w:val="340"/>
        </w:trPr>
        <w:tc>
          <w:tcPr>
            <w:tcW w:w="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82" w:rsidRPr="00DA22DC" w:rsidRDefault="00255182" w:rsidP="00DA22D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2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332,0</w:t>
            </w:r>
          </w:p>
        </w:tc>
      </w:tr>
    </w:tbl>
    <w:p w:rsidR="00255182" w:rsidRPr="00DA22DC" w:rsidRDefault="00255182" w:rsidP="00DA22DC">
      <w:pPr>
        <w:pStyle w:val="Heading3"/>
        <w:tabs>
          <w:tab w:val="clear" w:pos="7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255182" w:rsidRPr="00DA22DC" w:rsidRDefault="00255182" w:rsidP="00DA22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55182" w:rsidRPr="00DA22DC" w:rsidSect="00E53592">
      <w:footerReference w:type="default" r:id="rId7"/>
      <w:pgSz w:w="16838" w:h="11906" w:orient="landscape"/>
      <w:pgMar w:top="1701" w:right="1134" w:bottom="851" w:left="1134" w:header="720" w:footer="720" w:gutter="0"/>
      <w:pgNumType w:start="1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182" w:rsidRDefault="00255182">
      <w:r>
        <w:separator/>
      </w:r>
    </w:p>
  </w:endnote>
  <w:endnote w:type="continuationSeparator" w:id="1">
    <w:p w:rsidR="00255182" w:rsidRDefault="00255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82" w:rsidRDefault="00255182" w:rsidP="00AC3B7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255182" w:rsidRDefault="00255182" w:rsidP="00E5359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182" w:rsidRDefault="00255182">
      <w:r>
        <w:separator/>
      </w:r>
    </w:p>
  </w:footnote>
  <w:footnote w:type="continuationSeparator" w:id="1">
    <w:p w:rsidR="00255182" w:rsidRDefault="002551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B0F4169"/>
    <w:multiLevelType w:val="hybridMultilevel"/>
    <w:tmpl w:val="6F0C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5372F"/>
    <w:multiLevelType w:val="hybridMultilevel"/>
    <w:tmpl w:val="030C3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CEB"/>
    <w:rsid w:val="000828EE"/>
    <w:rsid w:val="00091C63"/>
    <w:rsid w:val="00110211"/>
    <w:rsid w:val="00150A2A"/>
    <w:rsid w:val="00172ACF"/>
    <w:rsid w:val="00176C5E"/>
    <w:rsid w:val="001B3F5B"/>
    <w:rsid w:val="001B71C9"/>
    <w:rsid w:val="001C2DCD"/>
    <w:rsid w:val="00255182"/>
    <w:rsid w:val="002A03F3"/>
    <w:rsid w:val="002F360E"/>
    <w:rsid w:val="003C756D"/>
    <w:rsid w:val="003D1488"/>
    <w:rsid w:val="004100D2"/>
    <w:rsid w:val="0042529C"/>
    <w:rsid w:val="00474141"/>
    <w:rsid w:val="00576031"/>
    <w:rsid w:val="00600283"/>
    <w:rsid w:val="00653EDA"/>
    <w:rsid w:val="006D6691"/>
    <w:rsid w:val="00783C07"/>
    <w:rsid w:val="007A5313"/>
    <w:rsid w:val="00877AD9"/>
    <w:rsid w:val="008C34D0"/>
    <w:rsid w:val="008C5843"/>
    <w:rsid w:val="00A214BB"/>
    <w:rsid w:val="00A97A9B"/>
    <w:rsid w:val="00AC3B70"/>
    <w:rsid w:val="00B337AB"/>
    <w:rsid w:val="00BE3499"/>
    <w:rsid w:val="00D82635"/>
    <w:rsid w:val="00DA22DC"/>
    <w:rsid w:val="00E364D0"/>
    <w:rsid w:val="00E53592"/>
    <w:rsid w:val="00E5434F"/>
    <w:rsid w:val="00E72653"/>
    <w:rsid w:val="00EA7E48"/>
    <w:rsid w:val="00EF06AE"/>
    <w:rsid w:val="00F64CEB"/>
    <w:rsid w:val="00FF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A9B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3ED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4CEB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64CEB"/>
    <w:pPr>
      <w:keepNext/>
      <w:suppressAutoHyphens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3EDA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64CEB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64CEB"/>
    <w:rPr>
      <w:rFonts w:ascii="Calibri" w:hAnsi="Calibri" w:cs="Calibr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2A03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  <w:style w:type="paragraph" w:styleId="Footer">
    <w:name w:val="footer"/>
    <w:basedOn w:val="Normal"/>
    <w:link w:val="FooterChar"/>
    <w:uiPriority w:val="99"/>
    <w:rsid w:val="00E5359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4C09"/>
    <w:rPr>
      <w:rFonts w:cs="Calibri"/>
    </w:rPr>
  </w:style>
  <w:style w:type="character" w:styleId="PageNumber">
    <w:name w:val="page number"/>
    <w:basedOn w:val="DefaultParagraphFont"/>
    <w:uiPriority w:val="99"/>
    <w:rsid w:val="00E53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3</Pages>
  <Words>303</Words>
  <Characters>1733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Гурулев</dc:creator>
  <cp:keywords/>
  <dc:description/>
  <cp:lastModifiedBy>Особливцева Людмила Илларионовна</cp:lastModifiedBy>
  <cp:revision>21</cp:revision>
  <cp:lastPrinted>2011-09-23T00:47:00Z</cp:lastPrinted>
  <dcterms:created xsi:type="dcterms:W3CDTF">2011-08-25T09:13:00Z</dcterms:created>
  <dcterms:modified xsi:type="dcterms:W3CDTF">2011-09-23T00:48:00Z</dcterms:modified>
</cp:coreProperties>
</file>