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действующим законодательством результаты кадастровой стоимости можно оспорить. Для этого необходимо обратиться в суд или в Комиссию по рассмотрению споров о результатах определения кадастровой стоимости, действующей при Управлении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Красноярскому краю.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кадастровой стоимости</w:t>
      </w:r>
    </w:p>
    <w:p w:rsidR="00CA3E18" w:rsidRPr="00CA3E18" w:rsidRDefault="00CA3E18" w:rsidP="00CA3E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Кадастровая стоимость - это расчетная величина стоимости объекта недвижимости, которая определена в процессе:</w:t>
      </w:r>
    </w:p>
    <w:p w:rsidR="00CA3E18" w:rsidRPr="00CA3E18" w:rsidRDefault="00CA3E18" w:rsidP="00CA3E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выполнения работ по государственной кадастровой оценке на соответствующей территории;</w:t>
      </w:r>
    </w:p>
    <w:p w:rsidR="00CA3E18" w:rsidRPr="00CA3E18" w:rsidRDefault="00CA3E18" w:rsidP="00CA3E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рассмотрения споров о результатах определения кадастровой стоимости объекта недвижимости в суде или в комиссии по рассмотрению споров о результатах определения кадастровой стоимости;</w:t>
      </w:r>
    </w:p>
    <w:p w:rsidR="00CA3E18" w:rsidRPr="00CA3E18" w:rsidRDefault="00CA3E18" w:rsidP="00CA3E1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осуществления учетных действий филиалом ФГБУ «ФКП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 постановке на кадастровый учет вновь образованных объектов недвижимости, включению в государственный кадастр недвижимости сведений о ранее учтенном объекте недвижимости или внесению в государственный кадастр недвижимости соответствующих сведений при изменении качественных и (или) количественных характеристик объектов недвижимости.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получить сведения о кадастровой стоимости?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Получить информацию о кадастровой стоимости объекта недвижимости можно воспользовавшись электронными сервисами портала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4" w:history="1">
        <w:r w:rsidRPr="00CA3E18">
          <w:rPr>
            <w:rFonts w:ascii="Arial" w:eastAsia="Times New Roman" w:hAnsi="Arial" w:cs="Arial"/>
            <w:color w:val="15B8DB"/>
            <w:sz w:val="20"/>
            <w:szCs w:val="20"/>
            <w:u w:val="single"/>
            <w:lang w:eastAsia="ru-RU"/>
          </w:rPr>
          <w:t>www.rosreestr.ru</w:t>
        </w:r>
      </w:hyperlink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«Получение сведений из ГКН», «Публичная кадастровая карта», «Справочная информация по объектам недвижимости в режиме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on-line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</w:t>
      </w:r>
    </w:p>
    <w:p w:rsidR="00CA3E18" w:rsidRPr="00CA3E18" w:rsidRDefault="00CA3E18" w:rsidP="00CA3E18">
      <w:pPr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«Получение сведений из фонда данных государственной кадастровой оценки».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Кроме того, сведения о кадастровой стоимости объекта недвижимости можно получить в бумажном виде в форме кадастровой справки, для этого необходимо обратиться в филиал ФГБУ «ФКП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или в Многофункциональный центр.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Основания для пересмотра результатов определения кадастровой стоимости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Основаниями для пересмотра кадастровой стоимости в комиссии по рассмотрению споров о результатах определения кадастровой стоимости являются: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недостоверность сведений об объекте недвижимости, использованных при определении его кадастровой стоимости;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dst101653"/>
      <w:bookmarkEnd w:id="0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Комиссия по рассмотрению споров о результатах кадастровой стоимости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пересмотра кадастровой стоимости объекта недвижимости заинтересованное лицо вправе обратиться с заявлением и необходимыми документами в комиссию по рассмотрению споров о результатах определения кадастровой стоимости при Управлении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Красноярском краю.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о пересмотре кадастровой стоимости без приложения документов, перечень которых установлен статьей 24.18 Федерального закона от 29.07.1998 № 135-ФЗ «Об оценочной деятельности в Российской Федерации», либо в случае несоответствия предоставленных документов требованиям законодательства Российской Федерации к рассмотрению не принимается.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о пересмотре кадастровой стоимости рассматривается комиссией в течение одного месяца с даты его поступления.</w:t>
      </w:r>
      <w:bookmarkStart w:id="1" w:name="_GoBack"/>
      <w:bookmarkEnd w:id="1"/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 итогам 2015 года в Управление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Красноярскому краю поступило 550 заявлений о пересмотре результатов кадастровой оценки, тогда как в 2014 году данный показатель составил 129 заявлений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работе комиссии по рассмотрению споров о результатах определения кадастровой стоимости размещена на официальном сайте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(www.rosreestr.ru).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Контактная информация:</w:t>
      </w:r>
    </w:p>
    <w:p w:rsidR="00CA3E18" w:rsidRPr="00CA3E18" w:rsidRDefault="00CA3E18" w:rsidP="00CA3E18">
      <w:pPr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 для приема документов: г. Красноярск, ул. Дубровинского, 114, окно № 23, телефон (факс):</w:t>
      </w:r>
      <w:r w:rsidRPr="00CA3E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(391) 221-77-19; 8 (391) 221-79-62</w:t>
      </w:r>
    </w:p>
    <w:p w:rsidR="00CA3E18" w:rsidRPr="00CA3E18" w:rsidRDefault="00CA3E18" w:rsidP="00CA3E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Росреестра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Красноярскому краю</w:t>
      </w:r>
    </w:p>
    <w:p w:rsidR="00CA3E18" w:rsidRPr="00CA3E18" w:rsidRDefault="00CA3E18" w:rsidP="00CA3E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(391) 2- 524-367</w:t>
      </w: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(391) 2- 524-356</w:t>
      </w:r>
    </w:p>
    <w:p w:rsidR="00CA3E18" w:rsidRPr="00CA3E18" w:rsidRDefault="00CA3E18" w:rsidP="00CA3E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Страница «</w:t>
      </w:r>
      <w:proofErr w:type="spellStart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CA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»: </w:t>
      </w:r>
      <w:hyperlink r:id="rId5" w:history="1">
        <w:r w:rsidRPr="00CA3E18">
          <w:rPr>
            <w:rFonts w:ascii="Arial" w:eastAsia="Times New Roman" w:hAnsi="Arial" w:cs="Arial"/>
            <w:color w:val="15B8DB"/>
            <w:sz w:val="20"/>
            <w:szCs w:val="20"/>
            <w:u w:val="single"/>
            <w:lang w:eastAsia="ru-RU"/>
          </w:rPr>
          <w:t>https://vk.com/to24.rosreestr</w:t>
        </w:r>
      </w:hyperlink>
    </w:p>
    <w:p w:rsidR="00D6185D" w:rsidRPr="00CA3E18" w:rsidRDefault="00D6185D" w:rsidP="00CA3E18"/>
    <w:sectPr w:rsidR="00D6185D" w:rsidRPr="00CA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944A2F"/>
    <w:rsid w:val="00C06812"/>
    <w:rsid w:val="00CA3E18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643B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2024-12-13T03:19:00Z</dcterms:created>
  <dcterms:modified xsi:type="dcterms:W3CDTF">2024-12-13T03:19:00Z</dcterms:modified>
</cp:coreProperties>
</file>