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60F" w:rsidRDefault="0030360F" w:rsidP="0030360F">
      <w:pPr>
        <w:pStyle w:val="af5"/>
        <w:rPr>
          <w:sz w:val="36"/>
        </w:rPr>
      </w:pPr>
      <w:r>
        <w:rPr>
          <w:sz w:val="36"/>
        </w:rPr>
        <w:t>КРАСНОЯРСКИЙ КРАЙ</w:t>
      </w:r>
    </w:p>
    <w:p w:rsidR="0030360F" w:rsidRDefault="0030360F" w:rsidP="0030360F">
      <w:pPr>
        <w:pStyle w:val="af4"/>
        <w:jc w:val="center"/>
        <w:rPr>
          <w:sz w:val="36"/>
        </w:rPr>
      </w:pPr>
      <w:r>
        <w:rPr>
          <w:sz w:val="36"/>
        </w:rPr>
        <w:t>МУНИЦИПАЛЬНОЕ ОБРАЗОВАНИЕ</w:t>
      </w:r>
    </w:p>
    <w:p w:rsidR="0030360F" w:rsidRDefault="0030360F" w:rsidP="0030360F">
      <w:pPr>
        <w:spacing w:line="360" w:lineRule="auto"/>
        <w:jc w:val="center"/>
        <w:rPr>
          <w:sz w:val="36"/>
        </w:rPr>
      </w:pPr>
      <w:r>
        <w:rPr>
          <w:sz w:val="36"/>
        </w:rPr>
        <w:t>г. НАЗАРОВО</w:t>
      </w:r>
    </w:p>
    <w:p w:rsidR="0030360F" w:rsidRDefault="0030360F" w:rsidP="0030360F">
      <w:pPr>
        <w:spacing w:line="360" w:lineRule="auto"/>
        <w:jc w:val="center"/>
        <w:rPr>
          <w:sz w:val="48"/>
        </w:rPr>
      </w:pPr>
    </w:p>
    <w:p w:rsidR="0030360F" w:rsidRDefault="00372B83" w:rsidP="0030360F">
      <w:pPr>
        <w:spacing w:line="360" w:lineRule="auto"/>
        <w:jc w:val="center"/>
      </w:pPr>
      <w:r>
        <w:rPr>
          <w:noProof/>
        </w:rPr>
        <w:drawing>
          <wp:inline distT="0" distB="0" distL="0" distR="0">
            <wp:extent cx="1524000" cy="2768082"/>
            <wp:effectExtent l="0" t="0" r="0" b="0"/>
            <wp:docPr id="1" name="Рисунок 1" descr="K:\ЛИЧНОЕ\фотошоп\Герб Назарово\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ЛИЧНОЕ\фотошоп\Герб Назарово\Герб.png"/>
                    <pic:cNvPicPr>
                      <a:picLocks noChangeAspect="1" noChangeArrowheads="1"/>
                    </pic:cNvPicPr>
                  </pic:nvPicPr>
                  <pic:blipFill>
                    <a:blip r:embed="rId8"/>
                    <a:srcRect/>
                    <a:stretch>
                      <a:fillRect/>
                    </a:stretch>
                  </pic:blipFill>
                  <pic:spPr bwMode="auto">
                    <a:xfrm>
                      <a:off x="0" y="0"/>
                      <a:ext cx="1524000" cy="2768082"/>
                    </a:xfrm>
                    <a:prstGeom prst="rect">
                      <a:avLst/>
                    </a:prstGeom>
                    <a:noFill/>
                    <a:ln w="9525">
                      <a:noFill/>
                      <a:miter lim="800000"/>
                      <a:headEnd/>
                      <a:tailEnd/>
                    </a:ln>
                  </pic:spPr>
                </pic:pic>
              </a:graphicData>
            </a:graphic>
          </wp:inline>
        </w:drawing>
      </w:r>
    </w:p>
    <w:p w:rsidR="004E30D3" w:rsidRDefault="004E30D3" w:rsidP="004E30D3">
      <w:pPr>
        <w:jc w:val="center"/>
        <w:rPr>
          <w:b/>
          <w:sz w:val="44"/>
          <w:szCs w:val="44"/>
        </w:rPr>
      </w:pPr>
      <w:r>
        <w:rPr>
          <w:b/>
          <w:sz w:val="44"/>
          <w:szCs w:val="44"/>
        </w:rPr>
        <w:t xml:space="preserve">ПОЯСНИТЕЛЬНАЯ ЗАПИСКА </w:t>
      </w:r>
    </w:p>
    <w:p w:rsidR="004E30D3" w:rsidRDefault="004E30D3" w:rsidP="004E30D3">
      <w:pPr>
        <w:jc w:val="center"/>
        <w:rPr>
          <w:b/>
          <w:sz w:val="44"/>
          <w:szCs w:val="44"/>
        </w:rPr>
      </w:pPr>
      <w:r>
        <w:rPr>
          <w:b/>
          <w:sz w:val="44"/>
          <w:szCs w:val="44"/>
        </w:rPr>
        <w:t>К МОНИТОРИНГУ</w:t>
      </w:r>
    </w:p>
    <w:p w:rsidR="004E30D3" w:rsidRDefault="004E30D3" w:rsidP="004E30D3">
      <w:pPr>
        <w:jc w:val="center"/>
        <w:rPr>
          <w:sz w:val="44"/>
          <w:szCs w:val="44"/>
        </w:rPr>
      </w:pPr>
      <w:r>
        <w:rPr>
          <w:sz w:val="44"/>
          <w:szCs w:val="44"/>
        </w:rPr>
        <w:t>социально-экономического развития</w:t>
      </w:r>
    </w:p>
    <w:p w:rsidR="004E30D3" w:rsidRDefault="004E30D3" w:rsidP="004E30D3">
      <w:pPr>
        <w:jc w:val="center"/>
        <w:rPr>
          <w:sz w:val="44"/>
          <w:szCs w:val="44"/>
        </w:rPr>
      </w:pPr>
      <w:r>
        <w:rPr>
          <w:sz w:val="44"/>
          <w:szCs w:val="44"/>
        </w:rPr>
        <w:t>муниципального образования г. Назарово</w:t>
      </w:r>
    </w:p>
    <w:p w:rsidR="004E30D3" w:rsidRDefault="00372B83" w:rsidP="004E30D3">
      <w:pPr>
        <w:jc w:val="center"/>
        <w:rPr>
          <w:sz w:val="44"/>
          <w:szCs w:val="44"/>
        </w:rPr>
      </w:pPr>
      <w:r>
        <w:rPr>
          <w:sz w:val="44"/>
          <w:szCs w:val="44"/>
        </w:rPr>
        <w:t>на 2015-2017</w:t>
      </w:r>
      <w:r w:rsidR="004E30D3">
        <w:rPr>
          <w:sz w:val="44"/>
          <w:szCs w:val="44"/>
        </w:rPr>
        <w:t xml:space="preserve"> годы</w:t>
      </w:r>
    </w:p>
    <w:p w:rsidR="0030360F" w:rsidRDefault="0030360F" w:rsidP="0030360F">
      <w:pPr>
        <w:jc w:val="center"/>
        <w:rPr>
          <w:sz w:val="44"/>
          <w:szCs w:val="44"/>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spacing w:line="360" w:lineRule="auto"/>
        <w:rPr>
          <w:b/>
          <w:bCs/>
        </w:rPr>
      </w:pPr>
    </w:p>
    <w:p w:rsidR="00B42E8C" w:rsidRDefault="00B42E8C" w:rsidP="0030360F">
      <w:pPr>
        <w:spacing w:line="360" w:lineRule="auto"/>
        <w:rPr>
          <w:b/>
          <w:bCs/>
        </w:rPr>
      </w:pPr>
    </w:p>
    <w:p w:rsidR="00B42E8C" w:rsidRDefault="00B42E8C" w:rsidP="0030360F">
      <w:pPr>
        <w:spacing w:line="360" w:lineRule="auto"/>
        <w:rPr>
          <w:b/>
          <w:bCs/>
        </w:rPr>
      </w:pPr>
    </w:p>
    <w:p w:rsidR="0030360F" w:rsidRDefault="0030360F" w:rsidP="0030360F">
      <w:pPr>
        <w:spacing w:line="360" w:lineRule="auto"/>
        <w:rPr>
          <w:b/>
          <w:bCs/>
        </w:rPr>
      </w:pPr>
    </w:p>
    <w:p w:rsidR="0030360F" w:rsidRDefault="006E61A5" w:rsidP="0030360F">
      <w:pPr>
        <w:spacing w:line="360" w:lineRule="auto"/>
        <w:jc w:val="center"/>
      </w:pPr>
      <w:r w:rsidRPr="006E61A5">
        <w:rPr>
          <w:bCs/>
          <w:noProof/>
          <w:color w:val="FFFFFF"/>
          <w:sz w:val="32"/>
          <w:szCs w:val="32"/>
        </w:rPr>
        <w:pict>
          <v:roundrect id="_x0000_s1027" style="position:absolute;left:0;text-align:left;margin-left:428.7pt;margin-top:-.35pt;width:1in;height:1in;z-index:251657728" arcsize="10923f" stroked="f"/>
        </w:pict>
      </w:r>
      <w:r w:rsidR="00785F1A">
        <w:rPr>
          <w:bCs/>
          <w:sz w:val="32"/>
          <w:szCs w:val="32"/>
        </w:rPr>
        <w:t>201</w:t>
      </w:r>
      <w:r w:rsidR="00372B83">
        <w:rPr>
          <w:bCs/>
          <w:sz w:val="32"/>
          <w:szCs w:val="32"/>
        </w:rPr>
        <w:t>4</w:t>
      </w:r>
      <w:r w:rsidR="0030360F" w:rsidRPr="00B83E24">
        <w:rPr>
          <w:bCs/>
          <w:sz w:val="32"/>
          <w:szCs w:val="32"/>
        </w:rPr>
        <w:t xml:space="preserve"> год</w:t>
      </w:r>
    </w:p>
    <w:p w:rsidR="00A30625" w:rsidRDefault="00A30625">
      <w:pPr>
        <w:pStyle w:val="af3"/>
      </w:pPr>
      <w:r>
        <w:lastRenderedPageBreak/>
        <w:t>Оглавление</w:t>
      </w:r>
    </w:p>
    <w:p w:rsidR="0083727C" w:rsidRDefault="006E61A5">
      <w:pPr>
        <w:pStyle w:val="13"/>
        <w:rPr>
          <w:rFonts w:asciiTheme="minorHAnsi" w:eastAsiaTheme="minorEastAsia" w:hAnsiTheme="minorHAnsi" w:cstheme="minorBidi"/>
          <w:noProof/>
          <w:sz w:val="22"/>
          <w:szCs w:val="22"/>
        </w:rPr>
      </w:pPr>
      <w:r>
        <w:fldChar w:fldCharType="begin"/>
      </w:r>
      <w:r w:rsidR="00A30625">
        <w:instrText xml:space="preserve"> TOC \o "1-3" \h \z \u </w:instrText>
      </w:r>
      <w:r>
        <w:fldChar w:fldCharType="separate"/>
      </w:r>
      <w:hyperlink w:anchor="_Toc401817779" w:history="1">
        <w:r w:rsidR="0083727C" w:rsidRPr="00551208">
          <w:rPr>
            <w:rStyle w:val="aa"/>
            <w:noProof/>
          </w:rPr>
          <w:t>1.</w:t>
        </w:r>
        <w:r w:rsidR="0083727C">
          <w:rPr>
            <w:rFonts w:asciiTheme="minorHAnsi" w:eastAsiaTheme="minorEastAsia" w:hAnsiTheme="minorHAnsi" w:cstheme="minorBidi"/>
            <w:noProof/>
            <w:sz w:val="22"/>
            <w:szCs w:val="22"/>
          </w:rPr>
          <w:tab/>
        </w:r>
        <w:r w:rsidR="0083727C" w:rsidRPr="00551208">
          <w:rPr>
            <w:rStyle w:val="aa"/>
            <w:noProof/>
          </w:rPr>
          <w:t>Общие сведения о муниципальном образовании</w:t>
        </w:r>
        <w:r w:rsidR="0083727C">
          <w:rPr>
            <w:noProof/>
            <w:webHidden/>
          </w:rPr>
          <w:tab/>
        </w:r>
        <w:r>
          <w:rPr>
            <w:noProof/>
            <w:webHidden/>
          </w:rPr>
          <w:fldChar w:fldCharType="begin"/>
        </w:r>
        <w:r w:rsidR="0083727C">
          <w:rPr>
            <w:noProof/>
            <w:webHidden/>
          </w:rPr>
          <w:instrText xml:space="preserve"> PAGEREF _Toc401817779 \h </w:instrText>
        </w:r>
        <w:r>
          <w:rPr>
            <w:noProof/>
            <w:webHidden/>
          </w:rPr>
        </w:r>
        <w:r>
          <w:rPr>
            <w:noProof/>
            <w:webHidden/>
          </w:rPr>
          <w:fldChar w:fldCharType="separate"/>
        </w:r>
        <w:r w:rsidR="006312C5">
          <w:rPr>
            <w:noProof/>
            <w:webHidden/>
          </w:rPr>
          <w:t>3</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0" w:history="1">
        <w:r w:rsidR="0083727C" w:rsidRPr="00551208">
          <w:rPr>
            <w:rStyle w:val="aa"/>
            <w:noProof/>
          </w:rPr>
          <w:t>2.</w:t>
        </w:r>
        <w:r w:rsidR="0083727C">
          <w:rPr>
            <w:rFonts w:asciiTheme="minorHAnsi" w:eastAsiaTheme="minorEastAsia" w:hAnsiTheme="minorHAnsi" w:cstheme="minorBidi"/>
            <w:noProof/>
            <w:sz w:val="22"/>
            <w:szCs w:val="22"/>
          </w:rPr>
          <w:tab/>
        </w:r>
        <w:r w:rsidR="0083727C" w:rsidRPr="00551208">
          <w:rPr>
            <w:rStyle w:val="aa"/>
            <w:noProof/>
          </w:rPr>
          <w:t>Промышленность</w:t>
        </w:r>
        <w:r w:rsidR="0083727C">
          <w:rPr>
            <w:noProof/>
            <w:webHidden/>
          </w:rPr>
          <w:tab/>
        </w:r>
        <w:r>
          <w:rPr>
            <w:noProof/>
            <w:webHidden/>
          </w:rPr>
          <w:fldChar w:fldCharType="begin"/>
        </w:r>
        <w:r w:rsidR="0083727C">
          <w:rPr>
            <w:noProof/>
            <w:webHidden/>
          </w:rPr>
          <w:instrText xml:space="preserve"> PAGEREF _Toc401817780 \h </w:instrText>
        </w:r>
        <w:r>
          <w:rPr>
            <w:noProof/>
            <w:webHidden/>
          </w:rPr>
        </w:r>
        <w:r>
          <w:rPr>
            <w:noProof/>
            <w:webHidden/>
          </w:rPr>
          <w:fldChar w:fldCharType="separate"/>
        </w:r>
        <w:r w:rsidR="006312C5">
          <w:rPr>
            <w:noProof/>
            <w:webHidden/>
          </w:rPr>
          <w:t>3</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1" w:history="1">
        <w:r w:rsidR="0083727C" w:rsidRPr="00551208">
          <w:rPr>
            <w:rStyle w:val="aa"/>
            <w:noProof/>
          </w:rPr>
          <w:t>3.</w:t>
        </w:r>
        <w:r w:rsidR="0083727C">
          <w:rPr>
            <w:rFonts w:asciiTheme="minorHAnsi" w:eastAsiaTheme="minorEastAsia" w:hAnsiTheme="minorHAnsi" w:cstheme="minorBidi"/>
            <w:noProof/>
            <w:sz w:val="22"/>
            <w:szCs w:val="22"/>
          </w:rPr>
          <w:tab/>
        </w:r>
        <w:r w:rsidR="0083727C" w:rsidRPr="00551208">
          <w:rPr>
            <w:rStyle w:val="aa"/>
            <w:noProof/>
          </w:rPr>
          <w:t>Сельское хозяйство</w:t>
        </w:r>
        <w:r w:rsidR="0083727C">
          <w:rPr>
            <w:noProof/>
            <w:webHidden/>
          </w:rPr>
          <w:tab/>
        </w:r>
        <w:r>
          <w:rPr>
            <w:noProof/>
            <w:webHidden/>
          </w:rPr>
          <w:fldChar w:fldCharType="begin"/>
        </w:r>
        <w:r w:rsidR="0083727C">
          <w:rPr>
            <w:noProof/>
            <w:webHidden/>
          </w:rPr>
          <w:instrText xml:space="preserve"> PAGEREF _Toc401817781 \h </w:instrText>
        </w:r>
        <w:r>
          <w:rPr>
            <w:noProof/>
            <w:webHidden/>
          </w:rPr>
        </w:r>
        <w:r>
          <w:rPr>
            <w:noProof/>
            <w:webHidden/>
          </w:rPr>
          <w:fldChar w:fldCharType="separate"/>
        </w:r>
        <w:r w:rsidR="006312C5">
          <w:rPr>
            <w:noProof/>
            <w:webHidden/>
          </w:rPr>
          <w:t>8</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2" w:history="1">
        <w:r w:rsidR="0083727C" w:rsidRPr="00551208">
          <w:rPr>
            <w:rStyle w:val="aa"/>
            <w:noProof/>
          </w:rPr>
          <w:t>3.1. Растениеводство</w:t>
        </w:r>
        <w:r w:rsidR="0083727C">
          <w:rPr>
            <w:noProof/>
            <w:webHidden/>
          </w:rPr>
          <w:tab/>
        </w:r>
        <w:r>
          <w:rPr>
            <w:noProof/>
            <w:webHidden/>
          </w:rPr>
          <w:fldChar w:fldCharType="begin"/>
        </w:r>
        <w:r w:rsidR="0083727C">
          <w:rPr>
            <w:noProof/>
            <w:webHidden/>
          </w:rPr>
          <w:instrText xml:space="preserve"> PAGEREF _Toc401817782 \h </w:instrText>
        </w:r>
        <w:r>
          <w:rPr>
            <w:noProof/>
            <w:webHidden/>
          </w:rPr>
        </w:r>
        <w:r>
          <w:rPr>
            <w:noProof/>
            <w:webHidden/>
          </w:rPr>
          <w:fldChar w:fldCharType="separate"/>
        </w:r>
        <w:r w:rsidR="006312C5">
          <w:rPr>
            <w:noProof/>
            <w:webHidden/>
          </w:rPr>
          <w:t>8</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3" w:history="1">
        <w:r w:rsidR="0083727C" w:rsidRPr="00551208">
          <w:rPr>
            <w:rStyle w:val="aa"/>
            <w:noProof/>
          </w:rPr>
          <w:t>3.2 Животноводство</w:t>
        </w:r>
        <w:r w:rsidR="0083727C">
          <w:rPr>
            <w:noProof/>
            <w:webHidden/>
          </w:rPr>
          <w:tab/>
        </w:r>
        <w:r>
          <w:rPr>
            <w:noProof/>
            <w:webHidden/>
          </w:rPr>
          <w:fldChar w:fldCharType="begin"/>
        </w:r>
        <w:r w:rsidR="0083727C">
          <w:rPr>
            <w:noProof/>
            <w:webHidden/>
          </w:rPr>
          <w:instrText xml:space="preserve"> PAGEREF _Toc401817783 \h </w:instrText>
        </w:r>
        <w:r>
          <w:rPr>
            <w:noProof/>
            <w:webHidden/>
          </w:rPr>
        </w:r>
        <w:r>
          <w:rPr>
            <w:noProof/>
            <w:webHidden/>
          </w:rPr>
          <w:fldChar w:fldCharType="separate"/>
        </w:r>
        <w:r w:rsidR="006312C5">
          <w:rPr>
            <w:noProof/>
            <w:webHidden/>
          </w:rPr>
          <w:t>10</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4" w:history="1">
        <w:r w:rsidR="0083727C" w:rsidRPr="00551208">
          <w:rPr>
            <w:rStyle w:val="aa"/>
            <w:noProof/>
          </w:rPr>
          <w:t>4.</w:t>
        </w:r>
        <w:r w:rsidR="0083727C">
          <w:rPr>
            <w:rFonts w:asciiTheme="minorHAnsi" w:eastAsiaTheme="minorEastAsia" w:hAnsiTheme="minorHAnsi" w:cstheme="minorBidi"/>
            <w:noProof/>
            <w:sz w:val="22"/>
            <w:szCs w:val="22"/>
          </w:rPr>
          <w:tab/>
        </w:r>
        <w:r w:rsidR="0083727C" w:rsidRPr="00551208">
          <w:rPr>
            <w:rStyle w:val="aa"/>
            <w:noProof/>
          </w:rPr>
          <w:t>Строительство</w:t>
        </w:r>
        <w:r w:rsidR="0083727C">
          <w:rPr>
            <w:noProof/>
            <w:webHidden/>
          </w:rPr>
          <w:tab/>
        </w:r>
        <w:r>
          <w:rPr>
            <w:noProof/>
            <w:webHidden/>
          </w:rPr>
          <w:fldChar w:fldCharType="begin"/>
        </w:r>
        <w:r w:rsidR="0083727C">
          <w:rPr>
            <w:noProof/>
            <w:webHidden/>
          </w:rPr>
          <w:instrText xml:space="preserve"> PAGEREF _Toc401817784 \h </w:instrText>
        </w:r>
        <w:r>
          <w:rPr>
            <w:noProof/>
            <w:webHidden/>
          </w:rPr>
        </w:r>
        <w:r>
          <w:rPr>
            <w:noProof/>
            <w:webHidden/>
          </w:rPr>
          <w:fldChar w:fldCharType="separate"/>
        </w:r>
        <w:r w:rsidR="006312C5">
          <w:rPr>
            <w:noProof/>
            <w:webHidden/>
          </w:rPr>
          <w:t>11</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5" w:history="1">
        <w:r w:rsidR="0083727C" w:rsidRPr="00551208">
          <w:rPr>
            <w:rStyle w:val="aa"/>
            <w:noProof/>
          </w:rPr>
          <w:t>4.1.</w:t>
        </w:r>
        <w:r w:rsidR="0083727C">
          <w:rPr>
            <w:rFonts w:asciiTheme="minorHAnsi" w:eastAsiaTheme="minorEastAsia" w:hAnsiTheme="minorHAnsi" w:cstheme="minorBidi"/>
            <w:noProof/>
            <w:sz w:val="22"/>
            <w:szCs w:val="22"/>
          </w:rPr>
          <w:tab/>
        </w:r>
        <w:r w:rsidR="0083727C" w:rsidRPr="00551208">
          <w:rPr>
            <w:rStyle w:val="aa"/>
            <w:noProof/>
          </w:rPr>
          <w:t>Жилищное строительство</w:t>
        </w:r>
        <w:r w:rsidR="0083727C">
          <w:rPr>
            <w:noProof/>
            <w:webHidden/>
          </w:rPr>
          <w:tab/>
        </w:r>
        <w:r>
          <w:rPr>
            <w:noProof/>
            <w:webHidden/>
          </w:rPr>
          <w:fldChar w:fldCharType="begin"/>
        </w:r>
        <w:r w:rsidR="0083727C">
          <w:rPr>
            <w:noProof/>
            <w:webHidden/>
          </w:rPr>
          <w:instrText xml:space="preserve"> PAGEREF _Toc401817785 \h </w:instrText>
        </w:r>
        <w:r>
          <w:rPr>
            <w:noProof/>
            <w:webHidden/>
          </w:rPr>
        </w:r>
        <w:r>
          <w:rPr>
            <w:noProof/>
            <w:webHidden/>
          </w:rPr>
          <w:fldChar w:fldCharType="separate"/>
        </w:r>
        <w:r w:rsidR="006312C5">
          <w:rPr>
            <w:noProof/>
            <w:webHidden/>
          </w:rPr>
          <w:t>13</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6" w:history="1">
        <w:r w:rsidR="0083727C" w:rsidRPr="00551208">
          <w:rPr>
            <w:rStyle w:val="aa"/>
            <w:noProof/>
          </w:rPr>
          <w:t>5.</w:t>
        </w:r>
        <w:r w:rsidR="0083727C">
          <w:rPr>
            <w:rFonts w:asciiTheme="minorHAnsi" w:eastAsiaTheme="minorEastAsia" w:hAnsiTheme="minorHAnsi" w:cstheme="minorBidi"/>
            <w:noProof/>
            <w:sz w:val="22"/>
            <w:szCs w:val="22"/>
          </w:rPr>
          <w:tab/>
        </w:r>
        <w:r w:rsidR="0083727C" w:rsidRPr="00551208">
          <w:rPr>
            <w:rStyle w:val="aa"/>
            <w:noProof/>
          </w:rPr>
          <w:t>Инвестиции</w:t>
        </w:r>
        <w:r w:rsidR="0083727C">
          <w:rPr>
            <w:noProof/>
            <w:webHidden/>
          </w:rPr>
          <w:tab/>
        </w:r>
        <w:r>
          <w:rPr>
            <w:noProof/>
            <w:webHidden/>
          </w:rPr>
          <w:fldChar w:fldCharType="begin"/>
        </w:r>
        <w:r w:rsidR="0083727C">
          <w:rPr>
            <w:noProof/>
            <w:webHidden/>
          </w:rPr>
          <w:instrText xml:space="preserve"> PAGEREF _Toc401817786 \h </w:instrText>
        </w:r>
        <w:r>
          <w:rPr>
            <w:noProof/>
            <w:webHidden/>
          </w:rPr>
        </w:r>
        <w:r>
          <w:rPr>
            <w:noProof/>
            <w:webHidden/>
          </w:rPr>
          <w:fldChar w:fldCharType="separate"/>
        </w:r>
        <w:r w:rsidR="006312C5">
          <w:rPr>
            <w:noProof/>
            <w:webHidden/>
          </w:rPr>
          <w:t>14</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7" w:history="1">
        <w:r w:rsidR="0083727C" w:rsidRPr="00551208">
          <w:rPr>
            <w:rStyle w:val="aa"/>
            <w:noProof/>
          </w:rPr>
          <w:t>6.</w:t>
        </w:r>
        <w:r w:rsidR="0083727C">
          <w:rPr>
            <w:rFonts w:asciiTheme="minorHAnsi" w:eastAsiaTheme="minorEastAsia" w:hAnsiTheme="minorHAnsi" w:cstheme="minorBidi"/>
            <w:noProof/>
            <w:sz w:val="22"/>
            <w:szCs w:val="22"/>
          </w:rPr>
          <w:tab/>
        </w:r>
        <w:r w:rsidR="0083727C" w:rsidRPr="00551208">
          <w:rPr>
            <w:rStyle w:val="aa"/>
            <w:noProof/>
          </w:rPr>
          <w:t>Транспорт и связь</w:t>
        </w:r>
        <w:r w:rsidR="0083727C">
          <w:rPr>
            <w:noProof/>
            <w:webHidden/>
          </w:rPr>
          <w:tab/>
        </w:r>
        <w:r>
          <w:rPr>
            <w:noProof/>
            <w:webHidden/>
          </w:rPr>
          <w:fldChar w:fldCharType="begin"/>
        </w:r>
        <w:r w:rsidR="0083727C">
          <w:rPr>
            <w:noProof/>
            <w:webHidden/>
          </w:rPr>
          <w:instrText xml:space="preserve"> PAGEREF _Toc401817787 \h </w:instrText>
        </w:r>
        <w:r>
          <w:rPr>
            <w:noProof/>
            <w:webHidden/>
          </w:rPr>
        </w:r>
        <w:r>
          <w:rPr>
            <w:noProof/>
            <w:webHidden/>
          </w:rPr>
          <w:fldChar w:fldCharType="separate"/>
        </w:r>
        <w:r w:rsidR="006312C5">
          <w:rPr>
            <w:noProof/>
            <w:webHidden/>
          </w:rPr>
          <w:t>18</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8" w:history="1">
        <w:r w:rsidR="0083727C" w:rsidRPr="00551208">
          <w:rPr>
            <w:rStyle w:val="aa"/>
            <w:noProof/>
          </w:rPr>
          <w:t>7.</w:t>
        </w:r>
        <w:r w:rsidR="0083727C">
          <w:rPr>
            <w:rFonts w:asciiTheme="minorHAnsi" w:eastAsiaTheme="minorEastAsia" w:hAnsiTheme="minorHAnsi" w:cstheme="minorBidi"/>
            <w:noProof/>
            <w:sz w:val="22"/>
            <w:szCs w:val="22"/>
          </w:rPr>
          <w:tab/>
        </w:r>
        <w:r w:rsidR="0083727C" w:rsidRPr="00551208">
          <w:rPr>
            <w:rStyle w:val="aa"/>
            <w:noProof/>
          </w:rPr>
          <w:t>Малое предпринимательство</w:t>
        </w:r>
        <w:r w:rsidR="0083727C">
          <w:rPr>
            <w:noProof/>
            <w:webHidden/>
          </w:rPr>
          <w:tab/>
        </w:r>
        <w:r>
          <w:rPr>
            <w:noProof/>
            <w:webHidden/>
          </w:rPr>
          <w:fldChar w:fldCharType="begin"/>
        </w:r>
        <w:r w:rsidR="0083727C">
          <w:rPr>
            <w:noProof/>
            <w:webHidden/>
          </w:rPr>
          <w:instrText xml:space="preserve"> PAGEREF _Toc401817788 \h </w:instrText>
        </w:r>
        <w:r>
          <w:rPr>
            <w:noProof/>
            <w:webHidden/>
          </w:rPr>
        </w:r>
        <w:r>
          <w:rPr>
            <w:noProof/>
            <w:webHidden/>
          </w:rPr>
          <w:fldChar w:fldCharType="separate"/>
        </w:r>
        <w:r w:rsidR="006312C5">
          <w:rPr>
            <w:noProof/>
            <w:webHidden/>
          </w:rPr>
          <w:t>19</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89" w:history="1">
        <w:r w:rsidR="0083727C" w:rsidRPr="00551208">
          <w:rPr>
            <w:rStyle w:val="aa"/>
            <w:noProof/>
          </w:rPr>
          <w:t>9. Результаты финансовой деятельности предприятий</w:t>
        </w:r>
        <w:r w:rsidR="0083727C">
          <w:rPr>
            <w:noProof/>
            <w:webHidden/>
          </w:rPr>
          <w:tab/>
        </w:r>
        <w:r>
          <w:rPr>
            <w:noProof/>
            <w:webHidden/>
          </w:rPr>
          <w:fldChar w:fldCharType="begin"/>
        </w:r>
        <w:r w:rsidR="0083727C">
          <w:rPr>
            <w:noProof/>
            <w:webHidden/>
          </w:rPr>
          <w:instrText xml:space="preserve"> PAGEREF _Toc401817789 \h </w:instrText>
        </w:r>
        <w:r>
          <w:rPr>
            <w:noProof/>
            <w:webHidden/>
          </w:rPr>
        </w:r>
        <w:r>
          <w:rPr>
            <w:noProof/>
            <w:webHidden/>
          </w:rPr>
          <w:fldChar w:fldCharType="separate"/>
        </w:r>
        <w:r w:rsidR="006312C5">
          <w:rPr>
            <w:noProof/>
            <w:webHidden/>
          </w:rPr>
          <w:t>22</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0" w:history="1">
        <w:r w:rsidR="0083727C" w:rsidRPr="00551208">
          <w:rPr>
            <w:rStyle w:val="aa"/>
            <w:noProof/>
          </w:rPr>
          <w:t>10. Бюджет муниципального образования</w:t>
        </w:r>
        <w:r w:rsidR="0083727C">
          <w:rPr>
            <w:noProof/>
            <w:webHidden/>
          </w:rPr>
          <w:tab/>
        </w:r>
        <w:r>
          <w:rPr>
            <w:noProof/>
            <w:webHidden/>
          </w:rPr>
          <w:fldChar w:fldCharType="begin"/>
        </w:r>
        <w:r w:rsidR="0083727C">
          <w:rPr>
            <w:noProof/>
            <w:webHidden/>
          </w:rPr>
          <w:instrText xml:space="preserve"> PAGEREF _Toc401817790 \h </w:instrText>
        </w:r>
        <w:r>
          <w:rPr>
            <w:noProof/>
            <w:webHidden/>
          </w:rPr>
        </w:r>
        <w:r>
          <w:rPr>
            <w:noProof/>
            <w:webHidden/>
          </w:rPr>
          <w:fldChar w:fldCharType="separate"/>
        </w:r>
        <w:r w:rsidR="006312C5">
          <w:rPr>
            <w:noProof/>
            <w:webHidden/>
          </w:rPr>
          <w:t>23</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1" w:history="1">
        <w:r w:rsidR="0083727C" w:rsidRPr="00551208">
          <w:rPr>
            <w:rStyle w:val="aa"/>
            <w:noProof/>
          </w:rPr>
          <w:t>11. Общественное питание</w:t>
        </w:r>
        <w:r w:rsidR="0083727C">
          <w:rPr>
            <w:noProof/>
            <w:webHidden/>
          </w:rPr>
          <w:tab/>
        </w:r>
        <w:r>
          <w:rPr>
            <w:noProof/>
            <w:webHidden/>
          </w:rPr>
          <w:fldChar w:fldCharType="begin"/>
        </w:r>
        <w:r w:rsidR="0083727C">
          <w:rPr>
            <w:noProof/>
            <w:webHidden/>
          </w:rPr>
          <w:instrText xml:space="preserve"> PAGEREF _Toc401817791 \h </w:instrText>
        </w:r>
        <w:r>
          <w:rPr>
            <w:noProof/>
            <w:webHidden/>
          </w:rPr>
        </w:r>
        <w:r>
          <w:rPr>
            <w:noProof/>
            <w:webHidden/>
          </w:rPr>
          <w:fldChar w:fldCharType="separate"/>
        </w:r>
        <w:r w:rsidR="006312C5">
          <w:rPr>
            <w:noProof/>
            <w:webHidden/>
          </w:rPr>
          <w:t>25</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2" w:history="1">
        <w:r w:rsidR="0083727C" w:rsidRPr="00551208">
          <w:rPr>
            <w:rStyle w:val="aa"/>
            <w:noProof/>
          </w:rPr>
          <w:t>12. Розничная торговля</w:t>
        </w:r>
        <w:r w:rsidR="0083727C">
          <w:rPr>
            <w:noProof/>
            <w:webHidden/>
          </w:rPr>
          <w:tab/>
        </w:r>
        <w:r>
          <w:rPr>
            <w:noProof/>
            <w:webHidden/>
          </w:rPr>
          <w:fldChar w:fldCharType="begin"/>
        </w:r>
        <w:r w:rsidR="0083727C">
          <w:rPr>
            <w:noProof/>
            <w:webHidden/>
          </w:rPr>
          <w:instrText xml:space="preserve"> PAGEREF _Toc401817792 \h </w:instrText>
        </w:r>
        <w:r>
          <w:rPr>
            <w:noProof/>
            <w:webHidden/>
          </w:rPr>
        </w:r>
        <w:r>
          <w:rPr>
            <w:noProof/>
            <w:webHidden/>
          </w:rPr>
          <w:fldChar w:fldCharType="separate"/>
        </w:r>
        <w:r w:rsidR="006312C5">
          <w:rPr>
            <w:noProof/>
            <w:webHidden/>
          </w:rPr>
          <w:t>26</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3" w:history="1">
        <w:r w:rsidR="0083727C" w:rsidRPr="00551208">
          <w:rPr>
            <w:rStyle w:val="aa"/>
            <w:noProof/>
          </w:rPr>
          <w:t>13. Платные услуги населению</w:t>
        </w:r>
        <w:r w:rsidR="0083727C">
          <w:rPr>
            <w:noProof/>
            <w:webHidden/>
          </w:rPr>
          <w:tab/>
        </w:r>
        <w:r>
          <w:rPr>
            <w:noProof/>
            <w:webHidden/>
          </w:rPr>
          <w:fldChar w:fldCharType="begin"/>
        </w:r>
        <w:r w:rsidR="0083727C">
          <w:rPr>
            <w:noProof/>
            <w:webHidden/>
          </w:rPr>
          <w:instrText xml:space="preserve"> PAGEREF _Toc401817793 \h </w:instrText>
        </w:r>
        <w:r>
          <w:rPr>
            <w:noProof/>
            <w:webHidden/>
          </w:rPr>
        </w:r>
        <w:r>
          <w:rPr>
            <w:noProof/>
            <w:webHidden/>
          </w:rPr>
          <w:fldChar w:fldCharType="separate"/>
        </w:r>
        <w:r w:rsidR="006312C5">
          <w:rPr>
            <w:noProof/>
            <w:webHidden/>
          </w:rPr>
          <w:t>26</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4" w:history="1">
        <w:r w:rsidR="0083727C" w:rsidRPr="00551208">
          <w:rPr>
            <w:rStyle w:val="aa"/>
            <w:noProof/>
          </w:rPr>
          <w:t>14. Уровень жизни населения</w:t>
        </w:r>
        <w:r w:rsidR="0083727C">
          <w:rPr>
            <w:noProof/>
            <w:webHidden/>
          </w:rPr>
          <w:tab/>
        </w:r>
        <w:r>
          <w:rPr>
            <w:noProof/>
            <w:webHidden/>
          </w:rPr>
          <w:fldChar w:fldCharType="begin"/>
        </w:r>
        <w:r w:rsidR="0083727C">
          <w:rPr>
            <w:noProof/>
            <w:webHidden/>
          </w:rPr>
          <w:instrText xml:space="preserve"> PAGEREF _Toc401817794 \h </w:instrText>
        </w:r>
        <w:r>
          <w:rPr>
            <w:noProof/>
            <w:webHidden/>
          </w:rPr>
        </w:r>
        <w:r>
          <w:rPr>
            <w:noProof/>
            <w:webHidden/>
          </w:rPr>
          <w:fldChar w:fldCharType="separate"/>
        </w:r>
        <w:r w:rsidR="006312C5">
          <w:rPr>
            <w:noProof/>
            <w:webHidden/>
          </w:rPr>
          <w:t>27</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5" w:history="1">
        <w:r w:rsidR="0083727C" w:rsidRPr="00551208">
          <w:rPr>
            <w:rStyle w:val="aa"/>
            <w:noProof/>
          </w:rPr>
          <w:t>15. Рынок труда</w:t>
        </w:r>
        <w:r w:rsidR="0083727C">
          <w:rPr>
            <w:noProof/>
            <w:webHidden/>
          </w:rPr>
          <w:tab/>
        </w:r>
        <w:r>
          <w:rPr>
            <w:noProof/>
            <w:webHidden/>
          </w:rPr>
          <w:fldChar w:fldCharType="begin"/>
        </w:r>
        <w:r w:rsidR="0083727C">
          <w:rPr>
            <w:noProof/>
            <w:webHidden/>
          </w:rPr>
          <w:instrText xml:space="preserve"> PAGEREF _Toc401817795 \h </w:instrText>
        </w:r>
        <w:r>
          <w:rPr>
            <w:noProof/>
            <w:webHidden/>
          </w:rPr>
        </w:r>
        <w:r>
          <w:rPr>
            <w:noProof/>
            <w:webHidden/>
          </w:rPr>
          <w:fldChar w:fldCharType="separate"/>
        </w:r>
        <w:r w:rsidR="006312C5">
          <w:rPr>
            <w:noProof/>
            <w:webHidden/>
          </w:rPr>
          <w:t>29</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6" w:history="1">
        <w:r w:rsidR="0083727C" w:rsidRPr="00551208">
          <w:rPr>
            <w:rStyle w:val="aa"/>
            <w:noProof/>
          </w:rPr>
          <w:t>16. Демографическая ситуация</w:t>
        </w:r>
        <w:r w:rsidR="0083727C">
          <w:rPr>
            <w:noProof/>
            <w:webHidden/>
          </w:rPr>
          <w:tab/>
        </w:r>
        <w:r>
          <w:rPr>
            <w:noProof/>
            <w:webHidden/>
          </w:rPr>
          <w:fldChar w:fldCharType="begin"/>
        </w:r>
        <w:r w:rsidR="0083727C">
          <w:rPr>
            <w:noProof/>
            <w:webHidden/>
          </w:rPr>
          <w:instrText xml:space="preserve"> PAGEREF _Toc401817796 \h </w:instrText>
        </w:r>
        <w:r>
          <w:rPr>
            <w:noProof/>
            <w:webHidden/>
          </w:rPr>
        </w:r>
        <w:r>
          <w:rPr>
            <w:noProof/>
            <w:webHidden/>
          </w:rPr>
          <w:fldChar w:fldCharType="separate"/>
        </w:r>
        <w:r w:rsidR="006312C5">
          <w:rPr>
            <w:noProof/>
            <w:webHidden/>
          </w:rPr>
          <w:t>30</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7" w:history="1">
        <w:r w:rsidR="0083727C" w:rsidRPr="00551208">
          <w:rPr>
            <w:rStyle w:val="aa"/>
            <w:noProof/>
          </w:rPr>
          <w:t>17. Здравоохранение</w:t>
        </w:r>
        <w:r w:rsidR="0083727C">
          <w:rPr>
            <w:noProof/>
            <w:webHidden/>
          </w:rPr>
          <w:tab/>
        </w:r>
        <w:r>
          <w:rPr>
            <w:noProof/>
            <w:webHidden/>
          </w:rPr>
          <w:fldChar w:fldCharType="begin"/>
        </w:r>
        <w:r w:rsidR="0083727C">
          <w:rPr>
            <w:noProof/>
            <w:webHidden/>
          </w:rPr>
          <w:instrText xml:space="preserve"> PAGEREF _Toc401817797 \h </w:instrText>
        </w:r>
        <w:r>
          <w:rPr>
            <w:noProof/>
            <w:webHidden/>
          </w:rPr>
        </w:r>
        <w:r>
          <w:rPr>
            <w:noProof/>
            <w:webHidden/>
          </w:rPr>
          <w:fldChar w:fldCharType="separate"/>
        </w:r>
        <w:r w:rsidR="006312C5">
          <w:rPr>
            <w:noProof/>
            <w:webHidden/>
          </w:rPr>
          <w:t>31</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8" w:history="1">
        <w:r w:rsidR="0083727C" w:rsidRPr="00551208">
          <w:rPr>
            <w:rStyle w:val="aa"/>
            <w:noProof/>
          </w:rPr>
          <w:t>18. Образование</w:t>
        </w:r>
        <w:r w:rsidR="0083727C">
          <w:rPr>
            <w:noProof/>
            <w:webHidden/>
          </w:rPr>
          <w:tab/>
        </w:r>
        <w:r>
          <w:rPr>
            <w:noProof/>
            <w:webHidden/>
          </w:rPr>
          <w:fldChar w:fldCharType="begin"/>
        </w:r>
        <w:r w:rsidR="0083727C">
          <w:rPr>
            <w:noProof/>
            <w:webHidden/>
          </w:rPr>
          <w:instrText xml:space="preserve"> PAGEREF _Toc401817798 \h </w:instrText>
        </w:r>
        <w:r>
          <w:rPr>
            <w:noProof/>
            <w:webHidden/>
          </w:rPr>
        </w:r>
        <w:r>
          <w:rPr>
            <w:noProof/>
            <w:webHidden/>
          </w:rPr>
          <w:fldChar w:fldCharType="separate"/>
        </w:r>
        <w:r w:rsidR="006312C5">
          <w:rPr>
            <w:noProof/>
            <w:webHidden/>
          </w:rPr>
          <w:t>32</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799" w:history="1">
        <w:r w:rsidR="0083727C" w:rsidRPr="00551208">
          <w:rPr>
            <w:rStyle w:val="aa"/>
            <w:noProof/>
          </w:rPr>
          <w:t>19. Культура</w:t>
        </w:r>
        <w:r w:rsidR="0083727C">
          <w:rPr>
            <w:noProof/>
            <w:webHidden/>
          </w:rPr>
          <w:tab/>
        </w:r>
        <w:r>
          <w:rPr>
            <w:noProof/>
            <w:webHidden/>
          </w:rPr>
          <w:fldChar w:fldCharType="begin"/>
        </w:r>
        <w:r w:rsidR="0083727C">
          <w:rPr>
            <w:noProof/>
            <w:webHidden/>
          </w:rPr>
          <w:instrText xml:space="preserve"> PAGEREF _Toc401817799 \h </w:instrText>
        </w:r>
        <w:r>
          <w:rPr>
            <w:noProof/>
            <w:webHidden/>
          </w:rPr>
        </w:r>
        <w:r>
          <w:rPr>
            <w:noProof/>
            <w:webHidden/>
          </w:rPr>
          <w:fldChar w:fldCharType="separate"/>
        </w:r>
        <w:r w:rsidR="006312C5">
          <w:rPr>
            <w:noProof/>
            <w:webHidden/>
          </w:rPr>
          <w:t>35</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0" w:history="1">
        <w:r w:rsidR="0083727C" w:rsidRPr="00551208">
          <w:rPr>
            <w:rStyle w:val="aa"/>
            <w:noProof/>
          </w:rPr>
          <w:t>20. Физическая культура и спорт</w:t>
        </w:r>
        <w:r w:rsidR="0083727C">
          <w:rPr>
            <w:noProof/>
            <w:webHidden/>
          </w:rPr>
          <w:tab/>
        </w:r>
        <w:r>
          <w:rPr>
            <w:noProof/>
            <w:webHidden/>
          </w:rPr>
          <w:fldChar w:fldCharType="begin"/>
        </w:r>
        <w:r w:rsidR="0083727C">
          <w:rPr>
            <w:noProof/>
            <w:webHidden/>
          </w:rPr>
          <w:instrText xml:space="preserve"> PAGEREF _Toc401817800 \h </w:instrText>
        </w:r>
        <w:r>
          <w:rPr>
            <w:noProof/>
            <w:webHidden/>
          </w:rPr>
        </w:r>
        <w:r>
          <w:rPr>
            <w:noProof/>
            <w:webHidden/>
          </w:rPr>
          <w:fldChar w:fldCharType="separate"/>
        </w:r>
        <w:r w:rsidR="006312C5">
          <w:rPr>
            <w:noProof/>
            <w:webHidden/>
          </w:rPr>
          <w:t>37</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1" w:history="1">
        <w:r w:rsidR="0083727C" w:rsidRPr="00551208">
          <w:rPr>
            <w:rStyle w:val="aa"/>
            <w:noProof/>
          </w:rPr>
          <w:t>21. Социальная защита населения</w:t>
        </w:r>
        <w:r w:rsidR="0083727C">
          <w:rPr>
            <w:noProof/>
            <w:webHidden/>
          </w:rPr>
          <w:tab/>
        </w:r>
        <w:r>
          <w:rPr>
            <w:noProof/>
            <w:webHidden/>
          </w:rPr>
          <w:fldChar w:fldCharType="begin"/>
        </w:r>
        <w:r w:rsidR="0083727C">
          <w:rPr>
            <w:noProof/>
            <w:webHidden/>
          </w:rPr>
          <w:instrText xml:space="preserve"> PAGEREF _Toc401817801 \h </w:instrText>
        </w:r>
        <w:r>
          <w:rPr>
            <w:noProof/>
            <w:webHidden/>
          </w:rPr>
        </w:r>
        <w:r>
          <w:rPr>
            <w:noProof/>
            <w:webHidden/>
          </w:rPr>
          <w:fldChar w:fldCharType="separate"/>
        </w:r>
        <w:r w:rsidR="006312C5">
          <w:rPr>
            <w:noProof/>
            <w:webHidden/>
          </w:rPr>
          <w:t>38</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2" w:history="1">
        <w:r w:rsidR="0083727C" w:rsidRPr="00551208">
          <w:rPr>
            <w:rStyle w:val="aa"/>
            <w:noProof/>
          </w:rPr>
          <w:t>22. Жилищно-коммунальное хозяйство</w:t>
        </w:r>
        <w:r w:rsidR="0083727C">
          <w:rPr>
            <w:noProof/>
            <w:webHidden/>
          </w:rPr>
          <w:tab/>
        </w:r>
        <w:r>
          <w:rPr>
            <w:noProof/>
            <w:webHidden/>
          </w:rPr>
          <w:fldChar w:fldCharType="begin"/>
        </w:r>
        <w:r w:rsidR="0083727C">
          <w:rPr>
            <w:noProof/>
            <w:webHidden/>
          </w:rPr>
          <w:instrText xml:space="preserve"> PAGEREF _Toc401817802 \h </w:instrText>
        </w:r>
        <w:r>
          <w:rPr>
            <w:noProof/>
            <w:webHidden/>
          </w:rPr>
        </w:r>
        <w:r>
          <w:rPr>
            <w:noProof/>
            <w:webHidden/>
          </w:rPr>
          <w:fldChar w:fldCharType="separate"/>
        </w:r>
        <w:r w:rsidR="006312C5">
          <w:rPr>
            <w:noProof/>
            <w:webHidden/>
          </w:rPr>
          <w:t>39</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3" w:history="1">
        <w:r w:rsidR="0083727C" w:rsidRPr="00551208">
          <w:rPr>
            <w:rStyle w:val="aa"/>
            <w:noProof/>
          </w:rPr>
          <w:t>23. Экологическая ситуация</w:t>
        </w:r>
        <w:r w:rsidR="0083727C">
          <w:rPr>
            <w:noProof/>
            <w:webHidden/>
          </w:rPr>
          <w:tab/>
        </w:r>
        <w:r>
          <w:rPr>
            <w:noProof/>
            <w:webHidden/>
          </w:rPr>
          <w:fldChar w:fldCharType="begin"/>
        </w:r>
        <w:r w:rsidR="0083727C">
          <w:rPr>
            <w:noProof/>
            <w:webHidden/>
          </w:rPr>
          <w:instrText xml:space="preserve"> PAGEREF _Toc401817803 \h </w:instrText>
        </w:r>
        <w:r>
          <w:rPr>
            <w:noProof/>
            <w:webHidden/>
          </w:rPr>
        </w:r>
        <w:r>
          <w:rPr>
            <w:noProof/>
            <w:webHidden/>
          </w:rPr>
          <w:fldChar w:fldCharType="separate"/>
        </w:r>
        <w:r w:rsidR="006312C5">
          <w:rPr>
            <w:noProof/>
            <w:webHidden/>
          </w:rPr>
          <w:t>41</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4" w:history="1">
        <w:r w:rsidR="0083727C" w:rsidRPr="00551208">
          <w:rPr>
            <w:rStyle w:val="aa"/>
            <w:noProof/>
          </w:rPr>
          <w:t>24. Правонарушения</w:t>
        </w:r>
        <w:r w:rsidR="0083727C">
          <w:rPr>
            <w:noProof/>
            <w:webHidden/>
          </w:rPr>
          <w:tab/>
        </w:r>
        <w:r>
          <w:rPr>
            <w:noProof/>
            <w:webHidden/>
          </w:rPr>
          <w:fldChar w:fldCharType="begin"/>
        </w:r>
        <w:r w:rsidR="0083727C">
          <w:rPr>
            <w:noProof/>
            <w:webHidden/>
          </w:rPr>
          <w:instrText xml:space="preserve"> PAGEREF _Toc401817804 \h </w:instrText>
        </w:r>
        <w:r>
          <w:rPr>
            <w:noProof/>
            <w:webHidden/>
          </w:rPr>
        </w:r>
        <w:r>
          <w:rPr>
            <w:noProof/>
            <w:webHidden/>
          </w:rPr>
          <w:fldChar w:fldCharType="separate"/>
        </w:r>
        <w:r w:rsidR="006312C5">
          <w:rPr>
            <w:noProof/>
            <w:webHidden/>
          </w:rPr>
          <w:t>44</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5" w:history="1">
        <w:r w:rsidR="0083727C" w:rsidRPr="00551208">
          <w:rPr>
            <w:rStyle w:val="aa"/>
            <w:noProof/>
          </w:rPr>
          <w:t>25. Реализация на территории муниципального образования федеральных и краевых целевых программ</w:t>
        </w:r>
        <w:r w:rsidR="0083727C">
          <w:rPr>
            <w:noProof/>
            <w:webHidden/>
          </w:rPr>
          <w:tab/>
        </w:r>
        <w:r>
          <w:rPr>
            <w:noProof/>
            <w:webHidden/>
          </w:rPr>
          <w:fldChar w:fldCharType="begin"/>
        </w:r>
        <w:r w:rsidR="0083727C">
          <w:rPr>
            <w:noProof/>
            <w:webHidden/>
          </w:rPr>
          <w:instrText xml:space="preserve"> PAGEREF _Toc401817805 \h </w:instrText>
        </w:r>
        <w:r>
          <w:rPr>
            <w:noProof/>
            <w:webHidden/>
          </w:rPr>
        </w:r>
        <w:r>
          <w:rPr>
            <w:noProof/>
            <w:webHidden/>
          </w:rPr>
          <w:fldChar w:fldCharType="separate"/>
        </w:r>
        <w:r w:rsidR="006312C5">
          <w:rPr>
            <w:noProof/>
            <w:webHidden/>
          </w:rPr>
          <w:t>45</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6" w:history="1">
        <w:r w:rsidR="0083727C" w:rsidRPr="00551208">
          <w:rPr>
            <w:rStyle w:val="aa"/>
            <w:noProof/>
          </w:rPr>
          <w:t>26. Основные проблемы развития муниципального образования</w:t>
        </w:r>
        <w:r w:rsidR="0083727C">
          <w:rPr>
            <w:noProof/>
            <w:webHidden/>
          </w:rPr>
          <w:tab/>
        </w:r>
        <w:r>
          <w:rPr>
            <w:noProof/>
            <w:webHidden/>
          </w:rPr>
          <w:fldChar w:fldCharType="begin"/>
        </w:r>
        <w:r w:rsidR="0083727C">
          <w:rPr>
            <w:noProof/>
            <w:webHidden/>
          </w:rPr>
          <w:instrText xml:space="preserve"> PAGEREF _Toc401817806 \h </w:instrText>
        </w:r>
        <w:r>
          <w:rPr>
            <w:noProof/>
            <w:webHidden/>
          </w:rPr>
        </w:r>
        <w:r>
          <w:rPr>
            <w:noProof/>
            <w:webHidden/>
          </w:rPr>
          <w:fldChar w:fldCharType="separate"/>
        </w:r>
        <w:r w:rsidR="006312C5">
          <w:rPr>
            <w:noProof/>
            <w:webHidden/>
          </w:rPr>
          <w:t>53</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7" w:history="1">
        <w:r w:rsidR="0083727C" w:rsidRPr="00551208">
          <w:rPr>
            <w:rStyle w:val="aa"/>
            <w:noProof/>
          </w:rPr>
          <w:t>27. Перспективы социально-экономического развития муниципального образования</w:t>
        </w:r>
        <w:r w:rsidR="0083727C">
          <w:rPr>
            <w:noProof/>
            <w:webHidden/>
          </w:rPr>
          <w:tab/>
        </w:r>
        <w:r>
          <w:rPr>
            <w:noProof/>
            <w:webHidden/>
          </w:rPr>
          <w:fldChar w:fldCharType="begin"/>
        </w:r>
        <w:r w:rsidR="0083727C">
          <w:rPr>
            <w:noProof/>
            <w:webHidden/>
          </w:rPr>
          <w:instrText xml:space="preserve"> PAGEREF _Toc401817807 \h </w:instrText>
        </w:r>
        <w:r>
          <w:rPr>
            <w:noProof/>
            <w:webHidden/>
          </w:rPr>
        </w:r>
        <w:r>
          <w:rPr>
            <w:noProof/>
            <w:webHidden/>
          </w:rPr>
          <w:fldChar w:fldCharType="separate"/>
        </w:r>
        <w:r w:rsidR="006312C5">
          <w:rPr>
            <w:noProof/>
            <w:webHidden/>
          </w:rPr>
          <w:t>56</w:t>
        </w:r>
        <w:r>
          <w:rPr>
            <w:noProof/>
            <w:webHidden/>
          </w:rPr>
          <w:fldChar w:fldCharType="end"/>
        </w:r>
      </w:hyperlink>
    </w:p>
    <w:p w:rsidR="0083727C" w:rsidRDefault="006E61A5">
      <w:pPr>
        <w:pStyle w:val="13"/>
        <w:rPr>
          <w:rFonts w:asciiTheme="minorHAnsi" w:eastAsiaTheme="minorEastAsia" w:hAnsiTheme="minorHAnsi" w:cstheme="minorBidi"/>
          <w:noProof/>
          <w:sz w:val="22"/>
          <w:szCs w:val="22"/>
        </w:rPr>
      </w:pPr>
      <w:hyperlink w:anchor="_Toc401817808" w:history="1">
        <w:r w:rsidR="0083727C" w:rsidRPr="00551208">
          <w:rPr>
            <w:rStyle w:val="aa"/>
            <w:noProof/>
          </w:rPr>
          <w:t>28. Проблемы при формировании мониторинга социально-экономического развития муниципального образования.</w:t>
        </w:r>
        <w:r w:rsidR="0083727C">
          <w:rPr>
            <w:noProof/>
            <w:webHidden/>
          </w:rPr>
          <w:tab/>
        </w:r>
        <w:r>
          <w:rPr>
            <w:noProof/>
            <w:webHidden/>
          </w:rPr>
          <w:fldChar w:fldCharType="begin"/>
        </w:r>
        <w:r w:rsidR="0083727C">
          <w:rPr>
            <w:noProof/>
            <w:webHidden/>
          </w:rPr>
          <w:instrText xml:space="preserve"> PAGEREF _Toc401817808 \h </w:instrText>
        </w:r>
        <w:r>
          <w:rPr>
            <w:noProof/>
            <w:webHidden/>
          </w:rPr>
        </w:r>
        <w:r>
          <w:rPr>
            <w:noProof/>
            <w:webHidden/>
          </w:rPr>
          <w:fldChar w:fldCharType="separate"/>
        </w:r>
        <w:r w:rsidR="006312C5">
          <w:rPr>
            <w:noProof/>
            <w:webHidden/>
          </w:rPr>
          <w:t>58</w:t>
        </w:r>
        <w:r>
          <w:rPr>
            <w:noProof/>
            <w:webHidden/>
          </w:rPr>
          <w:fldChar w:fldCharType="end"/>
        </w:r>
      </w:hyperlink>
    </w:p>
    <w:p w:rsidR="00A30625" w:rsidRDefault="006E61A5">
      <w:r>
        <w:fldChar w:fldCharType="end"/>
      </w:r>
    </w:p>
    <w:p w:rsidR="00A30625" w:rsidRDefault="00A30625" w:rsidP="00A30625">
      <w:pPr>
        <w:pStyle w:val="af3"/>
      </w:pPr>
    </w:p>
    <w:p w:rsidR="00BA4E9E" w:rsidRDefault="00BA4E9E" w:rsidP="00A30625">
      <w:pPr>
        <w:outlineLvl w:val="0"/>
      </w:pPr>
    </w:p>
    <w:p w:rsidR="0080331A" w:rsidRDefault="0080331A" w:rsidP="0080331A">
      <w:pPr>
        <w:rPr>
          <w:b/>
          <w:sz w:val="28"/>
          <w:szCs w:val="28"/>
        </w:rPr>
      </w:pPr>
    </w:p>
    <w:p w:rsidR="0080331A" w:rsidRDefault="0080331A"/>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3331D7" w:rsidRDefault="003331D7"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894A6A" w:rsidRDefault="00894A6A" w:rsidP="00263B1C">
      <w:pPr>
        <w:pStyle w:val="af5"/>
        <w:numPr>
          <w:ilvl w:val="0"/>
          <w:numId w:val="38"/>
        </w:numPr>
        <w:spacing w:line="240" w:lineRule="auto"/>
        <w:outlineLvl w:val="0"/>
        <w:rPr>
          <w:szCs w:val="28"/>
        </w:rPr>
      </w:pPr>
      <w:bookmarkStart w:id="0" w:name="_Toc371406855"/>
      <w:bookmarkStart w:id="1" w:name="_Toc371406874"/>
      <w:bookmarkStart w:id="2" w:name="_Toc401817779"/>
      <w:r w:rsidRPr="00A30625">
        <w:rPr>
          <w:szCs w:val="28"/>
        </w:rPr>
        <w:lastRenderedPageBreak/>
        <w:t>Общие сведения о муниципальном образовании</w:t>
      </w:r>
      <w:bookmarkEnd w:id="0"/>
      <w:bookmarkEnd w:id="1"/>
      <w:bookmarkEnd w:id="2"/>
    </w:p>
    <w:p w:rsidR="00263B1C" w:rsidRPr="00A30625" w:rsidRDefault="00263B1C" w:rsidP="00263B1C">
      <w:pPr>
        <w:pStyle w:val="af5"/>
        <w:spacing w:line="240" w:lineRule="auto"/>
        <w:ind w:left="720"/>
        <w:jc w:val="left"/>
        <w:outlineLvl w:val="0"/>
        <w:rPr>
          <w:szCs w:val="28"/>
        </w:rPr>
      </w:pPr>
    </w:p>
    <w:p w:rsidR="00877456" w:rsidRPr="00C31B30" w:rsidRDefault="00877456" w:rsidP="00263B1C">
      <w:pPr>
        <w:autoSpaceDE w:val="0"/>
        <w:autoSpaceDN w:val="0"/>
        <w:adjustRightInd w:val="0"/>
        <w:ind w:firstLine="567"/>
        <w:jc w:val="both"/>
        <w:rPr>
          <w:rFonts w:ascii="Times New Roman CYR" w:hAnsi="Times New Roman CYR" w:cs="Times New Roman CYR"/>
          <w:sz w:val="28"/>
          <w:szCs w:val="28"/>
        </w:rPr>
      </w:pPr>
      <w:r w:rsidRPr="00C31B30">
        <w:rPr>
          <w:rFonts w:ascii="Times New Roman CYR" w:hAnsi="Times New Roman CYR" w:cs="Times New Roman CYR"/>
          <w:sz w:val="28"/>
          <w:szCs w:val="28"/>
        </w:rPr>
        <w:t>Муниципальное образование г. Назарово наделено статусом городского округа, границы установлены Законом Красноярского края от 25.02.2005 г. № 13-3122.</w:t>
      </w:r>
    </w:p>
    <w:p w:rsidR="00877456" w:rsidRDefault="00877456" w:rsidP="00263B1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Назарово  расположено в юго-западной части Красноярского края, в Причулымской  лесостепной зоне, в  196 километрах  западнее  г.Красноярска. Город находится  на пересечении железнодорожной магистрали Ачинск-Абакан и реки Чулым, налажено автобусное сообщение с городами: Ачинск, Красноярск, Шарыпово, Ужур. Муниципальное образование находится в 1В климатическом районе. Среднегодовая температура воздуха составляет –0,5</w:t>
      </w:r>
      <w:r w:rsidRPr="00C31B30">
        <w:rPr>
          <w:sz w:val="28"/>
          <w:szCs w:val="28"/>
        </w:rPr>
        <w:t>°</w:t>
      </w:r>
      <w:r>
        <w:rPr>
          <w:rFonts w:ascii="Times New Roman CYR" w:hAnsi="Times New Roman CYR" w:cs="Times New Roman CYR"/>
          <w:sz w:val="28"/>
          <w:szCs w:val="28"/>
        </w:rPr>
        <w:t>С. Температура наиболее холодных суток -44</w:t>
      </w:r>
      <w:r w:rsidRPr="00C31B30">
        <w:rPr>
          <w:sz w:val="28"/>
          <w:szCs w:val="28"/>
        </w:rPr>
        <w:t>°</w:t>
      </w:r>
      <w:r>
        <w:rPr>
          <w:rFonts w:ascii="Times New Roman CYR" w:hAnsi="Times New Roman CYR" w:cs="Times New Roman CYR"/>
          <w:sz w:val="28"/>
          <w:szCs w:val="28"/>
        </w:rPr>
        <w:t xml:space="preserve">С. Направление господствующих ветров – западное, юго-западное. </w:t>
      </w:r>
    </w:p>
    <w:p w:rsidR="00877456" w:rsidRDefault="00877456" w:rsidP="00263B1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административных границах города всего земель 8793 га. Численность населения г. Назарово на 01.01.2014 года составила 51 437  человек. </w:t>
      </w:r>
    </w:p>
    <w:p w:rsidR="00877456" w:rsidRDefault="00877456" w:rsidP="00263B1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Основу экономики города составляет промышленный комплекс: обрабатывающие производства, добыча полезных ископаемых, производство и распределение электроэнергии, газа и воды. Профильными продуктами предприятий муниципального образования являются: электроэнергия, бурый уголь, жатвенные части для зерноуборочных комбайнов и запасные части к ним, минеральная вата и изделия из неё, конструкции стальные строительные, щебень, продукция пищевой промышленности (консервы молочные, цельномолочная продукция, хлеб и хлебобулочные изделия, кондитерские изделия, мука). </w:t>
      </w:r>
    </w:p>
    <w:p w:rsidR="00877456" w:rsidRDefault="00877456" w:rsidP="00263B1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 состоянию на 01.01.2014  на территории города зарегистрировано 688 юридических лиц. К числу основных организаций, действующих на территории города относятся: ОАО «Назаровская ГРЭС» (до 2013 года- ОАО «Енисейская территориальная генерирующая компания (ТГК-13)» филиал «Назаровская ГРЭС»), ОАО «СУЭК-Красноярск» «Разрез Назаровский» (с 21.05.2013 года – ЗАО «Разрез Назаровский»), ОАО «Разрез Сереульский», ОАО «Фирма Энергозащита» Назаровский филиал «Завод ТИиК», ОАО ВБД филиал «Назаровское молоко», ООО «Назарово -Металлургсервис».</w:t>
      </w:r>
    </w:p>
    <w:p w:rsidR="00894A6A" w:rsidRPr="00A30625" w:rsidRDefault="00894A6A" w:rsidP="00263B1C">
      <w:pPr>
        <w:ind w:firstLine="567"/>
        <w:jc w:val="both"/>
        <w:rPr>
          <w:sz w:val="28"/>
          <w:szCs w:val="28"/>
        </w:rPr>
      </w:pPr>
    </w:p>
    <w:p w:rsidR="00A30625" w:rsidRDefault="00894A6A" w:rsidP="00263B1C">
      <w:pPr>
        <w:pStyle w:val="af5"/>
        <w:numPr>
          <w:ilvl w:val="0"/>
          <w:numId w:val="38"/>
        </w:numPr>
        <w:spacing w:line="240" w:lineRule="auto"/>
        <w:outlineLvl w:val="0"/>
        <w:rPr>
          <w:szCs w:val="28"/>
        </w:rPr>
      </w:pPr>
      <w:bookmarkStart w:id="3" w:name="_Toc401817780"/>
      <w:r w:rsidRPr="00A30625">
        <w:rPr>
          <w:szCs w:val="28"/>
        </w:rPr>
        <w:t>Промышленность</w:t>
      </w:r>
      <w:bookmarkEnd w:id="3"/>
    </w:p>
    <w:p w:rsidR="00263B1C" w:rsidRDefault="00263B1C" w:rsidP="00263B1C">
      <w:pPr>
        <w:pStyle w:val="af5"/>
        <w:spacing w:line="240" w:lineRule="auto"/>
        <w:ind w:left="720"/>
        <w:jc w:val="left"/>
        <w:outlineLvl w:val="0"/>
        <w:rPr>
          <w:szCs w:val="28"/>
        </w:rPr>
      </w:pPr>
    </w:p>
    <w:p w:rsidR="00877456" w:rsidRDefault="00877456" w:rsidP="00263B1C">
      <w:pPr>
        <w:ind w:firstLine="567"/>
        <w:jc w:val="both"/>
        <w:rPr>
          <w:sz w:val="28"/>
          <w:szCs w:val="28"/>
        </w:rPr>
      </w:pPr>
      <w:r>
        <w:rPr>
          <w:sz w:val="28"/>
          <w:szCs w:val="28"/>
        </w:rPr>
        <w:t xml:space="preserve">В 2013 г. оборот организаций по всем видам деятельности составил 16,99 млрд. руб. против 15,20 млрд. руб. в 2012 году (111,83%), при этом объем отгруженных товаров собственного производства, выполненных работ и услуг собственными силами в действующих ценах составил 15,26 млрд. руб., рост показателя составляет 116,9%. </w:t>
      </w:r>
    </w:p>
    <w:p w:rsidR="00877456" w:rsidRPr="000B023C" w:rsidRDefault="00877456" w:rsidP="00263B1C">
      <w:pPr>
        <w:ind w:firstLine="567"/>
        <w:jc w:val="both"/>
        <w:rPr>
          <w:sz w:val="28"/>
          <w:szCs w:val="28"/>
        </w:rPr>
      </w:pPr>
      <w:r>
        <w:rPr>
          <w:sz w:val="28"/>
          <w:szCs w:val="28"/>
        </w:rPr>
        <w:t xml:space="preserve">Объем отгруженной продукции собственного производства по разделам CDE в действующих ценах  в 2013 году составил 12,843 млрд. руб. против 11,659 млрд. руб. – в 2012 году (110,16%). На период до 2017 года планируется положительная динамика производства и отгрузки продукции по разделам CDE: 2014 г.- 108,89% (или </w:t>
      </w:r>
      <w:r w:rsidRPr="00B50F2B">
        <w:rPr>
          <w:sz w:val="28"/>
          <w:szCs w:val="28"/>
        </w:rPr>
        <w:t>1</w:t>
      </w:r>
      <w:r>
        <w:rPr>
          <w:sz w:val="28"/>
          <w:szCs w:val="28"/>
        </w:rPr>
        <w:t>3,984</w:t>
      </w:r>
      <w:r w:rsidRPr="00B50F2B">
        <w:rPr>
          <w:sz w:val="28"/>
          <w:szCs w:val="28"/>
        </w:rPr>
        <w:t xml:space="preserve"> млрд. руб. отгруженной </w:t>
      </w:r>
      <w:r w:rsidRPr="00B50F2B">
        <w:rPr>
          <w:sz w:val="28"/>
          <w:szCs w:val="28"/>
        </w:rPr>
        <w:lastRenderedPageBreak/>
        <w:t>продукции собственного производства), 2015 г. – 110</w:t>
      </w:r>
      <w:r w:rsidRPr="000B023C">
        <w:rPr>
          <w:sz w:val="28"/>
          <w:szCs w:val="28"/>
        </w:rPr>
        <w:t>,</w:t>
      </w:r>
      <w:r>
        <w:rPr>
          <w:sz w:val="28"/>
          <w:szCs w:val="28"/>
        </w:rPr>
        <w:t>35</w:t>
      </w:r>
      <w:r w:rsidRPr="000B023C">
        <w:rPr>
          <w:sz w:val="28"/>
          <w:szCs w:val="28"/>
        </w:rPr>
        <w:t>% , 2016 г. – 102,17 %</w:t>
      </w:r>
      <w:r>
        <w:rPr>
          <w:sz w:val="28"/>
          <w:szCs w:val="28"/>
        </w:rPr>
        <w:t xml:space="preserve"> (</w:t>
      </w:r>
      <w:r>
        <w:rPr>
          <w:sz w:val="28"/>
          <w:szCs w:val="28"/>
          <w:lang w:val="en-US"/>
        </w:rPr>
        <w:t>I</w:t>
      </w:r>
      <w:r>
        <w:rPr>
          <w:sz w:val="28"/>
          <w:szCs w:val="28"/>
        </w:rPr>
        <w:t xml:space="preserve"> вариант)</w:t>
      </w:r>
      <w:r w:rsidRPr="000B023C">
        <w:rPr>
          <w:sz w:val="28"/>
          <w:szCs w:val="28"/>
        </w:rPr>
        <w:t xml:space="preserve">, 2017 г. – 101,9%. </w:t>
      </w:r>
    </w:p>
    <w:p w:rsidR="00877456" w:rsidRPr="000B023C" w:rsidRDefault="00877456" w:rsidP="00263B1C">
      <w:pPr>
        <w:ind w:firstLine="567"/>
        <w:jc w:val="both"/>
        <w:rPr>
          <w:sz w:val="28"/>
          <w:szCs w:val="28"/>
        </w:rPr>
      </w:pPr>
      <w:r w:rsidRPr="000B023C">
        <w:rPr>
          <w:sz w:val="28"/>
          <w:szCs w:val="28"/>
        </w:rPr>
        <w:t>По видам экономической деятельности ситуация определяется следующим образом:</w:t>
      </w:r>
    </w:p>
    <w:p w:rsidR="00877456" w:rsidRPr="00233489" w:rsidRDefault="00877456" w:rsidP="00263B1C">
      <w:pPr>
        <w:ind w:firstLine="567"/>
        <w:jc w:val="both"/>
        <w:rPr>
          <w:b/>
          <w:i/>
          <w:sz w:val="28"/>
          <w:szCs w:val="28"/>
        </w:rPr>
      </w:pPr>
      <w:r w:rsidRPr="00233489">
        <w:rPr>
          <w:b/>
          <w:i/>
          <w:sz w:val="28"/>
          <w:szCs w:val="28"/>
        </w:rPr>
        <w:t>1. Добыча полезных ископаемых</w:t>
      </w:r>
    </w:p>
    <w:p w:rsidR="00877456" w:rsidRDefault="00877456" w:rsidP="00263B1C">
      <w:pPr>
        <w:ind w:firstLine="567"/>
        <w:jc w:val="both"/>
        <w:rPr>
          <w:sz w:val="28"/>
          <w:szCs w:val="28"/>
        </w:rPr>
      </w:pPr>
      <w:r>
        <w:rPr>
          <w:color w:val="000000"/>
          <w:sz w:val="28"/>
          <w:szCs w:val="28"/>
        </w:rPr>
        <w:t xml:space="preserve">В 2013 году снизили добычу бурого угля ЗАО «Разрез Назаровский» и </w:t>
      </w:r>
      <w:r>
        <w:rPr>
          <w:sz w:val="28"/>
          <w:szCs w:val="28"/>
        </w:rPr>
        <w:t>ОАО «Разрез Сереульский</w:t>
      </w:r>
      <w:r>
        <w:rPr>
          <w:color w:val="000000"/>
          <w:sz w:val="28"/>
          <w:szCs w:val="28"/>
        </w:rPr>
        <w:t xml:space="preserve">, у которых </w:t>
      </w:r>
      <w:r w:rsidRPr="0070674F">
        <w:rPr>
          <w:sz w:val="28"/>
          <w:szCs w:val="28"/>
        </w:rPr>
        <w:t>индекс физического объема продукции составил в 2013 г. 78,</w:t>
      </w:r>
      <w:r>
        <w:rPr>
          <w:sz w:val="28"/>
          <w:szCs w:val="28"/>
        </w:rPr>
        <w:t>71</w:t>
      </w:r>
      <w:r w:rsidRPr="0070674F">
        <w:rPr>
          <w:sz w:val="28"/>
          <w:szCs w:val="28"/>
        </w:rPr>
        <w:t xml:space="preserve">%, </w:t>
      </w:r>
      <w:r>
        <w:rPr>
          <w:sz w:val="28"/>
          <w:szCs w:val="28"/>
        </w:rPr>
        <w:t xml:space="preserve">Снижение объемов добычи угля с 2014 года по </w:t>
      </w:r>
      <w:r w:rsidRPr="003E4EDF">
        <w:rPr>
          <w:sz w:val="28"/>
          <w:szCs w:val="28"/>
        </w:rPr>
        <w:t xml:space="preserve">ООО «Разрез Сереульский» обусловлено уменьшением запасов угля согласно имеющейся лицензии (с открытием нового участка «Сереульский-3» </w:t>
      </w:r>
      <w:r>
        <w:rPr>
          <w:sz w:val="28"/>
          <w:szCs w:val="28"/>
        </w:rPr>
        <w:t xml:space="preserve">в 2018 году </w:t>
      </w:r>
      <w:r w:rsidRPr="003E4EDF">
        <w:rPr>
          <w:sz w:val="28"/>
          <w:szCs w:val="28"/>
        </w:rPr>
        <w:t>планируется увеличение добычи).</w:t>
      </w:r>
    </w:p>
    <w:p w:rsidR="00877456" w:rsidRPr="003E4EDF" w:rsidRDefault="00877456" w:rsidP="00263B1C">
      <w:pPr>
        <w:ind w:firstLine="567"/>
        <w:jc w:val="both"/>
        <w:rPr>
          <w:sz w:val="28"/>
          <w:szCs w:val="28"/>
        </w:rPr>
      </w:pPr>
      <w:r>
        <w:rPr>
          <w:sz w:val="28"/>
          <w:szCs w:val="28"/>
        </w:rPr>
        <w:t xml:space="preserve">С учетом плановых потребностей в угле </w:t>
      </w:r>
      <w:r>
        <w:rPr>
          <w:i/>
          <w:iCs/>
          <w:sz w:val="28"/>
          <w:szCs w:val="28"/>
        </w:rPr>
        <w:t xml:space="preserve">ОАО «Назаровская ГРЭС» </w:t>
      </w:r>
      <w:r>
        <w:rPr>
          <w:sz w:val="28"/>
          <w:szCs w:val="28"/>
        </w:rPr>
        <w:t xml:space="preserve"> объемы добычи</w:t>
      </w:r>
      <w:r w:rsidRPr="00FE7067">
        <w:rPr>
          <w:color w:val="000000"/>
          <w:sz w:val="28"/>
          <w:szCs w:val="28"/>
        </w:rPr>
        <w:t xml:space="preserve"> </w:t>
      </w:r>
      <w:r>
        <w:rPr>
          <w:color w:val="000000"/>
          <w:sz w:val="28"/>
          <w:szCs w:val="28"/>
        </w:rPr>
        <w:t>ЗАО «Разрез Назаровский» планируются в количестве 3,2 млн. тонн угля.</w:t>
      </w:r>
    </w:p>
    <w:p w:rsidR="00877456" w:rsidRDefault="00877456" w:rsidP="00263B1C">
      <w:pPr>
        <w:ind w:firstLine="567"/>
        <w:jc w:val="both"/>
        <w:rPr>
          <w:i/>
          <w:iCs/>
          <w:color w:val="000000"/>
          <w:sz w:val="28"/>
          <w:szCs w:val="28"/>
        </w:rPr>
      </w:pPr>
      <w:r>
        <w:rPr>
          <w:sz w:val="28"/>
          <w:szCs w:val="28"/>
        </w:rPr>
        <w:tab/>
      </w:r>
      <w:r w:rsidRPr="002E0322">
        <w:rPr>
          <w:sz w:val="28"/>
          <w:szCs w:val="28"/>
        </w:rPr>
        <w:t>Объем выручки от реал</w:t>
      </w:r>
      <w:r w:rsidRPr="001D0B88">
        <w:rPr>
          <w:sz w:val="28"/>
          <w:szCs w:val="28"/>
        </w:rPr>
        <w:t>изации бурого угля составлял в 2013 году 3</w:t>
      </w:r>
      <w:r>
        <w:rPr>
          <w:sz w:val="28"/>
          <w:szCs w:val="28"/>
        </w:rPr>
        <w:t>204,59</w:t>
      </w:r>
      <w:r w:rsidRPr="001D0B88">
        <w:rPr>
          <w:sz w:val="28"/>
          <w:szCs w:val="28"/>
        </w:rPr>
        <w:t xml:space="preserve"> млн. руб., в 2014 году – 29</w:t>
      </w:r>
      <w:r>
        <w:rPr>
          <w:sz w:val="28"/>
          <w:szCs w:val="28"/>
        </w:rPr>
        <w:t>08</w:t>
      </w:r>
      <w:r w:rsidRPr="001D0B88">
        <w:rPr>
          <w:sz w:val="28"/>
          <w:szCs w:val="28"/>
        </w:rPr>
        <w:t>,</w:t>
      </w:r>
      <w:r>
        <w:rPr>
          <w:sz w:val="28"/>
          <w:szCs w:val="28"/>
        </w:rPr>
        <w:t>49</w:t>
      </w:r>
      <w:r w:rsidRPr="001D0B88">
        <w:rPr>
          <w:sz w:val="28"/>
          <w:szCs w:val="28"/>
        </w:rPr>
        <w:t xml:space="preserve"> млн. руб., и на 2017 год планируется выручка в объеме 3181,78 млн. </w:t>
      </w:r>
      <w:r w:rsidRPr="003D54F8">
        <w:rPr>
          <w:sz w:val="28"/>
          <w:szCs w:val="28"/>
        </w:rPr>
        <w:t>рублей (9</w:t>
      </w:r>
      <w:r>
        <w:rPr>
          <w:sz w:val="28"/>
          <w:szCs w:val="28"/>
        </w:rPr>
        <w:t>9</w:t>
      </w:r>
      <w:r w:rsidRPr="003D54F8">
        <w:rPr>
          <w:sz w:val="28"/>
          <w:szCs w:val="28"/>
        </w:rPr>
        <w:t>,</w:t>
      </w:r>
      <w:r>
        <w:rPr>
          <w:sz w:val="28"/>
          <w:szCs w:val="28"/>
        </w:rPr>
        <w:t>29</w:t>
      </w:r>
      <w:r w:rsidRPr="003D54F8">
        <w:rPr>
          <w:sz w:val="28"/>
          <w:szCs w:val="28"/>
        </w:rPr>
        <w:t xml:space="preserve">% от </w:t>
      </w:r>
      <w:r w:rsidRPr="00B17932">
        <w:rPr>
          <w:sz w:val="28"/>
          <w:szCs w:val="28"/>
        </w:rPr>
        <w:t>уровня 2013 года), при этом объем добычи угля в 2017 году составит 3,722 млн. тонн угля, что на 5,4 %  ниже объема добычи бурого угля в 2013 году (3,935 млн. тонн).</w:t>
      </w:r>
      <w:r w:rsidRPr="00037112">
        <w:rPr>
          <w:i/>
          <w:iCs/>
          <w:color w:val="000000"/>
          <w:sz w:val="28"/>
          <w:szCs w:val="28"/>
        </w:rPr>
        <w:t xml:space="preserve"> </w:t>
      </w:r>
    </w:p>
    <w:p w:rsidR="00877456" w:rsidRDefault="00877456" w:rsidP="00877456">
      <w:pPr>
        <w:jc w:val="center"/>
        <w:rPr>
          <w:i/>
          <w:iCs/>
          <w:color w:val="000000"/>
          <w:sz w:val="28"/>
          <w:szCs w:val="28"/>
        </w:rPr>
      </w:pPr>
    </w:p>
    <w:p w:rsidR="00877456" w:rsidRPr="00C94A8E" w:rsidRDefault="00C94A8E" w:rsidP="00877456">
      <w:pPr>
        <w:jc w:val="center"/>
        <w:rPr>
          <w:b/>
          <w:iCs/>
          <w:color w:val="000000"/>
          <w:sz w:val="28"/>
          <w:szCs w:val="28"/>
        </w:rPr>
      </w:pPr>
      <w:r w:rsidRPr="00C94A8E">
        <w:rPr>
          <w:b/>
          <w:iCs/>
          <w:color w:val="000000"/>
          <w:sz w:val="28"/>
          <w:szCs w:val="28"/>
        </w:rPr>
        <w:t xml:space="preserve">Таблица 2.1 - </w:t>
      </w:r>
      <w:r w:rsidR="00877456" w:rsidRPr="00C94A8E">
        <w:rPr>
          <w:b/>
          <w:iCs/>
          <w:color w:val="000000"/>
          <w:sz w:val="28"/>
          <w:szCs w:val="28"/>
        </w:rPr>
        <w:t>Показатели деятельности ООО «Разрез Сереульский»</w:t>
      </w:r>
    </w:p>
    <w:p w:rsidR="00877456" w:rsidRDefault="00877456" w:rsidP="00877456">
      <w:pPr>
        <w:ind w:firstLine="708"/>
        <w:jc w:val="both"/>
        <w:rPr>
          <w:sz w:val="28"/>
          <w:szCs w:val="28"/>
        </w:rPr>
      </w:pPr>
    </w:p>
    <w:tbl>
      <w:tblPr>
        <w:tblW w:w="9356" w:type="dxa"/>
        <w:tblInd w:w="108" w:type="dxa"/>
        <w:tblLayout w:type="fixed"/>
        <w:tblLook w:val="04A0"/>
      </w:tblPr>
      <w:tblGrid>
        <w:gridCol w:w="498"/>
        <w:gridCol w:w="2479"/>
        <w:gridCol w:w="709"/>
        <w:gridCol w:w="851"/>
        <w:gridCol w:w="850"/>
        <w:gridCol w:w="992"/>
        <w:gridCol w:w="993"/>
        <w:gridCol w:w="992"/>
        <w:gridCol w:w="992"/>
      </w:tblGrid>
      <w:tr w:rsidR="00877456" w:rsidRPr="00B50F2B" w:rsidTr="00C94A8E">
        <w:trPr>
          <w:trHeight w:val="315"/>
          <w:tblHeader/>
        </w:trPr>
        <w:tc>
          <w:tcPr>
            <w:tcW w:w="498" w:type="dxa"/>
            <w:vMerge w:val="restart"/>
            <w:tcBorders>
              <w:top w:val="single" w:sz="4" w:space="0" w:color="auto"/>
              <w:left w:val="single" w:sz="4" w:space="0" w:color="auto"/>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w:t>
            </w:r>
          </w:p>
        </w:tc>
        <w:tc>
          <w:tcPr>
            <w:tcW w:w="2479" w:type="dxa"/>
            <w:vMerge w:val="restart"/>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Ед. изм.</w:t>
            </w:r>
          </w:p>
        </w:tc>
        <w:tc>
          <w:tcPr>
            <w:tcW w:w="851"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2012</w:t>
            </w:r>
          </w:p>
        </w:tc>
        <w:tc>
          <w:tcPr>
            <w:tcW w:w="850"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2013</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2014</w:t>
            </w:r>
          </w:p>
        </w:tc>
        <w:tc>
          <w:tcPr>
            <w:tcW w:w="993"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2015</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2016</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2017</w:t>
            </w:r>
          </w:p>
        </w:tc>
      </w:tr>
      <w:tr w:rsidR="00877456" w:rsidRPr="00B50F2B" w:rsidTr="00C94A8E">
        <w:trPr>
          <w:trHeight w:val="315"/>
          <w:tblHeader/>
        </w:trPr>
        <w:tc>
          <w:tcPr>
            <w:tcW w:w="498" w:type="dxa"/>
            <w:vMerge/>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rPr>
                <w:color w:val="000000"/>
                <w:sz w:val="20"/>
                <w:szCs w:val="20"/>
              </w:rPr>
            </w:pPr>
          </w:p>
        </w:tc>
        <w:tc>
          <w:tcPr>
            <w:tcW w:w="2479" w:type="dxa"/>
            <w:vMerge/>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rPr>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rPr>
                <w:color w:val="000000"/>
                <w:sz w:val="20"/>
                <w:szCs w:val="20"/>
              </w:rPr>
            </w:pPr>
          </w:p>
        </w:tc>
        <w:tc>
          <w:tcPr>
            <w:tcW w:w="851"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отчет</w:t>
            </w:r>
          </w:p>
        </w:tc>
        <w:tc>
          <w:tcPr>
            <w:tcW w:w="850"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отчет</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прогноз</w:t>
            </w:r>
          </w:p>
        </w:tc>
        <w:tc>
          <w:tcPr>
            <w:tcW w:w="993"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прогноз</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прогноз</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прогноз</w:t>
            </w:r>
          </w:p>
        </w:tc>
      </w:tr>
      <w:tr w:rsidR="00877456" w:rsidRPr="00B50F2B" w:rsidTr="00C94A8E">
        <w:trPr>
          <w:trHeight w:val="630"/>
        </w:trPr>
        <w:tc>
          <w:tcPr>
            <w:tcW w:w="498" w:type="dxa"/>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1</w:t>
            </w:r>
          </w:p>
        </w:tc>
        <w:tc>
          <w:tcPr>
            <w:tcW w:w="247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rPr>
                <w:color w:val="000000"/>
                <w:sz w:val="20"/>
                <w:szCs w:val="20"/>
              </w:rPr>
            </w:pPr>
            <w:r w:rsidRPr="00C94A8E">
              <w:rPr>
                <w:color w:val="000000"/>
                <w:sz w:val="20"/>
                <w:szCs w:val="20"/>
              </w:rPr>
              <w:t xml:space="preserve">Объем отгруженной продукции </w:t>
            </w:r>
          </w:p>
        </w:tc>
        <w:tc>
          <w:tcPr>
            <w:tcW w:w="70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млн. руб.</w:t>
            </w:r>
          </w:p>
        </w:tc>
        <w:tc>
          <w:tcPr>
            <w:tcW w:w="851"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812,9</w:t>
            </w:r>
          </w:p>
        </w:tc>
        <w:tc>
          <w:tcPr>
            <w:tcW w:w="850"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575,2</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310,5</w:t>
            </w:r>
          </w:p>
        </w:tc>
        <w:tc>
          <w:tcPr>
            <w:tcW w:w="993"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298,30</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313,52</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324,80</w:t>
            </w:r>
          </w:p>
        </w:tc>
      </w:tr>
      <w:tr w:rsidR="00877456" w:rsidRPr="00B50F2B" w:rsidTr="00C94A8E">
        <w:trPr>
          <w:trHeight w:val="483"/>
        </w:trPr>
        <w:tc>
          <w:tcPr>
            <w:tcW w:w="498" w:type="dxa"/>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w:t>
            </w:r>
          </w:p>
        </w:tc>
        <w:tc>
          <w:tcPr>
            <w:tcW w:w="247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rPr>
                <w:color w:val="000000"/>
                <w:sz w:val="20"/>
                <w:szCs w:val="20"/>
              </w:rPr>
            </w:pPr>
            <w:r w:rsidRPr="00C94A8E">
              <w:rPr>
                <w:color w:val="000000"/>
                <w:sz w:val="20"/>
                <w:szCs w:val="20"/>
              </w:rPr>
              <w:t>Добыча угля</w:t>
            </w:r>
          </w:p>
        </w:tc>
        <w:tc>
          <w:tcPr>
            <w:tcW w:w="70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тыс. тонн</w:t>
            </w:r>
          </w:p>
        </w:tc>
        <w:tc>
          <w:tcPr>
            <w:tcW w:w="851"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1301</w:t>
            </w:r>
          </w:p>
        </w:tc>
        <w:tc>
          <w:tcPr>
            <w:tcW w:w="850"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953</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sz w:val="20"/>
                <w:szCs w:val="20"/>
              </w:rPr>
            </w:pPr>
            <w:r w:rsidRPr="00C94A8E">
              <w:rPr>
                <w:sz w:val="20"/>
                <w:szCs w:val="20"/>
              </w:rPr>
              <w:t>500</w:t>
            </w:r>
          </w:p>
        </w:tc>
        <w:tc>
          <w:tcPr>
            <w:tcW w:w="993"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457</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457</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500</w:t>
            </w:r>
          </w:p>
        </w:tc>
      </w:tr>
      <w:tr w:rsidR="00877456" w:rsidRPr="00B50F2B" w:rsidTr="00C94A8E">
        <w:trPr>
          <w:trHeight w:val="630"/>
        </w:trPr>
        <w:tc>
          <w:tcPr>
            <w:tcW w:w="498" w:type="dxa"/>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w:t>
            </w:r>
          </w:p>
        </w:tc>
        <w:tc>
          <w:tcPr>
            <w:tcW w:w="247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rPr>
                <w:color w:val="000000"/>
                <w:sz w:val="20"/>
                <w:szCs w:val="20"/>
              </w:rPr>
            </w:pPr>
            <w:r w:rsidRPr="00C94A8E">
              <w:rPr>
                <w:color w:val="000000"/>
                <w:sz w:val="20"/>
                <w:szCs w:val="20"/>
              </w:rPr>
              <w:t>Среднемесячная заработная плата</w:t>
            </w:r>
          </w:p>
        </w:tc>
        <w:tc>
          <w:tcPr>
            <w:tcW w:w="70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руб.</w:t>
            </w:r>
          </w:p>
        </w:tc>
        <w:tc>
          <w:tcPr>
            <w:tcW w:w="851"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20502</w:t>
            </w:r>
          </w:p>
        </w:tc>
        <w:tc>
          <w:tcPr>
            <w:tcW w:w="850"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22946</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24884</w:t>
            </w:r>
          </w:p>
        </w:tc>
        <w:tc>
          <w:tcPr>
            <w:tcW w:w="993"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24219</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25672</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27355</w:t>
            </w:r>
          </w:p>
        </w:tc>
      </w:tr>
      <w:tr w:rsidR="00877456" w:rsidRPr="00B50F2B" w:rsidTr="00C94A8E">
        <w:trPr>
          <w:trHeight w:val="315"/>
        </w:trPr>
        <w:tc>
          <w:tcPr>
            <w:tcW w:w="498" w:type="dxa"/>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4</w:t>
            </w:r>
          </w:p>
        </w:tc>
        <w:tc>
          <w:tcPr>
            <w:tcW w:w="247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rPr>
                <w:color w:val="000000"/>
                <w:sz w:val="20"/>
                <w:szCs w:val="20"/>
              </w:rPr>
            </w:pPr>
            <w:r w:rsidRPr="00C94A8E">
              <w:rPr>
                <w:color w:val="000000"/>
                <w:sz w:val="20"/>
                <w:szCs w:val="20"/>
              </w:rPr>
              <w:t>Численность работающих</w:t>
            </w:r>
          </w:p>
        </w:tc>
        <w:tc>
          <w:tcPr>
            <w:tcW w:w="70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чел.</w:t>
            </w:r>
          </w:p>
        </w:tc>
        <w:tc>
          <w:tcPr>
            <w:tcW w:w="851"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452</w:t>
            </w:r>
          </w:p>
        </w:tc>
        <w:tc>
          <w:tcPr>
            <w:tcW w:w="850"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414</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330</w:t>
            </w:r>
          </w:p>
        </w:tc>
        <w:tc>
          <w:tcPr>
            <w:tcW w:w="993"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330</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330</w:t>
            </w:r>
          </w:p>
        </w:tc>
        <w:tc>
          <w:tcPr>
            <w:tcW w:w="992"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330</w:t>
            </w:r>
          </w:p>
        </w:tc>
      </w:tr>
      <w:tr w:rsidR="00877456" w:rsidRPr="00B50F2B" w:rsidTr="00C94A8E">
        <w:trPr>
          <w:trHeight w:val="375"/>
        </w:trPr>
        <w:tc>
          <w:tcPr>
            <w:tcW w:w="9356" w:type="dxa"/>
            <w:gridSpan w:val="9"/>
            <w:tcBorders>
              <w:top w:val="single" w:sz="4" w:space="0" w:color="auto"/>
              <w:bottom w:val="single" w:sz="4" w:space="0" w:color="auto"/>
            </w:tcBorders>
            <w:noWrap/>
            <w:vAlign w:val="bottom"/>
            <w:hideMark/>
          </w:tcPr>
          <w:p w:rsidR="00877456" w:rsidRDefault="00877456" w:rsidP="00B5109A">
            <w:pPr>
              <w:jc w:val="center"/>
              <w:rPr>
                <w:i/>
                <w:iCs/>
                <w:color w:val="000000"/>
                <w:sz w:val="28"/>
                <w:szCs w:val="28"/>
              </w:rPr>
            </w:pPr>
          </w:p>
          <w:p w:rsidR="00877456" w:rsidRPr="00C94A8E" w:rsidRDefault="00C94A8E" w:rsidP="00B5109A">
            <w:pPr>
              <w:jc w:val="center"/>
              <w:rPr>
                <w:b/>
                <w:iCs/>
                <w:color w:val="000000"/>
                <w:sz w:val="28"/>
                <w:szCs w:val="28"/>
              </w:rPr>
            </w:pPr>
            <w:r w:rsidRPr="00C94A8E">
              <w:rPr>
                <w:b/>
                <w:iCs/>
                <w:color w:val="000000"/>
                <w:sz w:val="28"/>
                <w:szCs w:val="28"/>
              </w:rPr>
              <w:t xml:space="preserve">Таблица 2.2 - </w:t>
            </w:r>
            <w:r w:rsidR="00877456" w:rsidRPr="00C94A8E">
              <w:rPr>
                <w:b/>
                <w:iCs/>
                <w:color w:val="000000"/>
                <w:sz w:val="28"/>
                <w:szCs w:val="28"/>
              </w:rPr>
              <w:t>Показатели деятельности ЗАО «Разрез Назаровский»</w:t>
            </w:r>
          </w:p>
          <w:p w:rsidR="00877456" w:rsidRPr="00B50F2B" w:rsidRDefault="00877456" w:rsidP="00B5109A">
            <w:pPr>
              <w:jc w:val="center"/>
              <w:rPr>
                <w:i/>
                <w:iCs/>
                <w:color w:val="000000"/>
                <w:sz w:val="28"/>
                <w:szCs w:val="28"/>
              </w:rPr>
            </w:pPr>
          </w:p>
        </w:tc>
      </w:tr>
      <w:tr w:rsidR="00877456" w:rsidRPr="00B50F2B" w:rsidTr="00C94A8E">
        <w:trPr>
          <w:trHeight w:val="315"/>
        </w:trPr>
        <w:tc>
          <w:tcPr>
            <w:tcW w:w="498" w:type="dxa"/>
            <w:vMerge w:val="restart"/>
            <w:tcBorders>
              <w:top w:val="single" w:sz="4" w:space="0" w:color="auto"/>
              <w:left w:val="single" w:sz="4" w:space="0" w:color="auto"/>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w:t>
            </w:r>
          </w:p>
        </w:tc>
        <w:tc>
          <w:tcPr>
            <w:tcW w:w="2479" w:type="dxa"/>
            <w:vMerge w:val="restart"/>
            <w:tcBorders>
              <w:top w:val="single" w:sz="4" w:space="0" w:color="auto"/>
              <w:left w:val="single" w:sz="4" w:space="0" w:color="auto"/>
              <w:bottom w:val="single" w:sz="4" w:space="0" w:color="000000"/>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Ед. изм.</w:t>
            </w:r>
          </w:p>
        </w:tc>
        <w:tc>
          <w:tcPr>
            <w:tcW w:w="851"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2012</w:t>
            </w:r>
          </w:p>
        </w:tc>
        <w:tc>
          <w:tcPr>
            <w:tcW w:w="850"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2013</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2014</w:t>
            </w:r>
          </w:p>
        </w:tc>
        <w:tc>
          <w:tcPr>
            <w:tcW w:w="993"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2015</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2016</w:t>
            </w:r>
          </w:p>
        </w:tc>
        <w:tc>
          <w:tcPr>
            <w:tcW w:w="992"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2017</w:t>
            </w:r>
          </w:p>
        </w:tc>
      </w:tr>
      <w:tr w:rsidR="00877456" w:rsidRPr="00B50F2B" w:rsidTr="00C94A8E">
        <w:trPr>
          <w:trHeight w:val="315"/>
        </w:trPr>
        <w:tc>
          <w:tcPr>
            <w:tcW w:w="498" w:type="dxa"/>
            <w:vMerge/>
            <w:tcBorders>
              <w:top w:val="nil"/>
              <w:left w:val="single" w:sz="4" w:space="0" w:color="auto"/>
              <w:bottom w:val="single" w:sz="4" w:space="0" w:color="auto"/>
              <w:right w:val="single" w:sz="4" w:space="0" w:color="auto"/>
            </w:tcBorders>
            <w:vAlign w:val="center"/>
            <w:hideMark/>
          </w:tcPr>
          <w:p w:rsidR="00877456" w:rsidRPr="00C94A8E" w:rsidRDefault="00877456" w:rsidP="00B5109A">
            <w:pPr>
              <w:rPr>
                <w:color w:val="000000"/>
                <w:sz w:val="20"/>
                <w:szCs w:val="20"/>
              </w:rPr>
            </w:pPr>
          </w:p>
        </w:tc>
        <w:tc>
          <w:tcPr>
            <w:tcW w:w="2479" w:type="dxa"/>
            <w:vMerge/>
            <w:tcBorders>
              <w:top w:val="nil"/>
              <w:left w:val="single" w:sz="4" w:space="0" w:color="auto"/>
              <w:bottom w:val="single" w:sz="4" w:space="0" w:color="000000"/>
              <w:right w:val="single" w:sz="4" w:space="0" w:color="auto"/>
            </w:tcBorders>
            <w:vAlign w:val="center"/>
            <w:hideMark/>
          </w:tcPr>
          <w:p w:rsidR="00877456" w:rsidRPr="00C94A8E" w:rsidRDefault="00877456" w:rsidP="00B5109A">
            <w:pPr>
              <w:rPr>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77456" w:rsidRPr="00C94A8E" w:rsidRDefault="00877456" w:rsidP="00B5109A">
            <w:pPr>
              <w:rPr>
                <w:color w:val="000000"/>
                <w:sz w:val="20"/>
                <w:szCs w:val="20"/>
              </w:rPr>
            </w:pPr>
          </w:p>
        </w:tc>
        <w:tc>
          <w:tcPr>
            <w:tcW w:w="851"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отчет</w:t>
            </w:r>
          </w:p>
        </w:tc>
        <w:tc>
          <w:tcPr>
            <w:tcW w:w="850" w:type="dxa"/>
            <w:tcBorders>
              <w:top w:val="single" w:sz="4" w:space="0" w:color="auto"/>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отчет</w:t>
            </w:r>
          </w:p>
        </w:tc>
        <w:tc>
          <w:tcPr>
            <w:tcW w:w="992" w:type="dxa"/>
            <w:tcBorders>
              <w:top w:val="nil"/>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прогноз</w:t>
            </w:r>
          </w:p>
        </w:tc>
        <w:tc>
          <w:tcPr>
            <w:tcW w:w="993" w:type="dxa"/>
            <w:tcBorders>
              <w:top w:val="nil"/>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прогноз</w:t>
            </w:r>
          </w:p>
        </w:tc>
        <w:tc>
          <w:tcPr>
            <w:tcW w:w="992" w:type="dxa"/>
            <w:tcBorders>
              <w:top w:val="nil"/>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прогноз</w:t>
            </w:r>
          </w:p>
        </w:tc>
        <w:tc>
          <w:tcPr>
            <w:tcW w:w="992" w:type="dxa"/>
            <w:tcBorders>
              <w:top w:val="nil"/>
              <w:left w:val="nil"/>
              <w:bottom w:val="single" w:sz="4" w:space="0" w:color="auto"/>
              <w:right w:val="single" w:sz="4" w:space="0" w:color="auto"/>
            </w:tcBorders>
            <w:vAlign w:val="bottom"/>
            <w:hideMark/>
          </w:tcPr>
          <w:p w:rsidR="00877456" w:rsidRPr="00C94A8E" w:rsidRDefault="00877456" w:rsidP="00B5109A">
            <w:pPr>
              <w:jc w:val="center"/>
              <w:rPr>
                <w:color w:val="000000"/>
                <w:sz w:val="20"/>
                <w:szCs w:val="20"/>
              </w:rPr>
            </w:pPr>
            <w:r w:rsidRPr="00C94A8E">
              <w:rPr>
                <w:color w:val="000000"/>
                <w:sz w:val="20"/>
                <w:szCs w:val="20"/>
              </w:rPr>
              <w:t>прогноз</w:t>
            </w:r>
          </w:p>
        </w:tc>
      </w:tr>
      <w:tr w:rsidR="00877456" w:rsidRPr="00B50F2B" w:rsidTr="00C94A8E">
        <w:trPr>
          <w:trHeight w:val="591"/>
        </w:trPr>
        <w:tc>
          <w:tcPr>
            <w:tcW w:w="498" w:type="dxa"/>
            <w:tcBorders>
              <w:top w:val="nil"/>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1</w:t>
            </w:r>
          </w:p>
        </w:tc>
        <w:tc>
          <w:tcPr>
            <w:tcW w:w="247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rPr>
                <w:color w:val="000000"/>
                <w:sz w:val="20"/>
                <w:szCs w:val="20"/>
              </w:rPr>
            </w:pPr>
            <w:r w:rsidRPr="00C94A8E">
              <w:rPr>
                <w:color w:val="000000"/>
                <w:sz w:val="20"/>
                <w:szCs w:val="20"/>
              </w:rPr>
              <w:t>Объем отгруженной продукции (оказанных услуг)</w:t>
            </w:r>
          </w:p>
        </w:tc>
        <w:tc>
          <w:tcPr>
            <w:tcW w:w="709"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млн. руб.</w:t>
            </w:r>
          </w:p>
        </w:tc>
        <w:tc>
          <w:tcPr>
            <w:tcW w:w="851"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2350</w:t>
            </w:r>
          </w:p>
        </w:tc>
        <w:tc>
          <w:tcPr>
            <w:tcW w:w="850" w:type="dxa"/>
            <w:tcBorders>
              <w:top w:val="single" w:sz="4" w:space="0" w:color="auto"/>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2629</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2598</w:t>
            </w:r>
          </w:p>
        </w:tc>
        <w:tc>
          <w:tcPr>
            <w:tcW w:w="993"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2688</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2773</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2857</w:t>
            </w:r>
          </w:p>
        </w:tc>
      </w:tr>
      <w:tr w:rsidR="00877456" w:rsidRPr="00B50F2B" w:rsidTr="00C94A8E">
        <w:trPr>
          <w:trHeight w:val="630"/>
        </w:trPr>
        <w:tc>
          <w:tcPr>
            <w:tcW w:w="498" w:type="dxa"/>
            <w:tcBorders>
              <w:top w:val="nil"/>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w:t>
            </w:r>
          </w:p>
        </w:tc>
        <w:tc>
          <w:tcPr>
            <w:tcW w:w="2479" w:type="dxa"/>
            <w:tcBorders>
              <w:top w:val="nil"/>
              <w:left w:val="nil"/>
              <w:bottom w:val="single" w:sz="4" w:space="0" w:color="auto"/>
              <w:right w:val="single" w:sz="4" w:space="0" w:color="auto"/>
            </w:tcBorders>
            <w:vAlign w:val="center"/>
            <w:hideMark/>
          </w:tcPr>
          <w:p w:rsidR="00877456" w:rsidRPr="00C94A8E" w:rsidRDefault="00877456" w:rsidP="00B5109A">
            <w:pPr>
              <w:rPr>
                <w:color w:val="000000"/>
                <w:sz w:val="20"/>
                <w:szCs w:val="20"/>
              </w:rPr>
            </w:pPr>
            <w:r w:rsidRPr="00C94A8E">
              <w:rPr>
                <w:color w:val="000000"/>
                <w:sz w:val="20"/>
                <w:szCs w:val="20"/>
              </w:rPr>
              <w:t>Добыча угля</w:t>
            </w:r>
          </w:p>
        </w:tc>
        <w:tc>
          <w:tcPr>
            <w:tcW w:w="709"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тыс. тонн</w:t>
            </w:r>
          </w:p>
        </w:tc>
        <w:tc>
          <w:tcPr>
            <w:tcW w:w="851" w:type="dxa"/>
            <w:tcBorders>
              <w:top w:val="nil"/>
              <w:left w:val="nil"/>
              <w:bottom w:val="single" w:sz="4" w:space="0" w:color="auto"/>
              <w:right w:val="single" w:sz="4" w:space="0" w:color="auto"/>
            </w:tcBorders>
            <w:vAlign w:val="center"/>
            <w:hideMark/>
          </w:tcPr>
          <w:p w:rsidR="00877456" w:rsidRPr="00C94A8E" w:rsidRDefault="00877456" w:rsidP="00B5109A">
            <w:pPr>
              <w:jc w:val="center"/>
              <w:rPr>
                <w:sz w:val="20"/>
                <w:szCs w:val="20"/>
              </w:rPr>
            </w:pPr>
            <w:r w:rsidRPr="00C94A8E">
              <w:rPr>
                <w:sz w:val="20"/>
                <w:szCs w:val="20"/>
              </w:rPr>
              <w:t>3721</w:t>
            </w:r>
          </w:p>
        </w:tc>
        <w:tc>
          <w:tcPr>
            <w:tcW w:w="850" w:type="dxa"/>
            <w:tcBorders>
              <w:top w:val="nil"/>
              <w:left w:val="nil"/>
              <w:bottom w:val="single" w:sz="4" w:space="0" w:color="auto"/>
              <w:right w:val="single" w:sz="4" w:space="0" w:color="auto"/>
            </w:tcBorders>
            <w:vAlign w:val="center"/>
            <w:hideMark/>
          </w:tcPr>
          <w:p w:rsidR="00877456" w:rsidRPr="00C94A8E" w:rsidRDefault="00877456" w:rsidP="00B5109A">
            <w:pPr>
              <w:jc w:val="center"/>
              <w:rPr>
                <w:sz w:val="20"/>
                <w:szCs w:val="20"/>
              </w:rPr>
            </w:pPr>
            <w:r w:rsidRPr="00C94A8E">
              <w:rPr>
                <w:sz w:val="20"/>
                <w:szCs w:val="20"/>
              </w:rPr>
              <w:t>3000</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sz w:val="20"/>
                <w:szCs w:val="20"/>
              </w:rPr>
            </w:pPr>
            <w:r w:rsidRPr="00C94A8E">
              <w:rPr>
                <w:sz w:val="20"/>
                <w:szCs w:val="20"/>
              </w:rPr>
              <w:t>3236</w:t>
            </w:r>
          </w:p>
        </w:tc>
        <w:tc>
          <w:tcPr>
            <w:tcW w:w="993" w:type="dxa"/>
            <w:tcBorders>
              <w:top w:val="nil"/>
              <w:left w:val="nil"/>
              <w:bottom w:val="single" w:sz="4" w:space="0" w:color="auto"/>
              <w:right w:val="single" w:sz="4" w:space="0" w:color="auto"/>
            </w:tcBorders>
            <w:vAlign w:val="center"/>
            <w:hideMark/>
          </w:tcPr>
          <w:p w:rsidR="00877456" w:rsidRPr="00C94A8E" w:rsidRDefault="00877456" w:rsidP="00B5109A">
            <w:pPr>
              <w:jc w:val="center"/>
              <w:rPr>
                <w:sz w:val="20"/>
                <w:szCs w:val="20"/>
              </w:rPr>
            </w:pPr>
            <w:r w:rsidRPr="00C94A8E">
              <w:rPr>
                <w:sz w:val="20"/>
                <w:szCs w:val="20"/>
              </w:rPr>
              <w:t>3222,5</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sz w:val="20"/>
                <w:szCs w:val="20"/>
              </w:rPr>
            </w:pPr>
            <w:r w:rsidRPr="00C94A8E">
              <w:rPr>
                <w:sz w:val="20"/>
                <w:szCs w:val="20"/>
              </w:rPr>
              <w:t>3222,5</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sz w:val="20"/>
                <w:szCs w:val="20"/>
              </w:rPr>
            </w:pPr>
            <w:r w:rsidRPr="00C94A8E">
              <w:rPr>
                <w:sz w:val="20"/>
                <w:szCs w:val="20"/>
              </w:rPr>
              <w:t>3222,5</w:t>
            </w:r>
          </w:p>
        </w:tc>
      </w:tr>
      <w:tr w:rsidR="00877456" w:rsidRPr="00B50F2B" w:rsidTr="00C94A8E">
        <w:trPr>
          <w:trHeight w:val="630"/>
        </w:trPr>
        <w:tc>
          <w:tcPr>
            <w:tcW w:w="498" w:type="dxa"/>
            <w:tcBorders>
              <w:top w:val="nil"/>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w:t>
            </w:r>
          </w:p>
        </w:tc>
        <w:tc>
          <w:tcPr>
            <w:tcW w:w="2479" w:type="dxa"/>
            <w:tcBorders>
              <w:top w:val="nil"/>
              <w:left w:val="nil"/>
              <w:bottom w:val="single" w:sz="4" w:space="0" w:color="auto"/>
              <w:right w:val="single" w:sz="4" w:space="0" w:color="auto"/>
            </w:tcBorders>
            <w:vAlign w:val="center"/>
            <w:hideMark/>
          </w:tcPr>
          <w:p w:rsidR="00877456" w:rsidRPr="00C94A8E" w:rsidRDefault="00877456" w:rsidP="00B5109A">
            <w:pPr>
              <w:rPr>
                <w:color w:val="000000"/>
                <w:sz w:val="20"/>
                <w:szCs w:val="20"/>
              </w:rPr>
            </w:pPr>
            <w:r w:rsidRPr="00C94A8E">
              <w:rPr>
                <w:color w:val="000000"/>
                <w:sz w:val="20"/>
                <w:szCs w:val="20"/>
              </w:rPr>
              <w:t>Среднемесячная заработная плата</w:t>
            </w:r>
          </w:p>
        </w:tc>
        <w:tc>
          <w:tcPr>
            <w:tcW w:w="709"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руб.</w:t>
            </w:r>
          </w:p>
        </w:tc>
        <w:tc>
          <w:tcPr>
            <w:tcW w:w="851"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25027</w:t>
            </w:r>
          </w:p>
        </w:tc>
        <w:tc>
          <w:tcPr>
            <w:tcW w:w="850"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26424</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28209</w:t>
            </w:r>
          </w:p>
        </w:tc>
        <w:tc>
          <w:tcPr>
            <w:tcW w:w="993"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29619</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31100</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32655</w:t>
            </w:r>
          </w:p>
        </w:tc>
      </w:tr>
      <w:tr w:rsidR="00877456" w:rsidRPr="00B50F2B" w:rsidTr="00C94A8E">
        <w:trPr>
          <w:trHeight w:val="630"/>
        </w:trPr>
        <w:tc>
          <w:tcPr>
            <w:tcW w:w="498" w:type="dxa"/>
            <w:tcBorders>
              <w:top w:val="nil"/>
              <w:left w:val="single" w:sz="4" w:space="0" w:color="auto"/>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4</w:t>
            </w:r>
          </w:p>
        </w:tc>
        <w:tc>
          <w:tcPr>
            <w:tcW w:w="2479" w:type="dxa"/>
            <w:tcBorders>
              <w:top w:val="nil"/>
              <w:left w:val="nil"/>
              <w:bottom w:val="single" w:sz="4" w:space="0" w:color="auto"/>
              <w:right w:val="single" w:sz="4" w:space="0" w:color="auto"/>
            </w:tcBorders>
            <w:vAlign w:val="center"/>
            <w:hideMark/>
          </w:tcPr>
          <w:p w:rsidR="00877456" w:rsidRPr="00C94A8E" w:rsidRDefault="00877456" w:rsidP="00B5109A">
            <w:pPr>
              <w:rPr>
                <w:color w:val="000000"/>
                <w:sz w:val="20"/>
                <w:szCs w:val="20"/>
              </w:rPr>
            </w:pPr>
            <w:r w:rsidRPr="00C94A8E">
              <w:rPr>
                <w:color w:val="000000"/>
                <w:sz w:val="20"/>
                <w:szCs w:val="20"/>
              </w:rPr>
              <w:t>Численность работающих</w:t>
            </w:r>
          </w:p>
        </w:tc>
        <w:tc>
          <w:tcPr>
            <w:tcW w:w="709"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чел.</w:t>
            </w:r>
          </w:p>
        </w:tc>
        <w:tc>
          <w:tcPr>
            <w:tcW w:w="851"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912</w:t>
            </w:r>
          </w:p>
        </w:tc>
        <w:tc>
          <w:tcPr>
            <w:tcW w:w="850"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919</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915</w:t>
            </w:r>
          </w:p>
        </w:tc>
        <w:tc>
          <w:tcPr>
            <w:tcW w:w="993"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890</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890</w:t>
            </w:r>
          </w:p>
        </w:tc>
        <w:tc>
          <w:tcPr>
            <w:tcW w:w="992" w:type="dxa"/>
            <w:tcBorders>
              <w:top w:val="nil"/>
              <w:left w:val="nil"/>
              <w:bottom w:val="single" w:sz="4" w:space="0" w:color="auto"/>
              <w:right w:val="single" w:sz="4" w:space="0" w:color="auto"/>
            </w:tcBorders>
            <w:vAlign w:val="center"/>
            <w:hideMark/>
          </w:tcPr>
          <w:p w:rsidR="00877456" w:rsidRPr="00C94A8E" w:rsidRDefault="00877456" w:rsidP="00B5109A">
            <w:pPr>
              <w:jc w:val="center"/>
              <w:rPr>
                <w:color w:val="000000"/>
                <w:sz w:val="20"/>
                <w:szCs w:val="20"/>
              </w:rPr>
            </w:pPr>
            <w:r w:rsidRPr="00C94A8E">
              <w:rPr>
                <w:color w:val="000000"/>
                <w:sz w:val="20"/>
                <w:szCs w:val="20"/>
              </w:rPr>
              <w:t>890</w:t>
            </w:r>
          </w:p>
        </w:tc>
      </w:tr>
    </w:tbl>
    <w:p w:rsidR="00877456" w:rsidRDefault="00877456" w:rsidP="00877456">
      <w:pPr>
        <w:ind w:firstLine="708"/>
        <w:jc w:val="both"/>
        <w:rPr>
          <w:sz w:val="28"/>
          <w:szCs w:val="28"/>
        </w:rPr>
      </w:pPr>
    </w:p>
    <w:p w:rsidR="00877456" w:rsidRDefault="00877456" w:rsidP="00233489">
      <w:pPr>
        <w:ind w:firstLine="567"/>
        <w:jc w:val="both"/>
        <w:rPr>
          <w:color w:val="FF0000"/>
          <w:sz w:val="28"/>
          <w:szCs w:val="28"/>
        </w:rPr>
      </w:pPr>
      <w:r>
        <w:rPr>
          <w:sz w:val="28"/>
          <w:szCs w:val="28"/>
        </w:rPr>
        <w:lastRenderedPageBreak/>
        <w:t>Планируемое с</w:t>
      </w:r>
      <w:r w:rsidRPr="0070674F">
        <w:rPr>
          <w:sz w:val="28"/>
          <w:szCs w:val="28"/>
        </w:rPr>
        <w:t xml:space="preserve">нижение среднесписочной численности работающих </w:t>
      </w:r>
      <w:r w:rsidR="00233489">
        <w:rPr>
          <w:sz w:val="28"/>
          <w:szCs w:val="28"/>
        </w:rPr>
        <w:t xml:space="preserve">           </w:t>
      </w:r>
      <w:r>
        <w:rPr>
          <w:sz w:val="28"/>
          <w:szCs w:val="28"/>
        </w:rPr>
        <w:t>(-106 чел.) с 2014 по разделу СА</w:t>
      </w:r>
      <w:r w:rsidRPr="0070674F">
        <w:rPr>
          <w:sz w:val="28"/>
          <w:szCs w:val="28"/>
        </w:rPr>
        <w:t xml:space="preserve"> связано с оптим</w:t>
      </w:r>
      <w:r>
        <w:rPr>
          <w:sz w:val="28"/>
          <w:szCs w:val="28"/>
        </w:rPr>
        <w:t>изацией расходов на угледобывающих предприятиях</w:t>
      </w:r>
      <w:r w:rsidRPr="0070674F">
        <w:rPr>
          <w:sz w:val="28"/>
          <w:szCs w:val="28"/>
        </w:rPr>
        <w:t>.</w:t>
      </w:r>
      <w:r w:rsidRPr="000B023C">
        <w:rPr>
          <w:color w:val="FF0000"/>
          <w:sz w:val="28"/>
          <w:szCs w:val="28"/>
        </w:rPr>
        <w:t xml:space="preserve"> </w:t>
      </w:r>
    </w:p>
    <w:p w:rsidR="00877456" w:rsidRPr="00233489" w:rsidRDefault="00877456" w:rsidP="00877456">
      <w:pPr>
        <w:ind w:firstLine="708"/>
        <w:jc w:val="both"/>
        <w:rPr>
          <w:b/>
          <w:i/>
          <w:sz w:val="28"/>
          <w:szCs w:val="28"/>
        </w:rPr>
      </w:pPr>
      <w:r w:rsidRPr="00233489">
        <w:rPr>
          <w:b/>
          <w:i/>
          <w:sz w:val="28"/>
          <w:szCs w:val="28"/>
        </w:rPr>
        <w:t>2. Обрабатывающие производства</w:t>
      </w:r>
    </w:p>
    <w:p w:rsidR="00877456" w:rsidRDefault="00877456" w:rsidP="00233489">
      <w:pPr>
        <w:ind w:firstLine="567"/>
        <w:jc w:val="both"/>
        <w:rPr>
          <w:sz w:val="28"/>
          <w:szCs w:val="28"/>
        </w:rPr>
      </w:pPr>
      <w:r>
        <w:rPr>
          <w:sz w:val="28"/>
          <w:szCs w:val="28"/>
        </w:rPr>
        <w:t xml:space="preserve">Объем отгрузки предприятий обрабатывающих производств (МУП «Назаровский хлеб» и «Назаровское молоко» филиал ОАО «Вимм-Билль-Данн») в 2013 году составил 3,519 млрд. руб., против 2,830 млрд. руб. </w:t>
      </w:r>
      <w:r w:rsidR="00233489">
        <w:rPr>
          <w:sz w:val="28"/>
          <w:szCs w:val="28"/>
        </w:rPr>
        <w:t xml:space="preserve">              </w:t>
      </w:r>
      <w:r>
        <w:rPr>
          <w:sz w:val="28"/>
          <w:szCs w:val="28"/>
        </w:rPr>
        <w:t xml:space="preserve">в 2012 году или 124,4%. </w:t>
      </w:r>
    </w:p>
    <w:p w:rsidR="00877456" w:rsidRDefault="00877456" w:rsidP="00233489">
      <w:pPr>
        <w:ind w:firstLine="567"/>
        <w:jc w:val="both"/>
        <w:rPr>
          <w:sz w:val="28"/>
          <w:szCs w:val="28"/>
        </w:rPr>
      </w:pPr>
      <w:r w:rsidRPr="00212758">
        <w:rPr>
          <w:sz w:val="28"/>
          <w:szCs w:val="28"/>
        </w:rPr>
        <w:t xml:space="preserve">С 2014 года </w:t>
      </w:r>
      <w:r>
        <w:rPr>
          <w:sz w:val="28"/>
          <w:szCs w:val="28"/>
        </w:rPr>
        <w:t xml:space="preserve">на предприятии производящем пищевые продукты «Назаровское молоко» филиал ОАО «Вимм-Билль-Данн», в связи с увеличением конкуренции на рынке производства молочной продукции </w:t>
      </w:r>
      <w:r w:rsidRPr="00212758">
        <w:rPr>
          <w:sz w:val="28"/>
          <w:szCs w:val="28"/>
        </w:rPr>
        <w:t>закрыта на консервацию линия по изготовлению молочных консервов</w:t>
      </w:r>
      <w:r>
        <w:rPr>
          <w:sz w:val="28"/>
          <w:szCs w:val="28"/>
        </w:rPr>
        <w:t xml:space="preserve"> (молоко сгущенное)</w:t>
      </w:r>
      <w:r w:rsidRPr="00212758">
        <w:rPr>
          <w:sz w:val="28"/>
          <w:szCs w:val="28"/>
        </w:rPr>
        <w:t xml:space="preserve">, производимых из натурального сырья.  </w:t>
      </w:r>
      <w:r w:rsidRPr="007A7D33">
        <w:rPr>
          <w:sz w:val="28"/>
          <w:szCs w:val="28"/>
        </w:rPr>
        <w:t xml:space="preserve">Динамика производства основных видов продукции в натуральном выражении следующая: объем цельномолочной продукции с 2014 года до 2017 года планируется стабильно в </w:t>
      </w:r>
      <w:r w:rsidRPr="00BC719F">
        <w:rPr>
          <w:sz w:val="28"/>
          <w:szCs w:val="28"/>
        </w:rPr>
        <w:t xml:space="preserve">объеме 15,6 тыс. тонн  (на  уровне 2013 г.), стабильным остается производство сливочного масла и молока сухого на уровне </w:t>
      </w:r>
      <w:r w:rsidRPr="00760E4B">
        <w:rPr>
          <w:sz w:val="28"/>
          <w:szCs w:val="28"/>
        </w:rPr>
        <w:t xml:space="preserve">193 и 145 тонн </w:t>
      </w:r>
      <w:r>
        <w:rPr>
          <w:sz w:val="28"/>
          <w:szCs w:val="28"/>
        </w:rPr>
        <w:t xml:space="preserve"> в год </w:t>
      </w:r>
      <w:r w:rsidRPr="00760E4B">
        <w:rPr>
          <w:sz w:val="28"/>
          <w:szCs w:val="28"/>
        </w:rPr>
        <w:t>соответственн</w:t>
      </w:r>
      <w:r>
        <w:rPr>
          <w:sz w:val="28"/>
          <w:szCs w:val="28"/>
        </w:rPr>
        <w:t>о.</w:t>
      </w:r>
    </w:p>
    <w:p w:rsidR="00877456" w:rsidRDefault="00877456" w:rsidP="00233489">
      <w:pPr>
        <w:ind w:firstLine="567"/>
        <w:jc w:val="both"/>
        <w:rPr>
          <w:sz w:val="28"/>
          <w:szCs w:val="28"/>
        </w:rPr>
      </w:pPr>
      <w:r>
        <w:rPr>
          <w:sz w:val="28"/>
          <w:szCs w:val="28"/>
        </w:rPr>
        <w:t>В стоимостном выражении объем производства пищевых продуктов за период  2013 -2017 годы увеличится  с 1027,36 млн. руб. до 1257,97 млн. руб. (122,45%).</w:t>
      </w:r>
    </w:p>
    <w:p w:rsidR="00877456" w:rsidRDefault="00877456" w:rsidP="00233489">
      <w:pPr>
        <w:ind w:firstLine="567"/>
        <w:jc w:val="both"/>
        <w:rPr>
          <w:sz w:val="28"/>
          <w:szCs w:val="28"/>
        </w:rPr>
      </w:pPr>
      <w:r>
        <w:rPr>
          <w:sz w:val="28"/>
          <w:szCs w:val="28"/>
        </w:rPr>
        <w:t xml:space="preserve">В 2013 году значительно увеличили объем производства ООО «ВС ЗМК» и ООО «Назарово- Металлургсервис», реализовав  за отчетный период металлоконструкций и технической дроби на сумму более 1080,23 млн. руб., против 749,85 млн. руб.  – в 2012 году. К 2017 году объем отгруженных товаров металлургического производства увеличится до 1267,7-1274,5 млн. руб., 117,3-118,%  к уровню 2013 года. </w:t>
      </w:r>
    </w:p>
    <w:p w:rsidR="00877456" w:rsidRDefault="00877456" w:rsidP="00233489">
      <w:pPr>
        <w:ind w:firstLine="567"/>
        <w:jc w:val="both"/>
        <w:rPr>
          <w:sz w:val="28"/>
          <w:szCs w:val="28"/>
        </w:rPr>
      </w:pPr>
      <w:r>
        <w:rPr>
          <w:sz w:val="28"/>
          <w:szCs w:val="28"/>
        </w:rPr>
        <w:t>ООО «ВС ЗМК» в период с 2013 до 2017 года планирует  увеличить производство стальных металлоконструкций с 9,5 тыс. тонн в 2013 году до 13,2 тыс. тонн в 2017 году, планируется значительное увеличение производства опор ЛЭП: с 1362,83 тонн в 2013 году до 2400 тонн – в 2017 году, металлоконструкции мостов с 6,2 тыс. тонн в 2013 году до 7,2 тыс. тонн к 2017 году.</w:t>
      </w:r>
    </w:p>
    <w:p w:rsidR="00877456" w:rsidRDefault="00877456" w:rsidP="00877456">
      <w:pPr>
        <w:jc w:val="both"/>
        <w:rPr>
          <w:i/>
          <w:iCs/>
          <w:sz w:val="28"/>
          <w:szCs w:val="28"/>
        </w:rPr>
      </w:pPr>
    </w:p>
    <w:p w:rsidR="00877456" w:rsidRPr="00DC7F65" w:rsidRDefault="00233489" w:rsidP="00877456">
      <w:pPr>
        <w:jc w:val="center"/>
        <w:rPr>
          <w:b/>
          <w:iCs/>
          <w:sz w:val="28"/>
          <w:szCs w:val="28"/>
        </w:rPr>
      </w:pPr>
      <w:r w:rsidRPr="00DC7F65">
        <w:rPr>
          <w:b/>
          <w:iCs/>
          <w:color w:val="000000"/>
          <w:sz w:val="28"/>
          <w:szCs w:val="28"/>
        </w:rPr>
        <w:t xml:space="preserve">Таблица 2.3 - </w:t>
      </w:r>
      <w:r w:rsidR="00877456" w:rsidRPr="00DC7F65">
        <w:rPr>
          <w:b/>
          <w:iCs/>
          <w:sz w:val="28"/>
          <w:szCs w:val="28"/>
        </w:rPr>
        <w:t>Показатели деятельности ООО «ВС ЗМК»</w:t>
      </w:r>
    </w:p>
    <w:p w:rsidR="00233489" w:rsidRPr="00233489" w:rsidRDefault="00233489" w:rsidP="00877456">
      <w:pPr>
        <w:jc w:val="center"/>
        <w:rPr>
          <w:b/>
          <w:sz w:val="28"/>
          <w:szCs w:val="28"/>
        </w:rPr>
      </w:pPr>
    </w:p>
    <w:tbl>
      <w:tblPr>
        <w:tblW w:w="9467" w:type="dxa"/>
        <w:tblInd w:w="40" w:type="dxa"/>
        <w:tblLook w:val="04A0"/>
      </w:tblPr>
      <w:tblGrid>
        <w:gridCol w:w="553"/>
        <w:gridCol w:w="2492"/>
        <w:gridCol w:w="698"/>
        <w:gridCol w:w="996"/>
        <w:gridCol w:w="1073"/>
        <w:gridCol w:w="905"/>
        <w:gridCol w:w="892"/>
        <w:gridCol w:w="966"/>
        <w:gridCol w:w="892"/>
      </w:tblGrid>
      <w:tr w:rsidR="00877456" w:rsidRPr="00233489" w:rsidTr="00233489">
        <w:trPr>
          <w:trHeight w:val="315"/>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w:t>
            </w:r>
          </w:p>
        </w:tc>
        <w:tc>
          <w:tcPr>
            <w:tcW w:w="2492" w:type="dxa"/>
            <w:vMerge w:val="restart"/>
            <w:tcBorders>
              <w:top w:val="single" w:sz="4" w:space="0" w:color="auto"/>
              <w:left w:val="single" w:sz="4" w:space="0" w:color="auto"/>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Показатели</w:t>
            </w:r>
          </w:p>
        </w:tc>
        <w:tc>
          <w:tcPr>
            <w:tcW w:w="698" w:type="dxa"/>
            <w:vMerge w:val="restart"/>
            <w:tcBorders>
              <w:top w:val="single" w:sz="4" w:space="0" w:color="auto"/>
              <w:left w:val="single" w:sz="4" w:space="0" w:color="auto"/>
              <w:bottom w:val="single" w:sz="4" w:space="0" w:color="000000"/>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Ед. изм.</w:t>
            </w:r>
          </w:p>
        </w:tc>
        <w:tc>
          <w:tcPr>
            <w:tcW w:w="996" w:type="dxa"/>
            <w:tcBorders>
              <w:top w:val="single" w:sz="4" w:space="0" w:color="auto"/>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2012</w:t>
            </w:r>
          </w:p>
        </w:tc>
        <w:tc>
          <w:tcPr>
            <w:tcW w:w="1073" w:type="dxa"/>
            <w:tcBorders>
              <w:top w:val="single" w:sz="4" w:space="0" w:color="auto"/>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2013</w:t>
            </w:r>
          </w:p>
        </w:tc>
        <w:tc>
          <w:tcPr>
            <w:tcW w:w="905" w:type="dxa"/>
            <w:tcBorders>
              <w:top w:val="single" w:sz="4" w:space="0" w:color="auto"/>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2014</w:t>
            </w:r>
          </w:p>
        </w:tc>
        <w:tc>
          <w:tcPr>
            <w:tcW w:w="892" w:type="dxa"/>
            <w:tcBorders>
              <w:top w:val="single" w:sz="4" w:space="0" w:color="auto"/>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2015</w:t>
            </w:r>
          </w:p>
        </w:tc>
        <w:tc>
          <w:tcPr>
            <w:tcW w:w="966" w:type="dxa"/>
            <w:tcBorders>
              <w:top w:val="single" w:sz="4" w:space="0" w:color="auto"/>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2016</w:t>
            </w:r>
          </w:p>
        </w:tc>
        <w:tc>
          <w:tcPr>
            <w:tcW w:w="892" w:type="dxa"/>
            <w:tcBorders>
              <w:top w:val="single" w:sz="4" w:space="0" w:color="auto"/>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2017</w:t>
            </w:r>
          </w:p>
        </w:tc>
      </w:tr>
      <w:tr w:rsidR="00877456" w:rsidRPr="00233489" w:rsidTr="00233489">
        <w:trPr>
          <w:trHeight w:val="315"/>
        </w:trPr>
        <w:tc>
          <w:tcPr>
            <w:tcW w:w="553" w:type="dxa"/>
            <w:vMerge/>
            <w:tcBorders>
              <w:top w:val="single" w:sz="4" w:space="0" w:color="auto"/>
              <w:left w:val="single" w:sz="4" w:space="0" w:color="auto"/>
              <w:bottom w:val="single" w:sz="4" w:space="0" w:color="auto"/>
              <w:right w:val="single" w:sz="4" w:space="0" w:color="auto"/>
            </w:tcBorders>
            <w:vAlign w:val="center"/>
            <w:hideMark/>
          </w:tcPr>
          <w:p w:rsidR="00877456" w:rsidRPr="00233489" w:rsidRDefault="00877456" w:rsidP="00B5109A">
            <w:pPr>
              <w:rPr>
                <w:color w:val="000000"/>
                <w:sz w:val="20"/>
                <w:szCs w:val="20"/>
              </w:rPr>
            </w:pPr>
          </w:p>
        </w:tc>
        <w:tc>
          <w:tcPr>
            <w:tcW w:w="2492" w:type="dxa"/>
            <w:vMerge/>
            <w:tcBorders>
              <w:top w:val="single" w:sz="4" w:space="0" w:color="auto"/>
              <w:left w:val="single" w:sz="4" w:space="0" w:color="auto"/>
              <w:bottom w:val="single" w:sz="4" w:space="0" w:color="auto"/>
              <w:right w:val="single" w:sz="4" w:space="0" w:color="auto"/>
            </w:tcBorders>
            <w:vAlign w:val="center"/>
            <w:hideMark/>
          </w:tcPr>
          <w:p w:rsidR="00877456" w:rsidRPr="00233489" w:rsidRDefault="00877456" w:rsidP="00B5109A">
            <w:pPr>
              <w:rPr>
                <w:color w:val="000000"/>
                <w:sz w:val="20"/>
                <w:szCs w:val="20"/>
              </w:rPr>
            </w:pPr>
          </w:p>
        </w:tc>
        <w:tc>
          <w:tcPr>
            <w:tcW w:w="698" w:type="dxa"/>
            <w:vMerge/>
            <w:tcBorders>
              <w:top w:val="single" w:sz="4" w:space="0" w:color="auto"/>
              <w:left w:val="single" w:sz="4" w:space="0" w:color="auto"/>
              <w:bottom w:val="single" w:sz="4" w:space="0" w:color="000000"/>
              <w:right w:val="single" w:sz="4" w:space="0" w:color="auto"/>
            </w:tcBorders>
            <w:vAlign w:val="center"/>
            <w:hideMark/>
          </w:tcPr>
          <w:p w:rsidR="00877456" w:rsidRPr="00233489" w:rsidRDefault="00877456" w:rsidP="00B5109A">
            <w:pPr>
              <w:rPr>
                <w:color w:val="000000"/>
                <w:sz w:val="20"/>
                <w:szCs w:val="20"/>
              </w:rPr>
            </w:pPr>
          </w:p>
        </w:tc>
        <w:tc>
          <w:tcPr>
            <w:tcW w:w="996"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отчет</w:t>
            </w:r>
          </w:p>
        </w:tc>
        <w:tc>
          <w:tcPr>
            <w:tcW w:w="1073"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отчет</w:t>
            </w:r>
          </w:p>
        </w:tc>
        <w:tc>
          <w:tcPr>
            <w:tcW w:w="905"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прогноз</w:t>
            </w:r>
          </w:p>
        </w:tc>
        <w:tc>
          <w:tcPr>
            <w:tcW w:w="892"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прогноз</w:t>
            </w:r>
          </w:p>
        </w:tc>
        <w:tc>
          <w:tcPr>
            <w:tcW w:w="966"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прогноз</w:t>
            </w:r>
          </w:p>
        </w:tc>
        <w:tc>
          <w:tcPr>
            <w:tcW w:w="892"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прогноз</w:t>
            </w:r>
          </w:p>
        </w:tc>
      </w:tr>
      <w:tr w:rsidR="00877456" w:rsidRPr="00233489" w:rsidTr="00233489">
        <w:trPr>
          <w:trHeight w:val="630"/>
        </w:trPr>
        <w:tc>
          <w:tcPr>
            <w:tcW w:w="553" w:type="dxa"/>
            <w:tcBorders>
              <w:top w:val="nil"/>
              <w:left w:val="single" w:sz="4" w:space="0" w:color="auto"/>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1</w:t>
            </w:r>
          </w:p>
        </w:tc>
        <w:tc>
          <w:tcPr>
            <w:tcW w:w="2492" w:type="dxa"/>
            <w:tcBorders>
              <w:top w:val="nil"/>
              <w:left w:val="nil"/>
              <w:bottom w:val="single" w:sz="4" w:space="0" w:color="auto"/>
              <w:right w:val="single" w:sz="4" w:space="0" w:color="auto"/>
            </w:tcBorders>
            <w:vAlign w:val="center"/>
            <w:hideMark/>
          </w:tcPr>
          <w:p w:rsidR="00877456" w:rsidRPr="00233489" w:rsidRDefault="00877456" w:rsidP="00B5109A">
            <w:pPr>
              <w:rPr>
                <w:color w:val="000000"/>
                <w:sz w:val="20"/>
                <w:szCs w:val="20"/>
              </w:rPr>
            </w:pPr>
            <w:r w:rsidRPr="00233489">
              <w:rPr>
                <w:color w:val="000000"/>
                <w:sz w:val="20"/>
                <w:szCs w:val="20"/>
              </w:rPr>
              <w:t>Объем отгруженной продукции (оказанных услуг)</w:t>
            </w:r>
          </w:p>
        </w:tc>
        <w:tc>
          <w:tcPr>
            <w:tcW w:w="698" w:type="dxa"/>
            <w:tcBorders>
              <w:top w:val="single" w:sz="4" w:space="0" w:color="auto"/>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млн. руб.</w:t>
            </w:r>
          </w:p>
        </w:tc>
        <w:tc>
          <w:tcPr>
            <w:tcW w:w="996"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330,7</w:t>
            </w:r>
          </w:p>
        </w:tc>
        <w:tc>
          <w:tcPr>
            <w:tcW w:w="1073"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804,3</w:t>
            </w:r>
          </w:p>
        </w:tc>
        <w:tc>
          <w:tcPr>
            <w:tcW w:w="905"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715,5</w:t>
            </w:r>
          </w:p>
        </w:tc>
        <w:tc>
          <w:tcPr>
            <w:tcW w:w="892"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875,2</w:t>
            </w:r>
          </w:p>
        </w:tc>
        <w:tc>
          <w:tcPr>
            <w:tcW w:w="966"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876,6</w:t>
            </w:r>
          </w:p>
        </w:tc>
        <w:tc>
          <w:tcPr>
            <w:tcW w:w="892"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909,8</w:t>
            </w:r>
          </w:p>
        </w:tc>
      </w:tr>
      <w:tr w:rsidR="00877456" w:rsidRPr="00233489" w:rsidTr="00233489">
        <w:trPr>
          <w:trHeight w:val="630"/>
        </w:trPr>
        <w:tc>
          <w:tcPr>
            <w:tcW w:w="553" w:type="dxa"/>
            <w:tcBorders>
              <w:top w:val="nil"/>
              <w:left w:val="single" w:sz="4" w:space="0" w:color="auto"/>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2</w:t>
            </w:r>
          </w:p>
        </w:tc>
        <w:tc>
          <w:tcPr>
            <w:tcW w:w="2492" w:type="dxa"/>
            <w:tcBorders>
              <w:top w:val="nil"/>
              <w:left w:val="nil"/>
              <w:bottom w:val="single" w:sz="4" w:space="0" w:color="auto"/>
              <w:right w:val="single" w:sz="4" w:space="0" w:color="auto"/>
            </w:tcBorders>
            <w:vAlign w:val="center"/>
            <w:hideMark/>
          </w:tcPr>
          <w:p w:rsidR="00877456" w:rsidRPr="00233489" w:rsidRDefault="00877456" w:rsidP="00B5109A">
            <w:pPr>
              <w:rPr>
                <w:color w:val="000000"/>
                <w:sz w:val="20"/>
                <w:szCs w:val="20"/>
              </w:rPr>
            </w:pPr>
            <w:r w:rsidRPr="00233489">
              <w:rPr>
                <w:color w:val="000000"/>
                <w:sz w:val="20"/>
                <w:szCs w:val="20"/>
              </w:rPr>
              <w:t>Изготовление металлоконструкций</w:t>
            </w:r>
          </w:p>
        </w:tc>
        <w:tc>
          <w:tcPr>
            <w:tcW w:w="698"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тыс. тонн</w:t>
            </w:r>
          </w:p>
        </w:tc>
        <w:tc>
          <w:tcPr>
            <w:tcW w:w="996"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6898,35</w:t>
            </w:r>
          </w:p>
        </w:tc>
        <w:tc>
          <w:tcPr>
            <w:tcW w:w="1073"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9459,41</w:t>
            </w:r>
          </w:p>
        </w:tc>
        <w:tc>
          <w:tcPr>
            <w:tcW w:w="905"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11354</w:t>
            </w:r>
          </w:p>
        </w:tc>
        <w:tc>
          <w:tcPr>
            <w:tcW w:w="892"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13200</w:t>
            </w:r>
          </w:p>
        </w:tc>
        <w:tc>
          <w:tcPr>
            <w:tcW w:w="966"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13200</w:t>
            </w:r>
          </w:p>
        </w:tc>
        <w:tc>
          <w:tcPr>
            <w:tcW w:w="892"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13200</w:t>
            </w:r>
          </w:p>
        </w:tc>
      </w:tr>
      <w:tr w:rsidR="00877456" w:rsidRPr="00233489" w:rsidTr="00233489">
        <w:trPr>
          <w:trHeight w:val="630"/>
        </w:trPr>
        <w:tc>
          <w:tcPr>
            <w:tcW w:w="553" w:type="dxa"/>
            <w:tcBorders>
              <w:top w:val="nil"/>
              <w:left w:val="single" w:sz="4" w:space="0" w:color="auto"/>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3</w:t>
            </w:r>
          </w:p>
        </w:tc>
        <w:tc>
          <w:tcPr>
            <w:tcW w:w="2492" w:type="dxa"/>
            <w:tcBorders>
              <w:top w:val="nil"/>
              <w:left w:val="nil"/>
              <w:bottom w:val="single" w:sz="4" w:space="0" w:color="auto"/>
              <w:right w:val="single" w:sz="4" w:space="0" w:color="auto"/>
            </w:tcBorders>
            <w:vAlign w:val="center"/>
            <w:hideMark/>
          </w:tcPr>
          <w:p w:rsidR="00877456" w:rsidRPr="00233489" w:rsidRDefault="00877456" w:rsidP="00B5109A">
            <w:pPr>
              <w:rPr>
                <w:color w:val="000000"/>
                <w:sz w:val="20"/>
                <w:szCs w:val="20"/>
              </w:rPr>
            </w:pPr>
            <w:r w:rsidRPr="00233489">
              <w:rPr>
                <w:color w:val="000000"/>
                <w:sz w:val="20"/>
                <w:szCs w:val="20"/>
              </w:rPr>
              <w:t>Среднемесячная заработная плата</w:t>
            </w:r>
          </w:p>
        </w:tc>
        <w:tc>
          <w:tcPr>
            <w:tcW w:w="698"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руб.</w:t>
            </w:r>
          </w:p>
        </w:tc>
        <w:tc>
          <w:tcPr>
            <w:tcW w:w="996"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15780</w:t>
            </w:r>
          </w:p>
        </w:tc>
        <w:tc>
          <w:tcPr>
            <w:tcW w:w="1073"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22700</w:t>
            </w:r>
          </w:p>
        </w:tc>
        <w:tc>
          <w:tcPr>
            <w:tcW w:w="905"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23150</w:t>
            </w:r>
          </w:p>
        </w:tc>
        <w:tc>
          <w:tcPr>
            <w:tcW w:w="892"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24308</w:t>
            </w:r>
          </w:p>
        </w:tc>
        <w:tc>
          <w:tcPr>
            <w:tcW w:w="966"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25449,95</w:t>
            </w:r>
          </w:p>
        </w:tc>
        <w:tc>
          <w:tcPr>
            <w:tcW w:w="892"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26570</w:t>
            </w:r>
          </w:p>
        </w:tc>
      </w:tr>
      <w:tr w:rsidR="00877456" w:rsidRPr="00233489" w:rsidTr="00233489">
        <w:trPr>
          <w:trHeight w:val="315"/>
        </w:trPr>
        <w:tc>
          <w:tcPr>
            <w:tcW w:w="553" w:type="dxa"/>
            <w:tcBorders>
              <w:top w:val="nil"/>
              <w:left w:val="single" w:sz="4" w:space="0" w:color="auto"/>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4</w:t>
            </w:r>
          </w:p>
        </w:tc>
        <w:tc>
          <w:tcPr>
            <w:tcW w:w="2492" w:type="dxa"/>
            <w:tcBorders>
              <w:top w:val="nil"/>
              <w:left w:val="nil"/>
              <w:bottom w:val="single" w:sz="4" w:space="0" w:color="auto"/>
              <w:right w:val="single" w:sz="4" w:space="0" w:color="auto"/>
            </w:tcBorders>
            <w:vAlign w:val="center"/>
            <w:hideMark/>
          </w:tcPr>
          <w:p w:rsidR="00877456" w:rsidRPr="00233489" w:rsidRDefault="00877456" w:rsidP="00B5109A">
            <w:pPr>
              <w:rPr>
                <w:color w:val="000000"/>
                <w:sz w:val="20"/>
                <w:szCs w:val="20"/>
              </w:rPr>
            </w:pPr>
            <w:r w:rsidRPr="00233489">
              <w:rPr>
                <w:color w:val="000000"/>
                <w:sz w:val="20"/>
                <w:szCs w:val="20"/>
              </w:rPr>
              <w:t>Численность работающих</w:t>
            </w:r>
          </w:p>
        </w:tc>
        <w:tc>
          <w:tcPr>
            <w:tcW w:w="698" w:type="dxa"/>
            <w:tcBorders>
              <w:top w:val="nil"/>
              <w:left w:val="nil"/>
              <w:bottom w:val="single" w:sz="4" w:space="0" w:color="auto"/>
              <w:right w:val="single" w:sz="4" w:space="0" w:color="auto"/>
            </w:tcBorders>
            <w:vAlign w:val="bottom"/>
            <w:hideMark/>
          </w:tcPr>
          <w:p w:rsidR="00877456" w:rsidRPr="00233489" w:rsidRDefault="00877456" w:rsidP="00B5109A">
            <w:pPr>
              <w:jc w:val="center"/>
              <w:rPr>
                <w:color w:val="000000"/>
                <w:sz w:val="20"/>
                <w:szCs w:val="20"/>
              </w:rPr>
            </w:pPr>
            <w:r w:rsidRPr="00233489">
              <w:rPr>
                <w:color w:val="000000"/>
                <w:sz w:val="20"/>
                <w:szCs w:val="20"/>
              </w:rPr>
              <w:t>чел.</w:t>
            </w:r>
          </w:p>
        </w:tc>
        <w:tc>
          <w:tcPr>
            <w:tcW w:w="996"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452</w:t>
            </w:r>
          </w:p>
        </w:tc>
        <w:tc>
          <w:tcPr>
            <w:tcW w:w="1073"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577</w:t>
            </w:r>
          </w:p>
        </w:tc>
        <w:tc>
          <w:tcPr>
            <w:tcW w:w="905"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562</w:t>
            </w:r>
          </w:p>
        </w:tc>
        <w:tc>
          <w:tcPr>
            <w:tcW w:w="892"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608</w:t>
            </w:r>
          </w:p>
        </w:tc>
        <w:tc>
          <w:tcPr>
            <w:tcW w:w="966"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608</w:t>
            </w:r>
          </w:p>
        </w:tc>
        <w:tc>
          <w:tcPr>
            <w:tcW w:w="892" w:type="dxa"/>
            <w:tcBorders>
              <w:top w:val="nil"/>
              <w:left w:val="nil"/>
              <w:bottom w:val="single" w:sz="4" w:space="0" w:color="auto"/>
              <w:right w:val="single" w:sz="4" w:space="0" w:color="auto"/>
            </w:tcBorders>
            <w:vAlign w:val="center"/>
            <w:hideMark/>
          </w:tcPr>
          <w:p w:rsidR="00877456" w:rsidRPr="00233489" w:rsidRDefault="00877456" w:rsidP="00B5109A">
            <w:pPr>
              <w:jc w:val="center"/>
              <w:rPr>
                <w:color w:val="000000"/>
                <w:sz w:val="20"/>
                <w:szCs w:val="20"/>
              </w:rPr>
            </w:pPr>
            <w:r w:rsidRPr="00233489">
              <w:rPr>
                <w:color w:val="000000"/>
                <w:sz w:val="20"/>
                <w:szCs w:val="20"/>
              </w:rPr>
              <w:t>608</w:t>
            </w:r>
          </w:p>
        </w:tc>
      </w:tr>
    </w:tbl>
    <w:p w:rsidR="00877456" w:rsidRDefault="00877456" w:rsidP="00877456">
      <w:pPr>
        <w:ind w:firstLine="708"/>
        <w:jc w:val="both"/>
        <w:rPr>
          <w:sz w:val="28"/>
          <w:szCs w:val="28"/>
        </w:rPr>
      </w:pPr>
    </w:p>
    <w:p w:rsidR="00877456" w:rsidRDefault="00877456" w:rsidP="00ED2DC0">
      <w:pPr>
        <w:ind w:firstLine="567"/>
        <w:jc w:val="both"/>
        <w:rPr>
          <w:sz w:val="28"/>
          <w:szCs w:val="28"/>
        </w:rPr>
      </w:pPr>
      <w:r>
        <w:rPr>
          <w:sz w:val="28"/>
          <w:szCs w:val="28"/>
        </w:rPr>
        <w:t>За этот же период ООО «Назарово-Металлургсервис» увеличит производство стальной дроби с  16 тыс. тонн в 2013 году до 19,5 тыс. тонн в 2017 году (121,9,%).</w:t>
      </w:r>
    </w:p>
    <w:p w:rsidR="00877456" w:rsidRDefault="00877456" w:rsidP="00ED2DC0">
      <w:pPr>
        <w:ind w:firstLine="567"/>
        <w:jc w:val="both"/>
        <w:rPr>
          <w:sz w:val="28"/>
          <w:szCs w:val="28"/>
        </w:rPr>
      </w:pPr>
      <w:r>
        <w:rPr>
          <w:sz w:val="28"/>
          <w:szCs w:val="28"/>
        </w:rPr>
        <w:t>По разделу производство машин и оборудования (подраздел DK) показываются объемы выполненных работ и услуг по ремонту  машин и оборудования для добычи угля силами ООО «Ремонтно-механический завод», которое планирует на 2017 год объем отгрузки в сумме 280,4 млн. руб. или 148,4 %  от уровня 2013 года.</w:t>
      </w:r>
    </w:p>
    <w:p w:rsidR="00877456" w:rsidRDefault="00877456" w:rsidP="00ED2DC0">
      <w:pPr>
        <w:ind w:firstLine="567"/>
        <w:jc w:val="both"/>
        <w:rPr>
          <w:sz w:val="28"/>
          <w:szCs w:val="28"/>
        </w:rPr>
      </w:pPr>
      <w:r>
        <w:rPr>
          <w:sz w:val="28"/>
          <w:szCs w:val="28"/>
        </w:rPr>
        <w:t xml:space="preserve">В 2013 году ОАО «Фирма Энергозащита» Назаровский филиал «Завод ТИиК» </w:t>
      </w:r>
      <w:r>
        <w:rPr>
          <w:color w:val="000000"/>
          <w:sz w:val="28"/>
          <w:szCs w:val="28"/>
        </w:rPr>
        <w:t xml:space="preserve">(подраздел DI) </w:t>
      </w:r>
      <w:r>
        <w:rPr>
          <w:sz w:val="28"/>
          <w:szCs w:val="28"/>
        </w:rPr>
        <w:t>произвел 562,8 тыс. куб. метров (в 2012 г. -534 тыс. куб. метров) минераловатных изделий, до 2017 года производство стабильно составит  до 561,46 тыс. куб. метров минераловатных изделий.</w:t>
      </w:r>
      <w:r>
        <w:rPr>
          <w:color w:val="000000"/>
          <w:sz w:val="28"/>
          <w:szCs w:val="28"/>
        </w:rPr>
        <w:t xml:space="preserve"> </w:t>
      </w:r>
    </w:p>
    <w:p w:rsidR="00877456" w:rsidRPr="00ED2DC0" w:rsidRDefault="00877456" w:rsidP="00877456">
      <w:pPr>
        <w:ind w:firstLine="708"/>
        <w:jc w:val="both"/>
        <w:rPr>
          <w:b/>
          <w:sz w:val="28"/>
          <w:szCs w:val="28"/>
        </w:rPr>
      </w:pPr>
    </w:p>
    <w:p w:rsidR="00877456" w:rsidRDefault="00ED2DC0" w:rsidP="00ED2DC0">
      <w:pPr>
        <w:jc w:val="center"/>
        <w:rPr>
          <w:b/>
          <w:i/>
          <w:iCs/>
          <w:sz w:val="28"/>
          <w:szCs w:val="28"/>
        </w:rPr>
      </w:pPr>
      <w:r w:rsidRPr="00ED2DC0">
        <w:rPr>
          <w:b/>
          <w:iCs/>
          <w:color w:val="000000"/>
          <w:sz w:val="28"/>
          <w:szCs w:val="28"/>
        </w:rPr>
        <w:t xml:space="preserve">Таблица 2.4 - </w:t>
      </w:r>
      <w:r w:rsidR="00877456" w:rsidRPr="00ED2DC0">
        <w:rPr>
          <w:b/>
          <w:iCs/>
          <w:sz w:val="28"/>
          <w:szCs w:val="28"/>
        </w:rPr>
        <w:t xml:space="preserve">Показатели деятельности ОАО «Фирма Энергозащита» Назаровский филиал </w:t>
      </w:r>
      <w:r w:rsidRPr="00ED2DC0">
        <w:rPr>
          <w:b/>
          <w:iCs/>
          <w:sz w:val="28"/>
          <w:szCs w:val="28"/>
        </w:rPr>
        <w:t xml:space="preserve"> </w:t>
      </w:r>
      <w:r w:rsidR="00877456" w:rsidRPr="00ED2DC0">
        <w:rPr>
          <w:b/>
          <w:iCs/>
          <w:sz w:val="28"/>
          <w:szCs w:val="28"/>
        </w:rPr>
        <w:t>«Завод ТИиК»</w:t>
      </w:r>
    </w:p>
    <w:p w:rsidR="00ED2DC0" w:rsidRPr="00ED2DC0" w:rsidRDefault="00ED2DC0" w:rsidP="00ED2DC0">
      <w:pPr>
        <w:jc w:val="center"/>
        <w:rPr>
          <w:b/>
          <w:i/>
          <w:iCs/>
          <w:sz w:val="28"/>
          <w:szCs w:val="28"/>
        </w:rPr>
      </w:pPr>
    </w:p>
    <w:tbl>
      <w:tblPr>
        <w:tblW w:w="9415" w:type="dxa"/>
        <w:tblInd w:w="49" w:type="dxa"/>
        <w:tblLayout w:type="fixed"/>
        <w:tblLook w:val="04A0"/>
      </w:tblPr>
      <w:tblGrid>
        <w:gridCol w:w="562"/>
        <w:gridCol w:w="2474"/>
        <w:gridCol w:w="709"/>
        <w:gridCol w:w="851"/>
        <w:gridCol w:w="850"/>
        <w:gridCol w:w="992"/>
        <w:gridCol w:w="993"/>
        <w:gridCol w:w="992"/>
        <w:gridCol w:w="992"/>
      </w:tblGrid>
      <w:tr w:rsidR="00877456" w:rsidRPr="00ED2DC0" w:rsidTr="00ED2DC0">
        <w:trPr>
          <w:trHeight w:val="315"/>
        </w:trPr>
        <w:tc>
          <w:tcPr>
            <w:tcW w:w="562" w:type="dxa"/>
            <w:vMerge w:val="restart"/>
            <w:tcBorders>
              <w:top w:val="single" w:sz="4" w:space="0" w:color="auto"/>
              <w:left w:val="single" w:sz="4" w:space="0" w:color="auto"/>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w:t>
            </w:r>
          </w:p>
        </w:tc>
        <w:tc>
          <w:tcPr>
            <w:tcW w:w="2474" w:type="dxa"/>
            <w:vMerge w:val="restart"/>
            <w:tcBorders>
              <w:top w:val="single" w:sz="4" w:space="0" w:color="auto"/>
              <w:left w:val="single" w:sz="4" w:space="0" w:color="auto"/>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Ед. изм.</w:t>
            </w:r>
          </w:p>
        </w:tc>
        <w:tc>
          <w:tcPr>
            <w:tcW w:w="851" w:type="dxa"/>
            <w:tcBorders>
              <w:top w:val="single" w:sz="4" w:space="0" w:color="auto"/>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2012</w:t>
            </w:r>
          </w:p>
        </w:tc>
        <w:tc>
          <w:tcPr>
            <w:tcW w:w="850" w:type="dxa"/>
            <w:tcBorders>
              <w:top w:val="single" w:sz="4" w:space="0" w:color="auto"/>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2013</w:t>
            </w:r>
          </w:p>
        </w:tc>
        <w:tc>
          <w:tcPr>
            <w:tcW w:w="992" w:type="dxa"/>
            <w:tcBorders>
              <w:top w:val="single" w:sz="4" w:space="0" w:color="auto"/>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2014</w:t>
            </w:r>
          </w:p>
        </w:tc>
        <w:tc>
          <w:tcPr>
            <w:tcW w:w="993" w:type="dxa"/>
            <w:tcBorders>
              <w:top w:val="single" w:sz="4" w:space="0" w:color="auto"/>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2015</w:t>
            </w:r>
          </w:p>
        </w:tc>
        <w:tc>
          <w:tcPr>
            <w:tcW w:w="992" w:type="dxa"/>
            <w:tcBorders>
              <w:top w:val="single" w:sz="4" w:space="0" w:color="auto"/>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2016</w:t>
            </w:r>
          </w:p>
        </w:tc>
        <w:tc>
          <w:tcPr>
            <w:tcW w:w="992" w:type="dxa"/>
            <w:tcBorders>
              <w:top w:val="single" w:sz="4" w:space="0" w:color="auto"/>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2017</w:t>
            </w:r>
          </w:p>
        </w:tc>
      </w:tr>
      <w:tr w:rsidR="00877456" w:rsidRPr="00ED2DC0" w:rsidTr="00ED2DC0">
        <w:trPr>
          <w:trHeight w:val="31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877456" w:rsidRPr="00ED2DC0" w:rsidRDefault="00877456" w:rsidP="00B5109A">
            <w:pPr>
              <w:rPr>
                <w:color w:val="000000"/>
                <w:sz w:val="20"/>
                <w:szCs w:val="20"/>
              </w:rPr>
            </w:pPr>
          </w:p>
        </w:tc>
        <w:tc>
          <w:tcPr>
            <w:tcW w:w="2474" w:type="dxa"/>
            <w:vMerge/>
            <w:tcBorders>
              <w:top w:val="single" w:sz="4" w:space="0" w:color="auto"/>
              <w:left w:val="single" w:sz="4" w:space="0" w:color="auto"/>
              <w:bottom w:val="single" w:sz="4" w:space="0" w:color="auto"/>
              <w:right w:val="single" w:sz="4" w:space="0" w:color="auto"/>
            </w:tcBorders>
            <w:vAlign w:val="center"/>
            <w:hideMark/>
          </w:tcPr>
          <w:p w:rsidR="00877456" w:rsidRPr="00ED2DC0" w:rsidRDefault="00877456" w:rsidP="00B5109A">
            <w:pPr>
              <w:rPr>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77456" w:rsidRPr="00ED2DC0" w:rsidRDefault="00877456" w:rsidP="00B5109A">
            <w:pPr>
              <w:rPr>
                <w:color w:val="000000"/>
                <w:sz w:val="20"/>
                <w:szCs w:val="20"/>
              </w:rPr>
            </w:pPr>
          </w:p>
        </w:tc>
        <w:tc>
          <w:tcPr>
            <w:tcW w:w="851"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отчет</w:t>
            </w:r>
          </w:p>
        </w:tc>
        <w:tc>
          <w:tcPr>
            <w:tcW w:w="850"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отчет</w:t>
            </w:r>
          </w:p>
        </w:tc>
        <w:tc>
          <w:tcPr>
            <w:tcW w:w="992"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прогноз</w:t>
            </w:r>
          </w:p>
        </w:tc>
        <w:tc>
          <w:tcPr>
            <w:tcW w:w="993"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прогноз</w:t>
            </w:r>
          </w:p>
        </w:tc>
        <w:tc>
          <w:tcPr>
            <w:tcW w:w="992"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прогноз</w:t>
            </w:r>
          </w:p>
        </w:tc>
        <w:tc>
          <w:tcPr>
            <w:tcW w:w="992"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прогноз</w:t>
            </w:r>
          </w:p>
        </w:tc>
      </w:tr>
      <w:tr w:rsidR="00877456" w:rsidRPr="00ED2DC0" w:rsidTr="00ED2DC0">
        <w:trPr>
          <w:trHeight w:val="630"/>
        </w:trPr>
        <w:tc>
          <w:tcPr>
            <w:tcW w:w="562" w:type="dxa"/>
            <w:tcBorders>
              <w:top w:val="nil"/>
              <w:left w:val="single" w:sz="4" w:space="0" w:color="auto"/>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1</w:t>
            </w:r>
          </w:p>
        </w:tc>
        <w:tc>
          <w:tcPr>
            <w:tcW w:w="2474" w:type="dxa"/>
            <w:tcBorders>
              <w:top w:val="nil"/>
              <w:left w:val="nil"/>
              <w:bottom w:val="single" w:sz="4" w:space="0" w:color="auto"/>
              <w:right w:val="single" w:sz="4" w:space="0" w:color="auto"/>
            </w:tcBorders>
            <w:vAlign w:val="center"/>
            <w:hideMark/>
          </w:tcPr>
          <w:p w:rsidR="00877456" w:rsidRPr="00ED2DC0" w:rsidRDefault="00877456" w:rsidP="00B5109A">
            <w:pPr>
              <w:rPr>
                <w:color w:val="000000"/>
                <w:sz w:val="20"/>
                <w:szCs w:val="20"/>
              </w:rPr>
            </w:pPr>
            <w:r w:rsidRPr="00ED2DC0">
              <w:rPr>
                <w:color w:val="000000"/>
                <w:sz w:val="20"/>
                <w:szCs w:val="20"/>
              </w:rPr>
              <w:t>Объем отгруженной продукции (оказанных услуг)</w:t>
            </w:r>
          </w:p>
        </w:tc>
        <w:tc>
          <w:tcPr>
            <w:tcW w:w="709"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млн. руб.</w:t>
            </w:r>
          </w:p>
        </w:tc>
        <w:tc>
          <w:tcPr>
            <w:tcW w:w="851"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1015</w:t>
            </w:r>
          </w:p>
        </w:tc>
        <w:tc>
          <w:tcPr>
            <w:tcW w:w="850"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1090</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1155</w:t>
            </w:r>
          </w:p>
        </w:tc>
        <w:tc>
          <w:tcPr>
            <w:tcW w:w="993"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1160</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1165</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1170</w:t>
            </w:r>
          </w:p>
        </w:tc>
      </w:tr>
      <w:tr w:rsidR="00877456" w:rsidRPr="00ED2DC0" w:rsidTr="00ED2DC0">
        <w:trPr>
          <w:trHeight w:val="630"/>
        </w:trPr>
        <w:tc>
          <w:tcPr>
            <w:tcW w:w="562" w:type="dxa"/>
            <w:tcBorders>
              <w:top w:val="nil"/>
              <w:left w:val="single" w:sz="4" w:space="0" w:color="auto"/>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2</w:t>
            </w:r>
          </w:p>
        </w:tc>
        <w:tc>
          <w:tcPr>
            <w:tcW w:w="2474" w:type="dxa"/>
            <w:tcBorders>
              <w:top w:val="nil"/>
              <w:left w:val="nil"/>
              <w:bottom w:val="single" w:sz="4" w:space="0" w:color="auto"/>
              <w:right w:val="single" w:sz="4" w:space="0" w:color="auto"/>
            </w:tcBorders>
            <w:vAlign w:val="center"/>
            <w:hideMark/>
          </w:tcPr>
          <w:p w:rsidR="00877456" w:rsidRPr="00ED2DC0" w:rsidRDefault="00877456" w:rsidP="00B5109A">
            <w:pPr>
              <w:rPr>
                <w:color w:val="000000"/>
                <w:sz w:val="20"/>
                <w:szCs w:val="20"/>
              </w:rPr>
            </w:pPr>
            <w:r w:rsidRPr="00ED2DC0">
              <w:rPr>
                <w:color w:val="000000"/>
                <w:sz w:val="20"/>
                <w:szCs w:val="20"/>
              </w:rPr>
              <w:t>Минераловатные изделия</w:t>
            </w:r>
          </w:p>
        </w:tc>
        <w:tc>
          <w:tcPr>
            <w:tcW w:w="709"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тыс. куб.м.</w:t>
            </w:r>
          </w:p>
        </w:tc>
        <w:tc>
          <w:tcPr>
            <w:tcW w:w="851"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538</w:t>
            </w:r>
          </w:p>
        </w:tc>
        <w:tc>
          <w:tcPr>
            <w:tcW w:w="850"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556</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561</w:t>
            </w:r>
          </w:p>
        </w:tc>
        <w:tc>
          <w:tcPr>
            <w:tcW w:w="993"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561</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561</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561</w:t>
            </w:r>
          </w:p>
        </w:tc>
      </w:tr>
      <w:tr w:rsidR="00877456" w:rsidRPr="00ED2DC0" w:rsidTr="00ED2DC0">
        <w:trPr>
          <w:trHeight w:val="630"/>
        </w:trPr>
        <w:tc>
          <w:tcPr>
            <w:tcW w:w="562" w:type="dxa"/>
            <w:tcBorders>
              <w:top w:val="nil"/>
              <w:left w:val="single" w:sz="4" w:space="0" w:color="auto"/>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3</w:t>
            </w:r>
          </w:p>
        </w:tc>
        <w:tc>
          <w:tcPr>
            <w:tcW w:w="2474" w:type="dxa"/>
            <w:tcBorders>
              <w:top w:val="nil"/>
              <w:left w:val="nil"/>
              <w:bottom w:val="single" w:sz="4" w:space="0" w:color="auto"/>
              <w:right w:val="single" w:sz="4" w:space="0" w:color="auto"/>
            </w:tcBorders>
            <w:vAlign w:val="center"/>
            <w:hideMark/>
          </w:tcPr>
          <w:p w:rsidR="00877456" w:rsidRPr="00ED2DC0" w:rsidRDefault="00877456" w:rsidP="00B5109A">
            <w:pPr>
              <w:rPr>
                <w:color w:val="000000"/>
                <w:sz w:val="20"/>
                <w:szCs w:val="20"/>
              </w:rPr>
            </w:pPr>
            <w:r w:rsidRPr="00ED2DC0">
              <w:rPr>
                <w:color w:val="000000"/>
                <w:sz w:val="20"/>
                <w:szCs w:val="20"/>
              </w:rPr>
              <w:t>Среднемесячная заработная плата</w:t>
            </w:r>
          </w:p>
        </w:tc>
        <w:tc>
          <w:tcPr>
            <w:tcW w:w="709"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руб.</w:t>
            </w:r>
          </w:p>
        </w:tc>
        <w:tc>
          <w:tcPr>
            <w:tcW w:w="851"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27139</w:t>
            </w:r>
          </w:p>
        </w:tc>
        <w:tc>
          <w:tcPr>
            <w:tcW w:w="850"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29140</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30000</w:t>
            </w:r>
          </w:p>
        </w:tc>
        <w:tc>
          <w:tcPr>
            <w:tcW w:w="993"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30500</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31000</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31500</w:t>
            </w:r>
          </w:p>
        </w:tc>
      </w:tr>
      <w:tr w:rsidR="00877456" w:rsidRPr="00ED2DC0" w:rsidTr="00ED2DC0">
        <w:trPr>
          <w:trHeight w:val="315"/>
        </w:trPr>
        <w:tc>
          <w:tcPr>
            <w:tcW w:w="562" w:type="dxa"/>
            <w:tcBorders>
              <w:top w:val="nil"/>
              <w:left w:val="single" w:sz="4" w:space="0" w:color="auto"/>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4</w:t>
            </w:r>
          </w:p>
        </w:tc>
        <w:tc>
          <w:tcPr>
            <w:tcW w:w="2474" w:type="dxa"/>
            <w:tcBorders>
              <w:top w:val="nil"/>
              <w:left w:val="nil"/>
              <w:bottom w:val="single" w:sz="4" w:space="0" w:color="auto"/>
              <w:right w:val="single" w:sz="4" w:space="0" w:color="auto"/>
            </w:tcBorders>
            <w:vAlign w:val="center"/>
            <w:hideMark/>
          </w:tcPr>
          <w:p w:rsidR="00877456" w:rsidRPr="00ED2DC0" w:rsidRDefault="00877456" w:rsidP="00B5109A">
            <w:pPr>
              <w:rPr>
                <w:color w:val="000000"/>
                <w:sz w:val="20"/>
                <w:szCs w:val="20"/>
              </w:rPr>
            </w:pPr>
            <w:r w:rsidRPr="00ED2DC0">
              <w:rPr>
                <w:color w:val="000000"/>
                <w:sz w:val="20"/>
                <w:szCs w:val="20"/>
              </w:rPr>
              <w:t>Численность работающих</w:t>
            </w:r>
          </w:p>
        </w:tc>
        <w:tc>
          <w:tcPr>
            <w:tcW w:w="709" w:type="dxa"/>
            <w:tcBorders>
              <w:top w:val="nil"/>
              <w:left w:val="nil"/>
              <w:bottom w:val="single" w:sz="4" w:space="0" w:color="auto"/>
              <w:right w:val="single" w:sz="4" w:space="0" w:color="auto"/>
            </w:tcBorders>
            <w:vAlign w:val="bottom"/>
            <w:hideMark/>
          </w:tcPr>
          <w:p w:rsidR="00877456" w:rsidRPr="00ED2DC0" w:rsidRDefault="00877456" w:rsidP="00B5109A">
            <w:pPr>
              <w:jc w:val="center"/>
              <w:rPr>
                <w:color w:val="000000"/>
                <w:sz w:val="20"/>
                <w:szCs w:val="20"/>
              </w:rPr>
            </w:pPr>
            <w:r w:rsidRPr="00ED2DC0">
              <w:rPr>
                <w:color w:val="000000"/>
                <w:sz w:val="20"/>
                <w:szCs w:val="20"/>
              </w:rPr>
              <w:t>чел.</w:t>
            </w:r>
          </w:p>
        </w:tc>
        <w:tc>
          <w:tcPr>
            <w:tcW w:w="851"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481</w:t>
            </w:r>
          </w:p>
        </w:tc>
        <w:tc>
          <w:tcPr>
            <w:tcW w:w="850"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483</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500</w:t>
            </w:r>
          </w:p>
        </w:tc>
        <w:tc>
          <w:tcPr>
            <w:tcW w:w="993"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500</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500</w:t>
            </w:r>
          </w:p>
        </w:tc>
        <w:tc>
          <w:tcPr>
            <w:tcW w:w="992" w:type="dxa"/>
            <w:tcBorders>
              <w:top w:val="nil"/>
              <w:left w:val="nil"/>
              <w:bottom w:val="single" w:sz="4" w:space="0" w:color="auto"/>
              <w:right w:val="single" w:sz="4" w:space="0" w:color="auto"/>
            </w:tcBorders>
            <w:vAlign w:val="center"/>
            <w:hideMark/>
          </w:tcPr>
          <w:p w:rsidR="00877456" w:rsidRPr="00ED2DC0" w:rsidRDefault="00877456" w:rsidP="00B5109A">
            <w:pPr>
              <w:jc w:val="center"/>
              <w:rPr>
                <w:color w:val="000000"/>
                <w:sz w:val="20"/>
                <w:szCs w:val="20"/>
              </w:rPr>
            </w:pPr>
            <w:r w:rsidRPr="00ED2DC0">
              <w:rPr>
                <w:color w:val="000000"/>
                <w:sz w:val="20"/>
                <w:szCs w:val="20"/>
              </w:rPr>
              <w:t>500</w:t>
            </w:r>
          </w:p>
        </w:tc>
      </w:tr>
    </w:tbl>
    <w:p w:rsidR="00877456" w:rsidRDefault="00877456" w:rsidP="00877456">
      <w:pPr>
        <w:jc w:val="both"/>
        <w:rPr>
          <w:sz w:val="28"/>
          <w:szCs w:val="28"/>
        </w:rPr>
      </w:pPr>
    </w:p>
    <w:p w:rsidR="00877456" w:rsidRDefault="00877456" w:rsidP="00877456">
      <w:pPr>
        <w:spacing w:after="120"/>
        <w:ind w:firstLine="708"/>
        <w:jc w:val="both"/>
        <w:rPr>
          <w:sz w:val="28"/>
          <w:szCs w:val="28"/>
        </w:rPr>
      </w:pPr>
      <w:r>
        <w:rPr>
          <w:sz w:val="28"/>
          <w:szCs w:val="28"/>
        </w:rPr>
        <w:t xml:space="preserve">В целом, в период с 2013 г. до 2017 г. индекс производства продукции предприятий обрабатывающей отрасли составит: 2013 г.- 99,05%, 2014 г. – 106,46%, 2015 г. – 101,36%, 2016 г.- 100,95%  в 2017 году - 100,97%. </w:t>
      </w:r>
    </w:p>
    <w:p w:rsidR="00327B85" w:rsidRDefault="00327B85" w:rsidP="00877456">
      <w:pPr>
        <w:ind w:firstLine="567"/>
        <w:jc w:val="both"/>
        <w:rPr>
          <w:b/>
          <w:i/>
          <w:sz w:val="28"/>
          <w:szCs w:val="28"/>
        </w:rPr>
      </w:pPr>
    </w:p>
    <w:p w:rsidR="00877456" w:rsidRPr="00ED2DC0" w:rsidRDefault="00877456" w:rsidP="00877456">
      <w:pPr>
        <w:ind w:firstLine="567"/>
        <w:jc w:val="both"/>
        <w:rPr>
          <w:b/>
          <w:i/>
          <w:sz w:val="28"/>
          <w:szCs w:val="28"/>
        </w:rPr>
      </w:pPr>
      <w:r w:rsidRPr="00ED2DC0">
        <w:rPr>
          <w:b/>
          <w:i/>
          <w:sz w:val="28"/>
          <w:szCs w:val="28"/>
        </w:rPr>
        <w:t>3. Производство электроэнергии, газа и воды</w:t>
      </w:r>
    </w:p>
    <w:p w:rsidR="00877456" w:rsidRPr="00AD13C4" w:rsidRDefault="00877456" w:rsidP="00877456">
      <w:pPr>
        <w:ind w:firstLine="708"/>
        <w:jc w:val="both"/>
        <w:rPr>
          <w:sz w:val="28"/>
          <w:szCs w:val="28"/>
        </w:rPr>
      </w:pPr>
      <w:r w:rsidRPr="0088675B">
        <w:rPr>
          <w:sz w:val="28"/>
          <w:szCs w:val="28"/>
        </w:rPr>
        <w:t xml:space="preserve">Объем выработки электроэнергии и теплоэнергии </w:t>
      </w:r>
      <w:r>
        <w:rPr>
          <w:sz w:val="28"/>
          <w:szCs w:val="28"/>
        </w:rPr>
        <w:t xml:space="preserve">формируется потребностями энергетической </w:t>
      </w:r>
      <w:r w:rsidRPr="00AD13C4">
        <w:rPr>
          <w:sz w:val="28"/>
          <w:szCs w:val="28"/>
        </w:rPr>
        <w:t xml:space="preserve">системы </w:t>
      </w:r>
      <w:r>
        <w:rPr>
          <w:sz w:val="28"/>
          <w:szCs w:val="28"/>
        </w:rPr>
        <w:t xml:space="preserve">Сибири </w:t>
      </w:r>
      <w:r w:rsidRPr="00AD13C4">
        <w:rPr>
          <w:sz w:val="28"/>
          <w:szCs w:val="28"/>
        </w:rPr>
        <w:t>в целом. Рост в 2014 году показателей обусловлен окончанием реконструкции энергоблока № 7, направленной на обеспечение надежности и эффективности работы оборудования</w:t>
      </w:r>
      <w:r w:rsidRPr="001C357D">
        <w:rPr>
          <w:sz w:val="28"/>
          <w:szCs w:val="28"/>
        </w:rPr>
        <w:t xml:space="preserve"> </w:t>
      </w:r>
      <w:r>
        <w:rPr>
          <w:sz w:val="28"/>
          <w:szCs w:val="28"/>
        </w:rPr>
        <w:t>Назаровской</w:t>
      </w:r>
      <w:r w:rsidRPr="001C357D">
        <w:rPr>
          <w:sz w:val="28"/>
          <w:szCs w:val="28"/>
        </w:rPr>
        <w:t xml:space="preserve"> ГРЭС</w:t>
      </w:r>
      <w:r>
        <w:rPr>
          <w:sz w:val="28"/>
          <w:szCs w:val="28"/>
        </w:rPr>
        <w:t xml:space="preserve">. </w:t>
      </w:r>
      <w:r w:rsidRPr="001C357D">
        <w:rPr>
          <w:sz w:val="28"/>
          <w:szCs w:val="28"/>
        </w:rPr>
        <w:t>Объем реализации продукции ОАО «Назаровская ГРЭС</w:t>
      </w:r>
      <w:r>
        <w:rPr>
          <w:sz w:val="28"/>
          <w:szCs w:val="28"/>
        </w:rPr>
        <w:t>»</w:t>
      </w:r>
      <w:r w:rsidRPr="001C357D">
        <w:rPr>
          <w:sz w:val="28"/>
          <w:szCs w:val="28"/>
        </w:rPr>
        <w:t xml:space="preserve"> (электро-теплоэнергия), в стоимостном выражении составит в 2017 году 7479 млн. руб., против 4710 млн</w:t>
      </w:r>
      <w:r w:rsidRPr="00AD13C4">
        <w:rPr>
          <w:sz w:val="28"/>
          <w:szCs w:val="28"/>
        </w:rPr>
        <w:t>. руб. – в 2012 году и 5163 млн. руб. – в 2013 году.</w:t>
      </w:r>
    </w:p>
    <w:p w:rsidR="00877456" w:rsidRDefault="00877456" w:rsidP="00877456">
      <w:pPr>
        <w:ind w:firstLine="708"/>
        <w:jc w:val="both"/>
        <w:rPr>
          <w:sz w:val="28"/>
          <w:szCs w:val="28"/>
        </w:rPr>
      </w:pPr>
      <w:r w:rsidRPr="00AD13C4">
        <w:rPr>
          <w:sz w:val="28"/>
          <w:szCs w:val="28"/>
        </w:rPr>
        <w:t>Индекс производства по разделу Е составил в 2013г. 91,6</w:t>
      </w:r>
      <w:r>
        <w:rPr>
          <w:sz w:val="28"/>
          <w:szCs w:val="28"/>
        </w:rPr>
        <w:t>%.</w:t>
      </w:r>
    </w:p>
    <w:p w:rsidR="00327B85" w:rsidRDefault="00327B85" w:rsidP="00877456">
      <w:pPr>
        <w:ind w:firstLine="708"/>
        <w:jc w:val="both"/>
        <w:rPr>
          <w:sz w:val="28"/>
          <w:szCs w:val="28"/>
        </w:rPr>
      </w:pPr>
    </w:p>
    <w:p w:rsidR="00327B85" w:rsidRDefault="00327B85" w:rsidP="00877456">
      <w:pPr>
        <w:ind w:firstLine="708"/>
        <w:jc w:val="both"/>
        <w:rPr>
          <w:sz w:val="28"/>
          <w:szCs w:val="28"/>
        </w:rPr>
      </w:pPr>
    </w:p>
    <w:p w:rsidR="00327B85" w:rsidRDefault="00327B85" w:rsidP="00877456">
      <w:pPr>
        <w:ind w:firstLine="708"/>
        <w:jc w:val="both"/>
        <w:rPr>
          <w:sz w:val="28"/>
          <w:szCs w:val="28"/>
        </w:rPr>
      </w:pPr>
    </w:p>
    <w:p w:rsidR="00877456" w:rsidRPr="00327B85" w:rsidRDefault="00327B85" w:rsidP="00877456">
      <w:pPr>
        <w:jc w:val="center"/>
        <w:rPr>
          <w:b/>
          <w:iCs/>
          <w:sz w:val="28"/>
          <w:szCs w:val="28"/>
        </w:rPr>
      </w:pPr>
      <w:r w:rsidRPr="00327B85">
        <w:rPr>
          <w:b/>
          <w:iCs/>
          <w:color w:val="000000"/>
          <w:sz w:val="28"/>
          <w:szCs w:val="28"/>
        </w:rPr>
        <w:lastRenderedPageBreak/>
        <w:t xml:space="preserve">Таблица 2.5 - </w:t>
      </w:r>
      <w:r w:rsidR="00877456" w:rsidRPr="00327B85">
        <w:rPr>
          <w:b/>
          <w:iCs/>
          <w:sz w:val="28"/>
          <w:szCs w:val="28"/>
        </w:rPr>
        <w:t>Показатели деятельности ОАО « Назаровская ГРЭС»</w:t>
      </w:r>
    </w:p>
    <w:p w:rsidR="00327B85" w:rsidRDefault="00327B85" w:rsidP="00877456">
      <w:pPr>
        <w:jc w:val="center"/>
        <w:rPr>
          <w:i/>
          <w:iCs/>
          <w:sz w:val="28"/>
          <w:szCs w:val="28"/>
        </w:rPr>
      </w:pPr>
    </w:p>
    <w:tbl>
      <w:tblPr>
        <w:tblW w:w="9415" w:type="dxa"/>
        <w:tblInd w:w="49" w:type="dxa"/>
        <w:tblLayout w:type="fixed"/>
        <w:tblLook w:val="04A0"/>
      </w:tblPr>
      <w:tblGrid>
        <w:gridCol w:w="552"/>
        <w:gridCol w:w="2342"/>
        <w:gridCol w:w="851"/>
        <w:gridCol w:w="850"/>
        <w:gridCol w:w="851"/>
        <w:gridCol w:w="1027"/>
        <w:gridCol w:w="957"/>
        <w:gridCol w:w="993"/>
        <w:gridCol w:w="992"/>
      </w:tblGrid>
      <w:tr w:rsidR="00877456" w:rsidRPr="00327B85" w:rsidTr="00327B85">
        <w:trPr>
          <w:trHeight w:val="315"/>
        </w:trPr>
        <w:tc>
          <w:tcPr>
            <w:tcW w:w="552" w:type="dxa"/>
            <w:vMerge w:val="restart"/>
            <w:tcBorders>
              <w:top w:val="single" w:sz="4" w:space="0" w:color="auto"/>
              <w:left w:val="single" w:sz="4" w:space="0" w:color="auto"/>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w:t>
            </w:r>
          </w:p>
        </w:tc>
        <w:tc>
          <w:tcPr>
            <w:tcW w:w="2342" w:type="dxa"/>
            <w:vMerge w:val="restart"/>
            <w:tcBorders>
              <w:top w:val="single" w:sz="4" w:space="0" w:color="auto"/>
              <w:left w:val="single" w:sz="4" w:space="0" w:color="auto"/>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Показатели</w:t>
            </w:r>
          </w:p>
        </w:tc>
        <w:tc>
          <w:tcPr>
            <w:tcW w:w="851" w:type="dxa"/>
            <w:vMerge w:val="restart"/>
            <w:tcBorders>
              <w:top w:val="single" w:sz="4" w:space="0" w:color="auto"/>
              <w:left w:val="single" w:sz="4" w:space="0" w:color="auto"/>
              <w:bottom w:val="single" w:sz="4" w:space="0" w:color="000000"/>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Ед. изм.</w:t>
            </w:r>
          </w:p>
        </w:tc>
        <w:tc>
          <w:tcPr>
            <w:tcW w:w="850" w:type="dxa"/>
            <w:tcBorders>
              <w:top w:val="single" w:sz="4" w:space="0" w:color="auto"/>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2012</w:t>
            </w:r>
          </w:p>
        </w:tc>
        <w:tc>
          <w:tcPr>
            <w:tcW w:w="851" w:type="dxa"/>
            <w:tcBorders>
              <w:top w:val="single" w:sz="4" w:space="0" w:color="auto"/>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2013</w:t>
            </w:r>
          </w:p>
        </w:tc>
        <w:tc>
          <w:tcPr>
            <w:tcW w:w="1027" w:type="dxa"/>
            <w:tcBorders>
              <w:top w:val="single" w:sz="4" w:space="0" w:color="auto"/>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2014</w:t>
            </w:r>
          </w:p>
        </w:tc>
        <w:tc>
          <w:tcPr>
            <w:tcW w:w="957" w:type="dxa"/>
            <w:tcBorders>
              <w:top w:val="single" w:sz="4" w:space="0" w:color="auto"/>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2015</w:t>
            </w:r>
          </w:p>
        </w:tc>
        <w:tc>
          <w:tcPr>
            <w:tcW w:w="993" w:type="dxa"/>
            <w:tcBorders>
              <w:top w:val="single" w:sz="4" w:space="0" w:color="auto"/>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2016</w:t>
            </w:r>
          </w:p>
        </w:tc>
        <w:tc>
          <w:tcPr>
            <w:tcW w:w="992" w:type="dxa"/>
            <w:tcBorders>
              <w:top w:val="single" w:sz="4" w:space="0" w:color="auto"/>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2017</w:t>
            </w:r>
          </w:p>
        </w:tc>
      </w:tr>
      <w:tr w:rsidR="00877456" w:rsidRPr="00327B85" w:rsidTr="00327B85">
        <w:trPr>
          <w:trHeight w:val="31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877456" w:rsidRPr="00327B85" w:rsidRDefault="00877456" w:rsidP="00B5109A">
            <w:pPr>
              <w:rPr>
                <w:color w:val="000000"/>
                <w:sz w:val="20"/>
                <w:szCs w:val="20"/>
              </w:rPr>
            </w:pPr>
          </w:p>
        </w:tc>
        <w:tc>
          <w:tcPr>
            <w:tcW w:w="2342" w:type="dxa"/>
            <w:vMerge/>
            <w:tcBorders>
              <w:top w:val="single" w:sz="4" w:space="0" w:color="auto"/>
              <w:left w:val="single" w:sz="4" w:space="0" w:color="auto"/>
              <w:bottom w:val="single" w:sz="4" w:space="0" w:color="auto"/>
              <w:right w:val="single" w:sz="4" w:space="0" w:color="auto"/>
            </w:tcBorders>
            <w:vAlign w:val="center"/>
            <w:hideMark/>
          </w:tcPr>
          <w:p w:rsidR="00877456" w:rsidRPr="00327B85" w:rsidRDefault="00877456" w:rsidP="00B5109A">
            <w:pPr>
              <w:rPr>
                <w:color w:val="000000"/>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77456" w:rsidRPr="00327B85" w:rsidRDefault="00877456" w:rsidP="00B5109A">
            <w:pPr>
              <w:rPr>
                <w:color w:val="000000"/>
                <w:sz w:val="20"/>
                <w:szCs w:val="20"/>
              </w:rPr>
            </w:pPr>
          </w:p>
        </w:tc>
        <w:tc>
          <w:tcPr>
            <w:tcW w:w="850" w:type="dxa"/>
            <w:tcBorders>
              <w:top w:val="nil"/>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отчет</w:t>
            </w:r>
          </w:p>
        </w:tc>
        <w:tc>
          <w:tcPr>
            <w:tcW w:w="851" w:type="dxa"/>
            <w:tcBorders>
              <w:top w:val="nil"/>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отчет</w:t>
            </w:r>
          </w:p>
        </w:tc>
        <w:tc>
          <w:tcPr>
            <w:tcW w:w="1027" w:type="dxa"/>
            <w:tcBorders>
              <w:top w:val="nil"/>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прогноз</w:t>
            </w:r>
          </w:p>
        </w:tc>
        <w:tc>
          <w:tcPr>
            <w:tcW w:w="957" w:type="dxa"/>
            <w:tcBorders>
              <w:top w:val="nil"/>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прогноз</w:t>
            </w:r>
          </w:p>
        </w:tc>
        <w:tc>
          <w:tcPr>
            <w:tcW w:w="993" w:type="dxa"/>
            <w:tcBorders>
              <w:top w:val="nil"/>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прогноз</w:t>
            </w:r>
          </w:p>
        </w:tc>
        <w:tc>
          <w:tcPr>
            <w:tcW w:w="992" w:type="dxa"/>
            <w:tcBorders>
              <w:top w:val="nil"/>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прогноз</w:t>
            </w:r>
          </w:p>
        </w:tc>
      </w:tr>
      <w:tr w:rsidR="00877456" w:rsidRPr="00327B85" w:rsidTr="00327B85">
        <w:trPr>
          <w:trHeight w:val="630"/>
        </w:trPr>
        <w:tc>
          <w:tcPr>
            <w:tcW w:w="552" w:type="dxa"/>
            <w:tcBorders>
              <w:top w:val="nil"/>
              <w:left w:val="single" w:sz="4" w:space="0" w:color="auto"/>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1</w:t>
            </w:r>
          </w:p>
        </w:tc>
        <w:tc>
          <w:tcPr>
            <w:tcW w:w="2342" w:type="dxa"/>
            <w:tcBorders>
              <w:top w:val="nil"/>
              <w:left w:val="nil"/>
              <w:bottom w:val="single" w:sz="4" w:space="0" w:color="auto"/>
              <w:right w:val="single" w:sz="4" w:space="0" w:color="auto"/>
            </w:tcBorders>
            <w:vAlign w:val="center"/>
            <w:hideMark/>
          </w:tcPr>
          <w:p w:rsidR="00877456" w:rsidRPr="00327B85" w:rsidRDefault="00877456" w:rsidP="00B5109A">
            <w:pPr>
              <w:rPr>
                <w:color w:val="000000"/>
                <w:sz w:val="20"/>
                <w:szCs w:val="20"/>
              </w:rPr>
            </w:pPr>
            <w:r w:rsidRPr="00327B85">
              <w:rPr>
                <w:color w:val="000000"/>
                <w:sz w:val="20"/>
                <w:szCs w:val="20"/>
              </w:rPr>
              <w:t>Объем отгруженной продукции (оказанных услуг)</w:t>
            </w:r>
          </w:p>
        </w:tc>
        <w:tc>
          <w:tcPr>
            <w:tcW w:w="851" w:type="dxa"/>
            <w:tcBorders>
              <w:top w:val="single" w:sz="4" w:space="0" w:color="auto"/>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млн. руб.</w:t>
            </w:r>
          </w:p>
        </w:tc>
        <w:tc>
          <w:tcPr>
            <w:tcW w:w="850"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4710</w:t>
            </w:r>
          </w:p>
        </w:tc>
        <w:tc>
          <w:tcPr>
            <w:tcW w:w="851"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5163</w:t>
            </w:r>
          </w:p>
        </w:tc>
        <w:tc>
          <w:tcPr>
            <w:tcW w:w="102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6349</w:t>
            </w:r>
          </w:p>
        </w:tc>
        <w:tc>
          <w:tcPr>
            <w:tcW w:w="95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7426</w:t>
            </w:r>
          </w:p>
        </w:tc>
        <w:tc>
          <w:tcPr>
            <w:tcW w:w="993"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7453</w:t>
            </w:r>
          </w:p>
        </w:tc>
        <w:tc>
          <w:tcPr>
            <w:tcW w:w="992"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7479</w:t>
            </w:r>
          </w:p>
        </w:tc>
      </w:tr>
      <w:tr w:rsidR="00877456" w:rsidRPr="00327B85" w:rsidTr="00327B85">
        <w:trPr>
          <w:trHeight w:val="630"/>
        </w:trPr>
        <w:tc>
          <w:tcPr>
            <w:tcW w:w="552" w:type="dxa"/>
            <w:tcBorders>
              <w:top w:val="nil"/>
              <w:left w:val="single" w:sz="4" w:space="0" w:color="auto"/>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2</w:t>
            </w:r>
          </w:p>
        </w:tc>
        <w:tc>
          <w:tcPr>
            <w:tcW w:w="2342" w:type="dxa"/>
            <w:tcBorders>
              <w:top w:val="nil"/>
              <w:left w:val="nil"/>
              <w:bottom w:val="single" w:sz="4" w:space="0" w:color="auto"/>
              <w:right w:val="single" w:sz="4" w:space="0" w:color="auto"/>
            </w:tcBorders>
            <w:vAlign w:val="center"/>
            <w:hideMark/>
          </w:tcPr>
          <w:p w:rsidR="00877456" w:rsidRPr="00327B85" w:rsidRDefault="00877456" w:rsidP="00B5109A">
            <w:pPr>
              <w:rPr>
                <w:color w:val="000000"/>
                <w:sz w:val="20"/>
                <w:szCs w:val="20"/>
              </w:rPr>
            </w:pPr>
            <w:r w:rsidRPr="00327B85">
              <w:rPr>
                <w:color w:val="000000"/>
                <w:sz w:val="20"/>
                <w:szCs w:val="20"/>
              </w:rPr>
              <w:t>Выработка электроэнергии</w:t>
            </w:r>
          </w:p>
        </w:tc>
        <w:tc>
          <w:tcPr>
            <w:tcW w:w="851" w:type="dxa"/>
            <w:tcBorders>
              <w:top w:val="nil"/>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млн. кВт.ч.</w:t>
            </w:r>
          </w:p>
        </w:tc>
        <w:tc>
          <w:tcPr>
            <w:tcW w:w="850"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4900</w:t>
            </w:r>
          </w:p>
        </w:tc>
        <w:tc>
          <w:tcPr>
            <w:tcW w:w="851"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3836</w:t>
            </w:r>
          </w:p>
        </w:tc>
        <w:tc>
          <w:tcPr>
            <w:tcW w:w="102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4405</w:t>
            </w:r>
          </w:p>
        </w:tc>
        <w:tc>
          <w:tcPr>
            <w:tcW w:w="95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4851</w:t>
            </w:r>
          </w:p>
        </w:tc>
        <w:tc>
          <w:tcPr>
            <w:tcW w:w="993"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4559</w:t>
            </w:r>
          </w:p>
        </w:tc>
        <w:tc>
          <w:tcPr>
            <w:tcW w:w="992"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4332</w:t>
            </w:r>
          </w:p>
        </w:tc>
      </w:tr>
      <w:tr w:rsidR="00877456" w:rsidRPr="00327B85" w:rsidTr="00327B85">
        <w:trPr>
          <w:trHeight w:val="630"/>
        </w:trPr>
        <w:tc>
          <w:tcPr>
            <w:tcW w:w="552" w:type="dxa"/>
            <w:tcBorders>
              <w:top w:val="nil"/>
              <w:left w:val="single" w:sz="4" w:space="0" w:color="auto"/>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 </w:t>
            </w:r>
          </w:p>
        </w:tc>
        <w:tc>
          <w:tcPr>
            <w:tcW w:w="2342" w:type="dxa"/>
            <w:tcBorders>
              <w:top w:val="nil"/>
              <w:left w:val="nil"/>
              <w:bottom w:val="single" w:sz="4" w:space="0" w:color="auto"/>
              <w:right w:val="single" w:sz="4" w:space="0" w:color="auto"/>
            </w:tcBorders>
            <w:vAlign w:val="center"/>
            <w:hideMark/>
          </w:tcPr>
          <w:p w:rsidR="00877456" w:rsidRPr="00327B85" w:rsidRDefault="00877456" w:rsidP="00B5109A">
            <w:pPr>
              <w:rPr>
                <w:color w:val="000000"/>
                <w:sz w:val="20"/>
                <w:szCs w:val="20"/>
              </w:rPr>
            </w:pPr>
            <w:r w:rsidRPr="00327B85">
              <w:rPr>
                <w:color w:val="000000"/>
                <w:sz w:val="20"/>
                <w:szCs w:val="20"/>
              </w:rPr>
              <w:t>Выработка теплоэнергии</w:t>
            </w:r>
          </w:p>
        </w:tc>
        <w:tc>
          <w:tcPr>
            <w:tcW w:w="851" w:type="dxa"/>
            <w:tcBorders>
              <w:top w:val="nil"/>
              <w:left w:val="nil"/>
              <w:bottom w:val="single" w:sz="4" w:space="0" w:color="auto"/>
              <w:right w:val="single" w:sz="4" w:space="0" w:color="auto"/>
            </w:tcBorders>
            <w:vAlign w:val="bottom"/>
            <w:hideMark/>
          </w:tcPr>
          <w:p w:rsidR="00877456" w:rsidRPr="00327B85" w:rsidRDefault="00877456" w:rsidP="00B5109A">
            <w:pPr>
              <w:jc w:val="center"/>
              <w:rPr>
                <w:color w:val="000000"/>
                <w:sz w:val="20"/>
                <w:szCs w:val="20"/>
              </w:rPr>
            </w:pPr>
            <w:r w:rsidRPr="00327B85">
              <w:rPr>
                <w:color w:val="000000"/>
                <w:sz w:val="20"/>
                <w:szCs w:val="20"/>
              </w:rPr>
              <w:t>тыс. Гкал</w:t>
            </w:r>
          </w:p>
        </w:tc>
        <w:tc>
          <w:tcPr>
            <w:tcW w:w="850"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608</w:t>
            </w:r>
          </w:p>
        </w:tc>
        <w:tc>
          <w:tcPr>
            <w:tcW w:w="851"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565</w:t>
            </w:r>
          </w:p>
        </w:tc>
        <w:tc>
          <w:tcPr>
            <w:tcW w:w="102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649</w:t>
            </w:r>
          </w:p>
        </w:tc>
        <w:tc>
          <w:tcPr>
            <w:tcW w:w="95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715</w:t>
            </w:r>
          </w:p>
        </w:tc>
        <w:tc>
          <w:tcPr>
            <w:tcW w:w="993"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672</w:t>
            </w:r>
          </w:p>
        </w:tc>
        <w:tc>
          <w:tcPr>
            <w:tcW w:w="992"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639</w:t>
            </w:r>
          </w:p>
        </w:tc>
      </w:tr>
      <w:tr w:rsidR="00877456" w:rsidRPr="00327B85" w:rsidTr="00327B85">
        <w:trPr>
          <w:trHeight w:val="630"/>
        </w:trPr>
        <w:tc>
          <w:tcPr>
            <w:tcW w:w="552" w:type="dxa"/>
            <w:tcBorders>
              <w:top w:val="nil"/>
              <w:left w:val="single" w:sz="4" w:space="0" w:color="auto"/>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3</w:t>
            </w:r>
          </w:p>
        </w:tc>
        <w:tc>
          <w:tcPr>
            <w:tcW w:w="2342" w:type="dxa"/>
            <w:tcBorders>
              <w:top w:val="nil"/>
              <w:left w:val="nil"/>
              <w:bottom w:val="single" w:sz="4" w:space="0" w:color="auto"/>
              <w:right w:val="single" w:sz="4" w:space="0" w:color="auto"/>
            </w:tcBorders>
            <w:vAlign w:val="center"/>
            <w:hideMark/>
          </w:tcPr>
          <w:p w:rsidR="00877456" w:rsidRPr="00327B85" w:rsidRDefault="00877456" w:rsidP="00B5109A">
            <w:pPr>
              <w:rPr>
                <w:color w:val="000000"/>
                <w:sz w:val="20"/>
                <w:szCs w:val="20"/>
              </w:rPr>
            </w:pPr>
            <w:r w:rsidRPr="00327B85">
              <w:rPr>
                <w:color w:val="000000"/>
                <w:sz w:val="20"/>
                <w:szCs w:val="20"/>
              </w:rPr>
              <w:t>Среднемесячная заработная плата</w:t>
            </w:r>
          </w:p>
        </w:tc>
        <w:tc>
          <w:tcPr>
            <w:tcW w:w="851"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руб.</w:t>
            </w:r>
          </w:p>
        </w:tc>
        <w:tc>
          <w:tcPr>
            <w:tcW w:w="850"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37596</w:t>
            </w:r>
          </w:p>
        </w:tc>
        <w:tc>
          <w:tcPr>
            <w:tcW w:w="851"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38827</w:t>
            </w:r>
          </w:p>
        </w:tc>
        <w:tc>
          <w:tcPr>
            <w:tcW w:w="102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41040</w:t>
            </w:r>
          </w:p>
        </w:tc>
        <w:tc>
          <w:tcPr>
            <w:tcW w:w="95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43092</w:t>
            </w:r>
          </w:p>
        </w:tc>
        <w:tc>
          <w:tcPr>
            <w:tcW w:w="993"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45117</w:t>
            </w:r>
          </w:p>
        </w:tc>
        <w:tc>
          <w:tcPr>
            <w:tcW w:w="992"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47102</w:t>
            </w:r>
          </w:p>
        </w:tc>
      </w:tr>
      <w:tr w:rsidR="00877456" w:rsidRPr="00327B85" w:rsidTr="00327B85">
        <w:trPr>
          <w:trHeight w:val="315"/>
        </w:trPr>
        <w:tc>
          <w:tcPr>
            <w:tcW w:w="552" w:type="dxa"/>
            <w:tcBorders>
              <w:top w:val="nil"/>
              <w:left w:val="single" w:sz="4" w:space="0" w:color="auto"/>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4</w:t>
            </w:r>
          </w:p>
        </w:tc>
        <w:tc>
          <w:tcPr>
            <w:tcW w:w="2342" w:type="dxa"/>
            <w:tcBorders>
              <w:top w:val="nil"/>
              <w:left w:val="nil"/>
              <w:bottom w:val="single" w:sz="4" w:space="0" w:color="auto"/>
              <w:right w:val="single" w:sz="4" w:space="0" w:color="auto"/>
            </w:tcBorders>
            <w:vAlign w:val="center"/>
            <w:hideMark/>
          </w:tcPr>
          <w:p w:rsidR="00877456" w:rsidRPr="00327B85" w:rsidRDefault="00877456" w:rsidP="00B5109A">
            <w:pPr>
              <w:rPr>
                <w:color w:val="000000"/>
                <w:sz w:val="20"/>
                <w:szCs w:val="20"/>
              </w:rPr>
            </w:pPr>
            <w:r w:rsidRPr="00327B85">
              <w:rPr>
                <w:color w:val="000000"/>
                <w:sz w:val="20"/>
                <w:szCs w:val="20"/>
              </w:rPr>
              <w:t>Численность работающих</w:t>
            </w:r>
          </w:p>
        </w:tc>
        <w:tc>
          <w:tcPr>
            <w:tcW w:w="851"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чел.</w:t>
            </w:r>
          </w:p>
        </w:tc>
        <w:tc>
          <w:tcPr>
            <w:tcW w:w="850"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828</w:t>
            </w:r>
          </w:p>
        </w:tc>
        <w:tc>
          <w:tcPr>
            <w:tcW w:w="851"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823</w:t>
            </w:r>
          </w:p>
        </w:tc>
        <w:tc>
          <w:tcPr>
            <w:tcW w:w="102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823</w:t>
            </w:r>
          </w:p>
        </w:tc>
        <w:tc>
          <w:tcPr>
            <w:tcW w:w="957"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823</w:t>
            </w:r>
          </w:p>
        </w:tc>
        <w:tc>
          <w:tcPr>
            <w:tcW w:w="993"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823</w:t>
            </w:r>
          </w:p>
        </w:tc>
        <w:tc>
          <w:tcPr>
            <w:tcW w:w="992" w:type="dxa"/>
            <w:tcBorders>
              <w:top w:val="nil"/>
              <w:left w:val="nil"/>
              <w:bottom w:val="single" w:sz="4" w:space="0" w:color="auto"/>
              <w:right w:val="single" w:sz="4" w:space="0" w:color="auto"/>
            </w:tcBorders>
            <w:vAlign w:val="center"/>
            <w:hideMark/>
          </w:tcPr>
          <w:p w:rsidR="00877456" w:rsidRPr="00327B85" w:rsidRDefault="00877456" w:rsidP="00B5109A">
            <w:pPr>
              <w:jc w:val="center"/>
              <w:rPr>
                <w:color w:val="000000"/>
                <w:sz w:val="20"/>
                <w:szCs w:val="20"/>
              </w:rPr>
            </w:pPr>
            <w:r w:rsidRPr="00327B85">
              <w:rPr>
                <w:color w:val="000000"/>
                <w:sz w:val="20"/>
                <w:szCs w:val="20"/>
              </w:rPr>
              <w:t>823</w:t>
            </w:r>
          </w:p>
        </w:tc>
      </w:tr>
    </w:tbl>
    <w:p w:rsidR="00327B85" w:rsidRDefault="00327B85" w:rsidP="00877456">
      <w:pPr>
        <w:spacing w:after="120"/>
        <w:ind w:firstLine="708"/>
        <w:jc w:val="both"/>
        <w:rPr>
          <w:sz w:val="28"/>
          <w:szCs w:val="28"/>
        </w:rPr>
      </w:pPr>
    </w:p>
    <w:p w:rsidR="00877456" w:rsidRDefault="00877456" w:rsidP="00877456">
      <w:pPr>
        <w:spacing w:after="120"/>
        <w:ind w:firstLine="708"/>
        <w:jc w:val="both"/>
        <w:rPr>
          <w:sz w:val="28"/>
          <w:szCs w:val="28"/>
        </w:rPr>
      </w:pPr>
      <w:r>
        <w:rPr>
          <w:sz w:val="28"/>
          <w:szCs w:val="28"/>
        </w:rPr>
        <w:t>Выработку тепловой энергии осуществляет и ООО «Тепло», объемы производства тепловой энергии этим предприятием составляют всего 0,5%, от объемов потребления в целом по городу.</w:t>
      </w:r>
      <w:r w:rsidRPr="007F430D">
        <w:rPr>
          <w:sz w:val="28"/>
          <w:szCs w:val="28"/>
        </w:rPr>
        <w:t xml:space="preserve"> </w:t>
      </w:r>
      <w:r>
        <w:rPr>
          <w:sz w:val="28"/>
          <w:szCs w:val="28"/>
        </w:rPr>
        <w:t xml:space="preserve">В целом, в период с 2013 г. до 2017 г. индекс производства продукции предприятий производства и распределения электроэнергии, газа и воды (раздел </w:t>
      </w:r>
      <w:r>
        <w:rPr>
          <w:sz w:val="28"/>
          <w:szCs w:val="28"/>
          <w:lang w:val="en-US"/>
        </w:rPr>
        <w:t>E</w:t>
      </w:r>
      <w:r>
        <w:rPr>
          <w:sz w:val="28"/>
          <w:szCs w:val="28"/>
        </w:rPr>
        <w:t xml:space="preserve">) составит: 2013 г.- 91,60%, 2014 г. – 110,50%, 2015 г. – 110,04%,  в 2017 году – 96,40%. </w:t>
      </w:r>
    </w:p>
    <w:p w:rsidR="00877456" w:rsidRPr="005A3F27" w:rsidRDefault="00877456" w:rsidP="00877456">
      <w:pPr>
        <w:ind w:firstLine="708"/>
        <w:jc w:val="both"/>
        <w:rPr>
          <w:b/>
          <w:i/>
          <w:sz w:val="28"/>
          <w:szCs w:val="28"/>
        </w:rPr>
      </w:pPr>
      <w:r w:rsidRPr="005A3F27">
        <w:rPr>
          <w:b/>
          <w:i/>
          <w:sz w:val="28"/>
          <w:szCs w:val="28"/>
        </w:rPr>
        <w:t>4. Транспорт и связь</w:t>
      </w:r>
    </w:p>
    <w:p w:rsidR="00877456" w:rsidRDefault="00877456" w:rsidP="005A3F27">
      <w:pPr>
        <w:ind w:firstLine="567"/>
        <w:jc w:val="both"/>
        <w:rPr>
          <w:sz w:val="28"/>
          <w:szCs w:val="28"/>
        </w:rPr>
      </w:pPr>
      <w:r>
        <w:rPr>
          <w:sz w:val="28"/>
          <w:szCs w:val="28"/>
        </w:rPr>
        <w:t>Объем отгруженных товаров собственного производства, выполненных работ и услуг собственными силами в 2013 году составил 164,52 млн. руб. (в 2012 году - 385,53 млн. руб.), к 2017 году предприятия транспорта и связи планируют увеличить отгрузку  на 22,6% к уровню 2013 года ( объем отгрузки составит 201,67 млн. руб.).</w:t>
      </w:r>
      <w:r w:rsidRPr="007F430D">
        <w:rPr>
          <w:sz w:val="28"/>
          <w:szCs w:val="28"/>
        </w:rPr>
        <w:t xml:space="preserve"> </w:t>
      </w:r>
      <w:r>
        <w:rPr>
          <w:sz w:val="28"/>
          <w:szCs w:val="28"/>
        </w:rPr>
        <w:t>Стабильно работает на территории города такое предприятие, как ОАО «Назаровский элеватор», оказывающее услуги по хранению, сушке и транспортировке зерна, кроме того до 2014 года предприятие занималось торговой деятельностью (торговля  зерном).</w:t>
      </w:r>
    </w:p>
    <w:p w:rsidR="00877456" w:rsidRPr="008E370F" w:rsidRDefault="00877456" w:rsidP="005A3F27">
      <w:pPr>
        <w:ind w:firstLine="567"/>
        <w:jc w:val="both"/>
        <w:rPr>
          <w:sz w:val="28"/>
          <w:szCs w:val="28"/>
        </w:rPr>
      </w:pPr>
      <w:r w:rsidRPr="008E370F">
        <w:rPr>
          <w:sz w:val="28"/>
          <w:szCs w:val="28"/>
        </w:rPr>
        <w:t>Следует отметить, что рост производства возможен не только за счет инвестиционного ресурса, но и через повышение уровня использования действующих производственных мощностей, использование которых в организациях добывающей отрасли – до 70%, обрабатывающих отраслях – от 50% до 80%.</w:t>
      </w:r>
    </w:p>
    <w:p w:rsidR="00877456" w:rsidRPr="008E370F" w:rsidRDefault="00877456" w:rsidP="005A3F27">
      <w:pPr>
        <w:ind w:firstLine="567"/>
        <w:jc w:val="both"/>
        <w:rPr>
          <w:b/>
          <w:bCs/>
          <w:sz w:val="28"/>
          <w:szCs w:val="28"/>
        </w:rPr>
      </w:pPr>
      <w:r w:rsidRPr="008E370F">
        <w:rPr>
          <w:sz w:val="28"/>
          <w:szCs w:val="28"/>
        </w:rPr>
        <w:t>Индекс производства организаций муниципальной формы собственности в 201</w:t>
      </w:r>
      <w:r>
        <w:rPr>
          <w:sz w:val="28"/>
          <w:szCs w:val="28"/>
        </w:rPr>
        <w:t>3</w:t>
      </w:r>
      <w:r w:rsidRPr="008E370F">
        <w:rPr>
          <w:sz w:val="28"/>
          <w:szCs w:val="28"/>
        </w:rPr>
        <w:t xml:space="preserve"> году составил </w:t>
      </w:r>
      <w:r>
        <w:rPr>
          <w:sz w:val="28"/>
          <w:szCs w:val="28"/>
        </w:rPr>
        <w:t>99,60%, против 85,80% - в 2012 году, на 2014 год данный показатель планируется в размере 97,22% с последующим увеличением в 2015 году до 100,0%.</w:t>
      </w:r>
      <w:r w:rsidRPr="008E370F">
        <w:rPr>
          <w:sz w:val="28"/>
          <w:szCs w:val="28"/>
        </w:rPr>
        <w:t xml:space="preserve"> </w:t>
      </w:r>
    </w:p>
    <w:p w:rsidR="00877456" w:rsidRPr="00927061" w:rsidRDefault="00877456" w:rsidP="005A3F27">
      <w:pPr>
        <w:ind w:firstLine="567"/>
        <w:jc w:val="both"/>
        <w:rPr>
          <w:sz w:val="28"/>
          <w:szCs w:val="28"/>
        </w:rPr>
      </w:pPr>
      <w:r w:rsidRPr="008E370F">
        <w:rPr>
          <w:sz w:val="28"/>
          <w:szCs w:val="28"/>
        </w:rPr>
        <w:t>Основная доля отгруженных товаров собственного производства предприятиями муниципальной форм собственности  в 201</w:t>
      </w:r>
      <w:r>
        <w:rPr>
          <w:sz w:val="28"/>
          <w:szCs w:val="28"/>
        </w:rPr>
        <w:t>3</w:t>
      </w:r>
      <w:r w:rsidRPr="008E370F">
        <w:rPr>
          <w:sz w:val="28"/>
          <w:szCs w:val="28"/>
        </w:rPr>
        <w:t xml:space="preserve"> г. приходится на МУП </w:t>
      </w:r>
      <w:r>
        <w:rPr>
          <w:sz w:val="28"/>
          <w:szCs w:val="28"/>
        </w:rPr>
        <w:t>«</w:t>
      </w:r>
      <w:r w:rsidRPr="008E370F">
        <w:rPr>
          <w:sz w:val="28"/>
          <w:szCs w:val="28"/>
        </w:rPr>
        <w:t>Назаровский хлеб</w:t>
      </w:r>
      <w:r>
        <w:rPr>
          <w:sz w:val="28"/>
          <w:szCs w:val="28"/>
        </w:rPr>
        <w:t>»</w:t>
      </w:r>
      <w:r w:rsidRPr="008E370F">
        <w:rPr>
          <w:sz w:val="28"/>
          <w:szCs w:val="28"/>
        </w:rPr>
        <w:t xml:space="preserve"> и составляет 95,8% от общего объема.</w:t>
      </w:r>
      <w:r>
        <w:rPr>
          <w:sz w:val="28"/>
          <w:szCs w:val="28"/>
        </w:rPr>
        <w:t xml:space="preserve"> </w:t>
      </w:r>
      <w:r w:rsidRPr="00927061">
        <w:rPr>
          <w:sz w:val="28"/>
          <w:szCs w:val="28"/>
        </w:rPr>
        <w:t xml:space="preserve">МУП «Назаровский хлеб» </w:t>
      </w:r>
      <w:r>
        <w:rPr>
          <w:sz w:val="28"/>
          <w:szCs w:val="28"/>
        </w:rPr>
        <w:t>увеличил</w:t>
      </w:r>
      <w:r w:rsidRPr="00927061">
        <w:rPr>
          <w:sz w:val="28"/>
          <w:szCs w:val="28"/>
        </w:rPr>
        <w:t xml:space="preserve">  производство хле</w:t>
      </w:r>
      <w:r>
        <w:rPr>
          <w:sz w:val="28"/>
          <w:szCs w:val="28"/>
        </w:rPr>
        <w:t>ба и хлебобулочных изделий с 1169</w:t>
      </w:r>
      <w:r w:rsidRPr="00927061">
        <w:rPr>
          <w:sz w:val="28"/>
          <w:szCs w:val="28"/>
        </w:rPr>
        <w:t xml:space="preserve"> тонн в 201</w:t>
      </w:r>
      <w:r>
        <w:rPr>
          <w:sz w:val="28"/>
          <w:szCs w:val="28"/>
        </w:rPr>
        <w:t>2</w:t>
      </w:r>
      <w:r w:rsidRPr="00927061">
        <w:rPr>
          <w:sz w:val="28"/>
          <w:szCs w:val="28"/>
        </w:rPr>
        <w:t xml:space="preserve"> году до 11</w:t>
      </w:r>
      <w:r>
        <w:rPr>
          <w:sz w:val="28"/>
          <w:szCs w:val="28"/>
        </w:rPr>
        <w:t>83</w:t>
      </w:r>
      <w:r w:rsidRPr="00927061">
        <w:rPr>
          <w:sz w:val="28"/>
          <w:szCs w:val="28"/>
        </w:rPr>
        <w:t xml:space="preserve"> тонн в 201</w:t>
      </w:r>
      <w:r>
        <w:rPr>
          <w:sz w:val="28"/>
          <w:szCs w:val="28"/>
        </w:rPr>
        <w:t>3</w:t>
      </w:r>
      <w:r w:rsidRPr="00927061">
        <w:rPr>
          <w:sz w:val="28"/>
          <w:szCs w:val="28"/>
        </w:rPr>
        <w:t xml:space="preserve"> году (</w:t>
      </w:r>
      <w:r>
        <w:rPr>
          <w:sz w:val="28"/>
          <w:szCs w:val="28"/>
        </w:rPr>
        <w:t>101,2</w:t>
      </w:r>
      <w:r w:rsidRPr="00927061">
        <w:rPr>
          <w:sz w:val="28"/>
          <w:szCs w:val="28"/>
        </w:rPr>
        <w:t xml:space="preserve">%), </w:t>
      </w:r>
      <w:r>
        <w:rPr>
          <w:sz w:val="28"/>
          <w:szCs w:val="28"/>
        </w:rPr>
        <w:t xml:space="preserve">но  при этом </w:t>
      </w:r>
      <w:r>
        <w:rPr>
          <w:sz w:val="28"/>
          <w:szCs w:val="28"/>
        </w:rPr>
        <w:lastRenderedPageBreak/>
        <w:t xml:space="preserve">снизил объемы производства </w:t>
      </w:r>
      <w:r w:rsidRPr="00927061">
        <w:rPr>
          <w:sz w:val="28"/>
          <w:szCs w:val="28"/>
        </w:rPr>
        <w:t xml:space="preserve">изделий макаронных с </w:t>
      </w:r>
      <w:r>
        <w:rPr>
          <w:sz w:val="28"/>
          <w:szCs w:val="28"/>
        </w:rPr>
        <w:t>1,7</w:t>
      </w:r>
      <w:r w:rsidRPr="00927061">
        <w:rPr>
          <w:sz w:val="28"/>
          <w:szCs w:val="28"/>
        </w:rPr>
        <w:t xml:space="preserve"> тонн до</w:t>
      </w:r>
      <w:r>
        <w:rPr>
          <w:sz w:val="28"/>
          <w:szCs w:val="28"/>
        </w:rPr>
        <w:t xml:space="preserve"> 1,16</w:t>
      </w:r>
      <w:r w:rsidRPr="00927061">
        <w:rPr>
          <w:sz w:val="28"/>
          <w:szCs w:val="28"/>
        </w:rPr>
        <w:t xml:space="preserve"> тонн</w:t>
      </w:r>
      <w:r w:rsidRPr="00A461A2">
        <w:rPr>
          <w:sz w:val="28"/>
          <w:szCs w:val="28"/>
        </w:rPr>
        <w:t xml:space="preserve"> </w:t>
      </w:r>
      <w:r>
        <w:rPr>
          <w:sz w:val="28"/>
          <w:szCs w:val="28"/>
        </w:rPr>
        <w:t xml:space="preserve">и </w:t>
      </w:r>
      <w:r w:rsidRPr="00927061">
        <w:rPr>
          <w:sz w:val="28"/>
          <w:szCs w:val="28"/>
        </w:rPr>
        <w:t xml:space="preserve">кондитерских изделий с </w:t>
      </w:r>
      <w:r>
        <w:rPr>
          <w:sz w:val="28"/>
          <w:szCs w:val="28"/>
        </w:rPr>
        <w:t>77,4</w:t>
      </w:r>
      <w:r w:rsidRPr="00927061">
        <w:rPr>
          <w:sz w:val="28"/>
          <w:szCs w:val="28"/>
        </w:rPr>
        <w:t xml:space="preserve"> тонн до </w:t>
      </w:r>
      <w:r>
        <w:rPr>
          <w:sz w:val="28"/>
          <w:szCs w:val="28"/>
        </w:rPr>
        <w:t xml:space="preserve">59,4 </w:t>
      </w:r>
      <w:r w:rsidRPr="00927061">
        <w:rPr>
          <w:sz w:val="28"/>
          <w:szCs w:val="28"/>
        </w:rPr>
        <w:t>тонн (</w:t>
      </w:r>
      <w:r>
        <w:rPr>
          <w:sz w:val="28"/>
          <w:szCs w:val="28"/>
        </w:rPr>
        <w:t>76,7</w:t>
      </w:r>
      <w:r w:rsidRPr="00927061">
        <w:rPr>
          <w:sz w:val="28"/>
          <w:szCs w:val="28"/>
        </w:rPr>
        <w:t>%),</w:t>
      </w:r>
    </w:p>
    <w:p w:rsidR="00877456" w:rsidRPr="008E370F" w:rsidRDefault="00877456" w:rsidP="005A3F27">
      <w:pPr>
        <w:ind w:firstLine="567"/>
        <w:jc w:val="both"/>
        <w:rPr>
          <w:sz w:val="28"/>
          <w:szCs w:val="28"/>
        </w:rPr>
      </w:pPr>
      <w:r w:rsidRPr="00927061">
        <w:rPr>
          <w:sz w:val="28"/>
          <w:szCs w:val="28"/>
        </w:rPr>
        <w:t xml:space="preserve">Снижение выпуска </w:t>
      </w:r>
      <w:r>
        <w:rPr>
          <w:sz w:val="28"/>
          <w:szCs w:val="28"/>
        </w:rPr>
        <w:t>кондитерских изделий</w:t>
      </w:r>
      <w:r w:rsidRPr="00927061">
        <w:rPr>
          <w:sz w:val="28"/>
          <w:szCs w:val="28"/>
        </w:rPr>
        <w:t xml:space="preserve"> вызвано падением спроса на продукцию данного предприятия в связи с высокой конкуренцией со стороны предприятий малого бизнеса. На период до 2017 года МУП «Назаровский хлеб», осваивая новые рецептуры производства кондите</w:t>
      </w:r>
      <w:r>
        <w:rPr>
          <w:sz w:val="28"/>
          <w:szCs w:val="28"/>
        </w:rPr>
        <w:t xml:space="preserve">рских и хлебобулочных изделий, </w:t>
      </w:r>
      <w:r w:rsidRPr="00927061">
        <w:rPr>
          <w:sz w:val="28"/>
          <w:szCs w:val="28"/>
        </w:rPr>
        <w:t>планирует стабилизировать объемы производства продукции</w:t>
      </w:r>
      <w:r>
        <w:rPr>
          <w:sz w:val="28"/>
          <w:szCs w:val="28"/>
        </w:rPr>
        <w:t>: хлеба и хлебобулочных изделий – на уровне 1145  тонн, макаронных изделий – на уровне 2,0 тонн и кондитерских изделий – на уровне 62 тонн.</w:t>
      </w:r>
    </w:p>
    <w:p w:rsidR="00261D21" w:rsidRDefault="00261D21" w:rsidP="00261D21">
      <w:pPr>
        <w:pStyle w:val="af5"/>
        <w:spacing w:line="240" w:lineRule="auto"/>
        <w:jc w:val="left"/>
        <w:outlineLvl w:val="0"/>
        <w:rPr>
          <w:szCs w:val="28"/>
        </w:rPr>
      </w:pPr>
    </w:p>
    <w:p w:rsidR="00261D21" w:rsidRDefault="00261D21" w:rsidP="00261D21">
      <w:pPr>
        <w:pStyle w:val="af5"/>
        <w:numPr>
          <w:ilvl w:val="0"/>
          <w:numId w:val="38"/>
        </w:numPr>
        <w:spacing w:line="240" w:lineRule="auto"/>
        <w:outlineLvl w:val="0"/>
        <w:rPr>
          <w:szCs w:val="28"/>
        </w:rPr>
      </w:pPr>
      <w:bookmarkStart w:id="4" w:name="_Toc401817781"/>
      <w:r w:rsidRPr="00A30625">
        <w:rPr>
          <w:szCs w:val="28"/>
        </w:rPr>
        <w:t>Сельское хозяйство</w:t>
      </w:r>
      <w:bookmarkEnd w:id="4"/>
    </w:p>
    <w:p w:rsidR="00261D21" w:rsidRPr="00A30625" w:rsidRDefault="00261D21" w:rsidP="00261D21">
      <w:pPr>
        <w:pStyle w:val="af5"/>
        <w:spacing w:line="240" w:lineRule="auto"/>
        <w:ind w:left="720"/>
        <w:jc w:val="left"/>
        <w:outlineLvl w:val="0"/>
        <w:rPr>
          <w:szCs w:val="28"/>
        </w:rPr>
      </w:pPr>
    </w:p>
    <w:p w:rsidR="00877456" w:rsidRDefault="00877456" w:rsidP="00152825">
      <w:pPr>
        <w:ind w:firstLine="567"/>
        <w:jc w:val="both"/>
        <w:rPr>
          <w:sz w:val="28"/>
          <w:szCs w:val="28"/>
        </w:rPr>
      </w:pPr>
      <w:r>
        <w:rPr>
          <w:sz w:val="28"/>
          <w:szCs w:val="28"/>
        </w:rPr>
        <w:t>З</w:t>
      </w:r>
      <w:r w:rsidRPr="005B15A5">
        <w:rPr>
          <w:sz w:val="28"/>
          <w:szCs w:val="28"/>
        </w:rPr>
        <w:t>а 201</w:t>
      </w:r>
      <w:r>
        <w:rPr>
          <w:sz w:val="28"/>
          <w:szCs w:val="28"/>
        </w:rPr>
        <w:t>3</w:t>
      </w:r>
      <w:r w:rsidRPr="005B15A5">
        <w:rPr>
          <w:sz w:val="28"/>
          <w:szCs w:val="28"/>
        </w:rPr>
        <w:t xml:space="preserve"> год объем произведенных товаров собственными силами </w:t>
      </w:r>
      <w:r>
        <w:rPr>
          <w:sz w:val="28"/>
          <w:szCs w:val="28"/>
        </w:rPr>
        <w:t xml:space="preserve">личных подсобных </w:t>
      </w:r>
      <w:r w:rsidRPr="005B15A5">
        <w:rPr>
          <w:sz w:val="28"/>
          <w:szCs w:val="28"/>
        </w:rPr>
        <w:t xml:space="preserve">хозяйств населения составил </w:t>
      </w:r>
      <w:r>
        <w:rPr>
          <w:sz w:val="28"/>
          <w:szCs w:val="28"/>
        </w:rPr>
        <w:t>234,34</w:t>
      </w:r>
      <w:r w:rsidRPr="005B15A5">
        <w:rPr>
          <w:sz w:val="28"/>
          <w:szCs w:val="28"/>
        </w:rPr>
        <w:t xml:space="preserve"> млн. руб.</w:t>
      </w:r>
      <w:r>
        <w:rPr>
          <w:sz w:val="28"/>
          <w:szCs w:val="28"/>
        </w:rPr>
        <w:t xml:space="preserve"> или 83,5% от уровня </w:t>
      </w:r>
      <w:r w:rsidRPr="005B15A5">
        <w:rPr>
          <w:sz w:val="28"/>
          <w:szCs w:val="28"/>
        </w:rPr>
        <w:t xml:space="preserve"> 201</w:t>
      </w:r>
      <w:r>
        <w:rPr>
          <w:sz w:val="28"/>
          <w:szCs w:val="28"/>
        </w:rPr>
        <w:t>2</w:t>
      </w:r>
      <w:r w:rsidRPr="005B15A5">
        <w:rPr>
          <w:sz w:val="28"/>
          <w:szCs w:val="28"/>
        </w:rPr>
        <w:t xml:space="preserve"> год</w:t>
      </w:r>
      <w:r>
        <w:rPr>
          <w:sz w:val="28"/>
          <w:szCs w:val="28"/>
        </w:rPr>
        <w:t>а</w:t>
      </w:r>
      <w:r w:rsidRPr="005B15A5">
        <w:rPr>
          <w:sz w:val="28"/>
          <w:szCs w:val="28"/>
        </w:rPr>
        <w:t xml:space="preserve"> </w:t>
      </w:r>
      <w:r>
        <w:rPr>
          <w:sz w:val="28"/>
          <w:szCs w:val="28"/>
        </w:rPr>
        <w:t>(в 2012 году</w:t>
      </w:r>
      <w:r w:rsidRPr="005B15A5">
        <w:rPr>
          <w:sz w:val="28"/>
          <w:szCs w:val="28"/>
        </w:rPr>
        <w:t xml:space="preserve">– </w:t>
      </w:r>
      <w:r>
        <w:rPr>
          <w:sz w:val="28"/>
          <w:szCs w:val="28"/>
        </w:rPr>
        <w:t>280,67</w:t>
      </w:r>
      <w:r w:rsidRPr="005B15A5">
        <w:rPr>
          <w:sz w:val="28"/>
          <w:szCs w:val="28"/>
        </w:rPr>
        <w:t xml:space="preserve"> млн. рублей</w:t>
      </w:r>
      <w:r>
        <w:rPr>
          <w:sz w:val="28"/>
          <w:szCs w:val="28"/>
        </w:rPr>
        <w:t>), к  2017 году этот показатель планируется увеличить до 294,76 млн. рублей (рост показателя 125,8%). При этом объем производства животноводческой продукции планируется увеличить с 71,11 млн. руб. в 2013 году до 91,35 млн. руб. –в 2017 году (рост показателя 128,5%).</w:t>
      </w:r>
    </w:p>
    <w:p w:rsidR="00877456" w:rsidRPr="00C5230F" w:rsidRDefault="00877456" w:rsidP="00877456">
      <w:pPr>
        <w:rPr>
          <w:b/>
        </w:rPr>
      </w:pPr>
    </w:p>
    <w:p w:rsidR="00261D21" w:rsidRPr="00A30625" w:rsidRDefault="00261D21" w:rsidP="00261D21">
      <w:pPr>
        <w:pStyle w:val="af5"/>
        <w:spacing w:line="240" w:lineRule="auto"/>
        <w:outlineLvl w:val="0"/>
        <w:rPr>
          <w:szCs w:val="28"/>
        </w:rPr>
      </w:pPr>
      <w:bookmarkStart w:id="5" w:name="_Toc401817782"/>
      <w:r w:rsidRPr="00A30625">
        <w:rPr>
          <w:szCs w:val="28"/>
        </w:rPr>
        <w:t>3.1. Растениеводство</w:t>
      </w:r>
      <w:bookmarkEnd w:id="5"/>
    </w:p>
    <w:p w:rsidR="00877456" w:rsidRDefault="00877456" w:rsidP="00877456">
      <w:pPr>
        <w:ind w:firstLine="708"/>
        <w:jc w:val="both"/>
        <w:rPr>
          <w:sz w:val="28"/>
          <w:szCs w:val="28"/>
        </w:rPr>
      </w:pPr>
      <w:r>
        <w:rPr>
          <w:sz w:val="28"/>
          <w:szCs w:val="28"/>
        </w:rPr>
        <w:t xml:space="preserve">Производство продукции растениеводства </w:t>
      </w:r>
      <w:r w:rsidRPr="00095D32">
        <w:rPr>
          <w:sz w:val="28"/>
          <w:szCs w:val="28"/>
        </w:rPr>
        <w:t xml:space="preserve">на  территории г. Назарово </w:t>
      </w:r>
      <w:r>
        <w:rPr>
          <w:sz w:val="28"/>
          <w:szCs w:val="28"/>
        </w:rPr>
        <w:t xml:space="preserve">осуществляется исключительно </w:t>
      </w:r>
      <w:r w:rsidRPr="00095D32">
        <w:rPr>
          <w:sz w:val="28"/>
          <w:szCs w:val="28"/>
        </w:rPr>
        <w:t>личными подсобными хозяйствами</w:t>
      </w:r>
      <w:r>
        <w:rPr>
          <w:sz w:val="28"/>
          <w:szCs w:val="28"/>
        </w:rPr>
        <w:t xml:space="preserve"> по выращиванию картофеля и овощей открытого и закрытого грунта </w:t>
      </w:r>
      <w:r w:rsidRPr="001E3C0C">
        <w:rPr>
          <w:sz w:val="28"/>
          <w:szCs w:val="28"/>
        </w:rPr>
        <w:t>(томаты, капуста, свекла, морковь, лук, чеснок, тыква, кабачки, овощебахчевые культуры)</w:t>
      </w:r>
      <w:r>
        <w:rPr>
          <w:sz w:val="28"/>
          <w:szCs w:val="28"/>
        </w:rPr>
        <w:t>.</w:t>
      </w:r>
      <w:r w:rsidRPr="001E3C0C">
        <w:t xml:space="preserve"> </w:t>
      </w:r>
      <w:r>
        <w:rPr>
          <w:sz w:val="28"/>
          <w:szCs w:val="28"/>
        </w:rPr>
        <w:t>Ч</w:t>
      </w:r>
      <w:r w:rsidRPr="00095D32">
        <w:rPr>
          <w:sz w:val="28"/>
          <w:szCs w:val="28"/>
        </w:rPr>
        <w:t xml:space="preserve">исленность </w:t>
      </w:r>
      <w:r>
        <w:rPr>
          <w:sz w:val="28"/>
          <w:szCs w:val="28"/>
        </w:rPr>
        <w:t xml:space="preserve">ЛПХ </w:t>
      </w:r>
      <w:r w:rsidRPr="00095D32">
        <w:rPr>
          <w:sz w:val="28"/>
          <w:szCs w:val="28"/>
        </w:rPr>
        <w:t xml:space="preserve">за </w:t>
      </w:r>
      <w:r>
        <w:rPr>
          <w:sz w:val="28"/>
          <w:szCs w:val="28"/>
        </w:rPr>
        <w:t>последние три года стабильно составляет</w:t>
      </w:r>
      <w:r w:rsidRPr="00095D32">
        <w:rPr>
          <w:sz w:val="28"/>
          <w:szCs w:val="28"/>
        </w:rPr>
        <w:t xml:space="preserve"> </w:t>
      </w:r>
      <w:r>
        <w:rPr>
          <w:sz w:val="28"/>
          <w:szCs w:val="28"/>
        </w:rPr>
        <w:t>1177 единиц.</w:t>
      </w:r>
    </w:p>
    <w:p w:rsidR="00877456" w:rsidRDefault="00877456" w:rsidP="00261D21">
      <w:pPr>
        <w:jc w:val="center"/>
        <w:rPr>
          <w:sz w:val="28"/>
          <w:szCs w:val="28"/>
        </w:rPr>
      </w:pPr>
      <w:r w:rsidRPr="00DF7F3D">
        <w:rPr>
          <w:noProof/>
          <w:sz w:val="28"/>
          <w:szCs w:val="28"/>
        </w:rPr>
        <w:drawing>
          <wp:inline distT="0" distB="0" distL="0" distR="0">
            <wp:extent cx="5457825" cy="2867025"/>
            <wp:effectExtent l="38100" t="19050" r="28575" b="9525"/>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77456" w:rsidRDefault="00877456" w:rsidP="00877456">
      <w:pPr>
        <w:shd w:val="clear" w:color="auto" w:fill="F8FCFF"/>
        <w:ind w:firstLine="709"/>
        <w:jc w:val="center"/>
        <w:rPr>
          <w:b/>
          <w:sz w:val="28"/>
          <w:szCs w:val="28"/>
        </w:rPr>
      </w:pPr>
      <w:r>
        <w:rPr>
          <w:b/>
          <w:sz w:val="28"/>
          <w:szCs w:val="28"/>
        </w:rPr>
        <w:t xml:space="preserve">Рисунок 3.1.1 - </w:t>
      </w:r>
      <w:r w:rsidRPr="00A62FFA">
        <w:rPr>
          <w:b/>
          <w:sz w:val="28"/>
          <w:szCs w:val="28"/>
        </w:rPr>
        <w:t xml:space="preserve">Структура валовой продукции </w:t>
      </w:r>
      <w:r>
        <w:rPr>
          <w:b/>
          <w:sz w:val="28"/>
          <w:szCs w:val="28"/>
        </w:rPr>
        <w:t>растениеводства за 2013</w:t>
      </w:r>
      <w:r w:rsidRPr="00A62FFA">
        <w:rPr>
          <w:b/>
          <w:sz w:val="28"/>
          <w:szCs w:val="28"/>
        </w:rPr>
        <w:t xml:space="preserve"> год, %</w:t>
      </w:r>
    </w:p>
    <w:p w:rsidR="00877456" w:rsidRPr="00082967" w:rsidRDefault="00877456" w:rsidP="00152825">
      <w:pPr>
        <w:ind w:firstLine="567"/>
        <w:jc w:val="both"/>
        <w:rPr>
          <w:sz w:val="28"/>
          <w:szCs w:val="28"/>
        </w:rPr>
      </w:pPr>
      <w:r w:rsidRPr="00082967">
        <w:rPr>
          <w:sz w:val="28"/>
          <w:szCs w:val="28"/>
        </w:rPr>
        <w:lastRenderedPageBreak/>
        <w:t>Посевные площади  сельскохозяйственных  культур в течение планируемого периода  на 201</w:t>
      </w:r>
      <w:r>
        <w:rPr>
          <w:sz w:val="28"/>
          <w:szCs w:val="28"/>
        </w:rPr>
        <w:t>4</w:t>
      </w:r>
      <w:r w:rsidRPr="00082967">
        <w:rPr>
          <w:sz w:val="28"/>
          <w:szCs w:val="28"/>
        </w:rPr>
        <w:t>-201</w:t>
      </w:r>
      <w:r>
        <w:rPr>
          <w:sz w:val="28"/>
          <w:szCs w:val="28"/>
        </w:rPr>
        <w:t>7</w:t>
      </w:r>
      <w:r w:rsidRPr="00082967">
        <w:rPr>
          <w:sz w:val="28"/>
          <w:szCs w:val="28"/>
        </w:rPr>
        <w:t xml:space="preserve"> годы остаются на уровне 74</w:t>
      </w:r>
      <w:r>
        <w:rPr>
          <w:sz w:val="28"/>
          <w:szCs w:val="28"/>
        </w:rPr>
        <w:t>7</w:t>
      </w:r>
      <w:r w:rsidRPr="00082967">
        <w:rPr>
          <w:sz w:val="28"/>
          <w:szCs w:val="28"/>
        </w:rPr>
        <w:t>-</w:t>
      </w:r>
      <w:r>
        <w:rPr>
          <w:sz w:val="28"/>
          <w:szCs w:val="28"/>
        </w:rPr>
        <w:t>750,1</w:t>
      </w:r>
      <w:r w:rsidRPr="00082967">
        <w:rPr>
          <w:sz w:val="28"/>
          <w:szCs w:val="28"/>
        </w:rPr>
        <w:t xml:space="preserve"> га, в том числе посевные площади под  посадку картофеля  на уровне 675-677 га,  овощей  7</w:t>
      </w:r>
      <w:r>
        <w:rPr>
          <w:sz w:val="28"/>
          <w:szCs w:val="28"/>
        </w:rPr>
        <w:t>2</w:t>
      </w:r>
      <w:r w:rsidRPr="00082967">
        <w:rPr>
          <w:sz w:val="28"/>
          <w:szCs w:val="28"/>
        </w:rPr>
        <w:t>-7</w:t>
      </w:r>
      <w:r>
        <w:rPr>
          <w:sz w:val="28"/>
          <w:szCs w:val="28"/>
        </w:rPr>
        <w:t>3,1</w:t>
      </w:r>
      <w:r w:rsidRPr="00082967">
        <w:rPr>
          <w:sz w:val="28"/>
          <w:szCs w:val="28"/>
        </w:rPr>
        <w:t xml:space="preserve"> га. </w:t>
      </w:r>
    </w:p>
    <w:p w:rsidR="00877456" w:rsidRPr="00082967" w:rsidRDefault="00877456" w:rsidP="00152825">
      <w:pPr>
        <w:ind w:firstLine="567"/>
        <w:jc w:val="both"/>
        <w:rPr>
          <w:bCs/>
          <w:sz w:val="28"/>
          <w:szCs w:val="28"/>
        </w:rPr>
      </w:pPr>
      <w:r w:rsidRPr="00082967">
        <w:rPr>
          <w:sz w:val="28"/>
          <w:szCs w:val="28"/>
        </w:rPr>
        <w:t xml:space="preserve">Наибольший  удельный вес в объеме произведенной  продукции </w:t>
      </w:r>
      <w:r>
        <w:rPr>
          <w:sz w:val="28"/>
          <w:szCs w:val="28"/>
        </w:rPr>
        <w:t xml:space="preserve">растениеводства </w:t>
      </w:r>
      <w:r w:rsidRPr="00082967">
        <w:rPr>
          <w:sz w:val="28"/>
          <w:szCs w:val="28"/>
        </w:rPr>
        <w:t>занимает картофель</w:t>
      </w:r>
      <w:r>
        <w:rPr>
          <w:sz w:val="28"/>
          <w:szCs w:val="28"/>
        </w:rPr>
        <w:t xml:space="preserve">. </w:t>
      </w:r>
      <w:r w:rsidRPr="00082967">
        <w:rPr>
          <w:sz w:val="28"/>
          <w:szCs w:val="28"/>
        </w:rPr>
        <w:t>В натуральном выражении производство картофеля в 201</w:t>
      </w:r>
      <w:r>
        <w:rPr>
          <w:sz w:val="28"/>
          <w:szCs w:val="28"/>
        </w:rPr>
        <w:t>3</w:t>
      </w:r>
      <w:r w:rsidRPr="00082967">
        <w:rPr>
          <w:sz w:val="28"/>
          <w:szCs w:val="28"/>
        </w:rPr>
        <w:t xml:space="preserve"> г. составило </w:t>
      </w:r>
      <w:r>
        <w:rPr>
          <w:sz w:val="28"/>
          <w:szCs w:val="28"/>
        </w:rPr>
        <w:t>10,2</w:t>
      </w:r>
      <w:r w:rsidRPr="00790F95">
        <w:rPr>
          <w:sz w:val="28"/>
          <w:szCs w:val="28"/>
        </w:rPr>
        <w:t xml:space="preserve"> тыс.</w:t>
      </w:r>
      <w:r>
        <w:rPr>
          <w:sz w:val="28"/>
          <w:szCs w:val="28"/>
        </w:rPr>
        <w:t xml:space="preserve"> </w:t>
      </w:r>
      <w:r w:rsidRPr="00790F95">
        <w:rPr>
          <w:sz w:val="28"/>
          <w:szCs w:val="28"/>
        </w:rPr>
        <w:t>тонн,</w:t>
      </w:r>
      <w:r w:rsidRPr="00082967">
        <w:rPr>
          <w:sz w:val="28"/>
          <w:szCs w:val="28"/>
        </w:rPr>
        <w:t xml:space="preserve"> в </w:t>
      </w:r>
      <w:r>
        <w:rPr>
          <w:sz w:val="28"/>
          <w:szCs w:val="28"/>
        </w:rPr>
        <w:t>прогнозируемом</w:t>
      </w:r>
      <w:r w:rsidRPr="00082967">
        <w:rPr>
          <w:sz w:val="28"/>
          <w:szCs w:val="28"/>
        </w:rPr>
        <w:t xml:space="preserve"> периоде 2014-201</w:t>
      </w:r>
      <w:r>
        <w:rPr>
          <w:sz w:val="28"/>
          <w:szCs w:val="28"/>
        </w:rPr>
        <w:t>7</w:t>
      </w:r>
      <w:r w:rsidRPr="00082967">
        <w:rPr>
          <w:sz w:val="28"/>
          <w:szCs w:val="28"/>
        </w:rPr>
        <w:t xml:space="preserve">гг. планируется незначительное увеличение на </w:t>
      </w:r>
      <w:r>
        <w:rPr>
          <w:sz w:val="28"/>
          <w:szCs w:val="28"/>
        </w:rPr>
        <w:t>2</w:t>
      </w:r>
      <w:r w:rsidRPr="00082967">
        <w:rPr>
          <w:sz w:val="28"/>
          <w:szCs w:val="28"/>
        </w:rPr>
        <w:t>,2%, что в 201</w:t>
      </w:r>
      <w:r>
        <w:rPr>
          <w:sz w:val="28"/>
          <w:szCs w:val="28"/>
        </w:rPr>
        <w:t>7</w:t>
      </w:r>
      <w:r w:rsidRPr="00082967">
        <w:rPr>
          <w:sz w:val="28"/>
          <w:szCs w:val="28"/>
        </w:rPr>
        <w:t xml:space="preserve">г. составит </w:t>
      </w:r>
      <w:r w:rsidRPr="00790F95">
        <w:rPr>
          <w:sz w:val="28"/>
          <w:szCs w:val="28"/>
        </w:rPr>
        <w:t>10,</w:t>
      </w:r>
      <w:r>
        <w:rPr>
          <w:sz w:val="28"/>
          <w:szCs w:val="28"/>
        </w:rPr>
        <w:t>42</w:t>
      </w:r>
      <w:r w:rsidRPr="00790F95">
        <w:rPr>
          <w:sz w:val="28"/>
          <w:szCs w:val="28"/>
        </w:rPr>
        <w:t xml:space="preserve"> тыс. тонн</w:t>
      </w:r>
      <w:r w:rsidRPr="00082967">
        <w:rPr>
          <w:sz w:val="28"/>
          <w:szCs w:val="28"/>
        </w:rPr>
        <w:t xml:space="preserve">. (2 вариант прогноза). Внедрение </w:t>
      </w:r>
      <w:r w:rsidRPr="00082967">
        <w:rPr>
          <w:bCs/>
          <w:sz w:val="28"/>
          <w:szCs w:val="28"/>
        </w:rPr>
        <w:t>новых</w:t>
      </w:r>
      <w:r w:rsidRPr="00082967">
        <w:rPr>
          <w:sz w:val="28"/>
          <w:szCs w:val="28"/>
        </w:rPr>
        <w:t xml:space="preserve"> улучшенных </w:t>
      </w:r>
      <w:r w:rsidRPr="00082967">
        <w:rPr>
          <w:bCs/>
          <w:sz w:val="28"/>
          <w:szCs w:val="28"/>
        </w:rPr>
        <w:t>сортов</w:t>
      </w:r>
      <w:r w:rsidRPr="00082967">
        <w:rPr>
          <w:sz w:val="28"/>
          <w:szCs w:val="28"/>
        </w:rPr>
        <w:t xml:space="preserve"> позволит повысить продуктивность </w:t>
      </w:r>
      <w:r w:rsidRPr="00082967">
        <w:rPr>
          <w:bCs/>
          <w:sz w:val="28"/>
          <w:szCs w:val="28"/>
        </w:rPr>
        <w:t>картофеля и снизить влияние неблагоприятных погодных условий на урожай.</w:t>
      </w:r>
    </w:p>
    <w:p w:rsidR="00877456" w:rsidRDefault="00877456" w:rsidP="00152825">
      <w:pPr>
        <w:ind w:firstLine="567"/>
        <w:jc w:val="both"/>
        <w:rPr>
          <w:sz w:val="28"/>
          <w:szCs w:val="28"/>
        </w:rPr>
      </w:pPr>
      <w:r w:rsidRPr="00082967">
        <w:rPr>
          <w:sz w:val="28"/>
          <w:szCs w:val="28"/>
        </w:rPr>
        <w:t>Незначительное увеличение объясняется тем, что  основное назначение ЛПХ, действующих на территории г. Назарово, – потребительское (для семейных потребностей владельцев)</w:t>
      </w:r>
      <w:r>
        <w:rPr>
          <w:sz w:val="28"/>
          <w:szCs w:val="28"/>
        </w:rPr>
        <w:t>. На</w:t>
      </w:r>
      <w:r w:rsidRPr="00082967">
        <w:rPr>
          <w:sz w:val="28"/>
          <w:szCs w:val="28"/>
        </w:rPr>
        <w:t xml:space="preserve"> территории г. Назарово отсутствуют хозяйства частично или преимущественно специализированные на производстве товарной продукции, производящие  количество продукции сверх потребностей отдельной семьи.</w:t>
      </w:r>
    </w:p>
    <w:p w:rsidR="00152825" w:rsidRPr="00082967" w:rsidRDefault="00152825" w:rsidP="00152825">
      <w:pPr>
        <w:ind w:firstLine="567"/>
        <w:jc w:val="both"/>
        <w:rPr>
          <w:sz w:val="28"/>
          <w:szCs w:val="28"/>
        </w:rPr>
      </w:pPr>
    </w:p>
    <w:p w:rsidR="00877456" w:rsidRDefault="00877456" w:rsidP="00877456">
      <w:pPr>
        <w:jc w:val="both"/>
        <w:rPr>
          <w:b/>
          <w:sz w:val="28"/>
          <w:szCs w:val="28"/>
        </w:rPr>
      </w:pPr>
      <w:r w:rsidRPr="00970CC6">
        <w:rPr>
          <w:b/>
          <w:noProof/>
          <w:sz w:val="28"/>
          <w:szCs w:val="28"/>
        </w:rPr>
        <w:drawing>
          <wp:inline distT="0" distB="0" distL="0" distR="0">
            <wp:extent cx="5940425" cy="3373946"/>
            <wp:effectExtent l="38100" t="19050" r="41275" b="16954"/>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77456" w:rsidRPr="00D32117" w:rsidRDefault="00877456" w:rsidP="00877456">
      <w:pPr>
        <w:ind w:firstLine="708"/>
        <w:jc w:val="both"/>
        <w:rPr>
          <w:b/>
          <w:bCs/>
          <w:sz w:val="28"/>
          <w:szCs w:val="28"/>
        </w:rPr>
      </w:pPr>
      <w:r>
        <w:rPr>
          <w:b/>
          <w:sz w:val="28"/>
          <w:szCs w:val="28"/>
        </w:rPr>
        <w:t xml:space="preserve">Рисунок 3.1.2 </w:t>
      </w:r>
      <w:r w:rsidRPr="00D32117">
        <w:rPr>
          <w:b/>
          <w:sz w:val="28"/>
          <w:szCs w:val="28"/>
        </w:rPr>
        <w:t xml:space="preserve">- </w:t>
      </w:r>
      <w:r w:rsidRPr="00D32117">
        <w:rPr>
          <w:b/>
          <w:bCs/>
          <w:sz w:val="28"/>
          <w:szCs w:val="28"/>
        </w:rPr>
        <w:t xml:space="preserve">Объемы производства основных видов  продукции растениеводства за </w:t>
      </w:r>
      <w:r>
        <w:rPr>
          <w:b/>
          <w:bCs/>
          <w:sz w:val="28"/>
          <w:szCs w:val="28"/>
        </w:rPr>
        <w:t>2012-2013</w:t>
      </w:r>
      <w:r w:rsidRPr="00D32117">
        <w:rPr>
          <w:b/>
          <w:bCs/>
          <w:sz w:val="28"/>
          <w:szCs w:val="28"/>
        </w:rPr>
        <w:t>г</w:t>
      </w:r>
      <w:r>
        <w:rPr>
          <w:b/>
          <w:bCs/>
          <w:sz w:val="28"/>
          <w:szCs w:val="28"/>
        </w:rPr>
        <w:t>г. и плановый период 2014-2017</w:t>
      </w:r>
      <w:r w:rsidRPr="00D32117">
        <w:rPr>
          <w:b/>
          <w:bCs/>
          <w:sz w:val="28"/>
          <w:szCs w:val="28"/>
        </w:rPr>
        <w:t>гг., тн.</w:t>
      </w:r>
    </w:p>
    <w:p w:rsidR="00877456" w:rsidRDefault="00877456" w:rsidP="00877456">
      <w:pPr>
        <w:ind w:firstLine="708"/>
        <w:jc w:val="both"/>
        <w:rPr>
          <w:bCs/>
          <w:sz w:val="28"/>
          <w:szCs w:val="28"/>
        </w:rPr>
      </w:pPr>
    </w:p>
    <w:p w:rsidR="00877456" w:rsidRPr="009E1390" w:rsidRDefault="00877456" w:rsidP="00877456">
      <w:pPr>
        <w:ind w:firstLine="708"/>
        <w:jc w:val="both"/>
        <w:rPr>
          <w:bCs/>
          <w:sz w:val="28"/>
          <w:szCs w:val="28"/>
        </w:rPr>
      </w:pPr>
      <w:r w:rsidRPr="009E1390">
        <w:rPr>
          <w:bCs/>
          <w:sz w:val="28"/>
          <w:szCs w:val="28"/>
        </w:rPr>
        <w:t>В</w:t>
      </w:r>
      <w:r>
        <w:rPr>
          <w:bCs/>
          <w:sz w:val="28"/>
          <w:szCs w:val="28"/>
        </w:rPr>
        <w:t xml:space="preserve"> </w:t>
      </w:r>
      <w:r w:rsidRPr="009E1390">
        <w:rPr>
          <w:bCs/>
          <w:sz w:val="28"/>
          <w:szCs w:val="28"/>
        </w:rPr>
        <w:t>целом,  индекс производства продукции растениеводства</w:t>
      </w:r>
      <w:r>
        <w:rPr>
          <w:bCs/>
          <w:sz w:val="28"/>
          <w:szCs w:val="28"/>
        </w:rPr>
        <w:t xml:space="preserve"> за 2013 г. составил 93,5%, с планируемым увеличением индекса в 2017 г.  до 100,8% (по 2 варианту прогноза  развития экономики).</w:t>
      </w:r>
    </w:p>
    <w:p w:rsidR="00877456" w:rsidRDefault="00877456" w:rsidP="00877456">
      <w:pPr>
        <w:ind w:firstLine="708"/>
        <w:jc w:val="both"/>
        <w:rPr>
          <w:b/>
          <w:sz w:val="28"/>
          <w:szCs w:val="28"/>
        </w:rPr>
      </w:pPr>
    </w:p>
    <w:p w:rsidR="00152825" w:rsidRDefault="00152825" w:rsidP="00877456">
      <w:pPr>
        <w:ind w:firstLine="708"/>
        <w:jc w:val="both"/>
        <w:rPr>
          <w:b/>
          <w:sz w:val="28"/>
          <w:szCs w:val="28"/>
        </w:rPr>
      </w:pPr>
    </w:p>
    <w:p w:rsidR="00152825" w:rsidRDefault="00152825" w:rsidP="00877456">
      <w:pPr>
        <w:ind w:firstLine="708"/>
        <w:jc w:val="both"/>
        <w:rPr>
          <w:b/>
          <w:sz w:val="28"/>
          <w:szCs w:val="28"/>
        </w:rPr>
      </w:pPr>
    </w:p>
    <w:p w:rsidR="00261D21" w:rsidRPr="00A30625" w:rsidRDefault="00261D21" w:rsidP="00261D21">
      <w:pPr>
        <w:pStyle w:val="af5"/>
        <w:spacing w:line="240" w:lineRule="auto"/>
        <w:outlineLvl w:val="0"/>
        <w:rPr>
          <w:szCs w:val="28"/>
        </w:rPr>
      </w:pPr>
      <w:bookmarkStart w:id="6" w:name="_Toc401817783"/>
      <w:r w:rsidRPr="00A30625">
        <w:rPr>
          <w:szCs w:val="28"/>
        </w:rPr>
        <w:lastRenderedPageBreak/>
        <w:t>3.2 Животноводство</w:t>
      </w:r>
      <w:bookmarkEnd w:id="6"/>
    </w:p>
    <w:p w:rsidR="00877456" w:rsidRDefault="00877456" w:rsidP="00877456">
      <w:pPr>
        <w:ind w:firstLine="708"/>
        <w:jc w:val="both"/>
        <w:rPr>
          <w:sz w:val="28"/>
          <w:szCs w:val="28"/>
        </w:rPr>
      </w:pPr>
      <w:r>
        <w:rPr>
          <w:bCs/>
          <w:sz w:val="28"/>
          <w:szCs w:val="28"/>
        </w:rPr>
        <w:t>На территории г. Назарово</w:t>
      </w:r>
      <w:r w:rsidRPr="007146BD">
        <w:rPr>
          <w:bCs/>
          <w:sz w:val="28"/>
          <w:szCs w:val="28"/>
        </w:rPr>
        <w:t xml:space="preserve"> </w:t>
      </w:r>
      <w:r>
        <w:rPr>
          <w:bCs/>
          <w:sz w:val="28"/>
          <w:szCs w:val="28"/>
        </w:rPr>
        <w:t xml:space="preserve">зарегистрировано сельскохозяйственной предприятие </w:t>
      </w:r>
      <w:r w:rsidRPr="007146BD">
        <w:rPr>
          <w:bCs/>
          <w:sz w:val="28"/>
          <w:szCs w:val="28"/>
        </w:rPr>
        <w:t>СЗАО "Ададымское"</w:t>
      </w:r>
      <w:r>
        <w:rPr>
          <w:bCs/>
          <w:sz w:val="28"/>
          <w:szCs w:val="28"/>
        </w:rPr>
        <w:t xml:space="preserve">, которое осуществляет деятельность </w:t>
      </w:r>
      <w:r w:rsidRPr="007F4118">
        <w:rPr>
          <w:bCs/>
          <w:sz w:val="28"/>
          <w:szCs w:val="28"/>
        </w:rPr>
        <w:t xml:space="preserve">по </w:t>
      </w:r>
      <w:r w:rsidRPr="007F4118">
        <w:rPr>
          <w:sz w:val="28"/>
          <w:szCs w:val="28"/>
        </w:rPr>
        <w:t>разведению крупного рогатого скота, свиней,</w:t>
      </w:r>
      <w:r>
        <w:rPr>
          <w:sz w:val="28"/>
          <w:szCs w:val="28"/>
        </w:rPr>
        <w:t xml:space="preserve"> производству мяса, молока, яиц  </w:t>
      </w:r>
      <w:r>
        <w:rPr>
          <w:bCs/>
          <w:sz w:val="28"/>
          <w:szCs w:val="28"/>
        </w:rPr>
        <w:t>на  землях Назаровского района</w:t>
      </w:r>
      <w:r w:rsidRPr="007F4118">
        <w:rPr>
          <w:sz w:val="28"/>
          <w:szCs w:val="28"/>
        </w:rPr>
        <w:t>.</w:t>
      </w:r>
      <w:r w:rsidRPr="00C5230F">
        <w:rPr>
          <w:b/>
          <w:sz w:val="28"/>
          <w:szCs w:val="28"/>
        </w:rPr>
        <w:t xml:space="preserve"> </w:t>
      </w:r>
      <w:r>
        <w:rPr>
          <w:b/>
          <w:sz w:val="28"/>
          <w:szCs w:val="28"/>
        </w:rPr>
        <w:t xml:space="preserve"> </w:t>
      </w:r>
      <w:r w:rsidRPr="00E75B74">
        <w:rPr>
          <w:sz w:val="28"/>
          <w:szCs w:val="28"/>
        </w:rPr>
        <w:t>Поэтому в соответствии с фо</w:t>
      </w:r>
      <w:r>
        <w:rPr>
          <w:sz w:val="28"/>
          <w:szCs w:val="28"/>
        </w:rPr>
        <w:t>р</w:t>
      </w:r>
      <w:r w:rsidRPr="00E75B74">
        <w:rPr>
          <w:sz w:val="28"/>
          <w:szCs w:val="28"/>
        </w:rPr>
        <w:t>мами</w:t>
      </w:r>
      <w:r>
        <w:rPr>
          <w:b/>
          <w:sz w:val="28"/>
          <w:szCs w:val="28"/>
        </w:rPr>
        <w:t xml:space="preserve">  </w:t>
      </w:r>
      <w:r w:rsidRPr="00E75B74">
        <w:rPr>
          <w:sz w:val="28"/>
          <w:szCs w:val="28"/>
        </w:rPr>
        <w:t>федерального статистического наблюдения</w:t>
      </w:r>
      <w:r>
        <w:rPr>
          <w:b/>
          <w:sz w:val="28"/>
          <w:szCs w:val="28"/>
        </w:rPr>
        <w:t xml:space="preserve"> </w:t>
      </w:r>
      <w:r>
        <w:rPr>
          <w:sz w:val="28"/>
          <w:szCs w:val="28"/>
        </w:rPr>
        <w:t xml:space="preserve">производство продукции в натуральном  выражении  и  финансово-хозяйственные результаты деятельности </w:t>
      </w:r>
      <w:r w:rsidRPr="007146BD">
        <w:rPr>
          <w:bCs/>
          <w:sz w:val="28"/>
          <w:szCs w:val="28"/>
        </w:rPr>
        <w:t>СЗАО "Ададымское"</w:t>
      </w:r>
      <w:r>
        <w:rPr>
          <w:sz w:val="28"/>
          <w:szCs w:val="28"/>
        </w:rPr>
        <w:t xml:space="preserve">  учтены по Назаровскому району. </w:t>
      </w:r>
    </w:p>
    <w:p w:rsidR="00877456" w:rsidRDefault="00877456" w:rsidP="00877456">
      <w:pPr>
        <w:ind w:firstLine="708"/>
        <w:jc w:val="both"/>
        <w:rPr>
          <w:sz w:val="28"/>
          <w:szCs w:val="28"/>
        </w:rPr>
      </w:pPr>
      <w:r>
        <w:rPr>
          <w:sz w:val="28"/>
          <w:szCs w:val="28"/>
        </w:rPr>
        <w:t>ЛПХ производят 99,97</w:t>
      </w:r>
      <w:r w:rsidRPr="00BA592B">
        <w:rPr>
          <w:sz w:val="28"/>
          <w:szCs w:val="28"/>
        </w:rPr>
        <w:t>%  продукции животноводства от общего объема валовой продукции животноводства производимой на территории г.Назарово с учетом</w:t>
      </w:r>
      <w:r>
        <w:rPr>
          <w:sz w:val="28"/>
          <w:szCs w:val="28"/>
        </w:rPr>
        <w:t xml:space="preserve"> одного КФХ, ведущего свою деятельность с 2013г.  (по фактическим данным за  2013</w:t>
      </w:r>
      <w:r w:rsidRPr="00BA592B">
        <w:rPr>
          <w:sz w:val="28"/>
          <w:szCs w:val="28"/>
        </w:rPr>
        <w:t xml:space="preserve"> год).</w:t>
      </w:r>
    </w:p>
    <w:p w:rsidR="00152825" w:rsidRPr="00BA592B" w:rsidRDefault="00152825" w:rsidP="00877456">
      <w:pPr>
        <w:ind w:firstLine="708"/>
        <w:jc w:val="both"/>
        <w:rPr>
          <w:sz w:val="28"/>
          <w:szCs w:val="28"/>
        </w:rPr>
      </w:pPr>
    </w:p>
    <w:p w:rsidR="00877456" w:rsidRDefault="00877456" w:rsidP="00152825">
      <w:pPr>
        <w:ind w:firstLine="708"/>
        <w:jc w:val="center"/>
        <w:rPr>
          <w:sz w:val="28"/>
          <w:szCs w:val="28"/>
        </w:rPr>
      </w:pPr>
      <w:r w:rsidRPr="00F931CC">
        <w:rPr>
          <w:noProof/>
          <w:sz w:val="28"/>
          <w:szCs w:val="28"/>
        </w:rPr>
        <w:drawing>
          <wp:inline distT="0" distB="0" distL="0" distR="0">
            <wp:extent cx="4038600" cy="2447925"/>
            <wp:effectExtent l="19050" t="0" r="1905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77456" w:rsidRDefault="00877456" w:rsidP="00877456">
      <w:pPr>
        <w:shd w:val="clear" w:color="auto" w:fill="F8FCFF"/>
        <w:ind w:firstLine="709"/>
        <w:jc w:val="center"/>
        <w:rPr>
          <w:b/>
          <w:sz w:val="28"/>
          <w:szCs w:val="28"/>
        </w:rPr>
      </w:pPr>
      <w:r>
        <w:rPr>
          <w:b/>
          <w:sz w:val="28"/>
          <w:szCs w:val="28"/>
        </w:rPr>
        <w:t xml:space="preserve">Рисунок 3.2.1 - </w:t>
      </w:r>
      <w:r w:rsidRPr="00A62FFA">
        <w:rPr>
          <w:b/>
          <w:sz w:val="28"/>
          <w:szCs w:val="28"/>
        </w:rPr>
        <w:t xml:space="preserve">Структура валовой продукции животноводства </w:t>
      </w:r>
      <w:r>
        <w:rPr>
          <w:b/>
          <w:sz w:val="28"/>
          <w:szCs w:val="28"/>
        </w:rPr>
        <w:t>по всем категориям хозяйств за 2013</w:t>
      </w:r>
      <w:r w:rsidRPr="00A62FFA">
        <w:rPr>
          <w:b/>
          <w:sz w:val="28"/>
          <w:szCs w:val="28"/>
        </w:rPr>
        <w:t xml:space="preserve"> год, %</w:t>
      </w:r>
    </w:p>
    <w:p w:rsidR="00877456" w:rsidRDefault="00877456" w:rsidP="00877456">
      <w:pPr>
        <w:shd w:val="clear" w:color="auto" w:fill="F8FCFF"/>
        <w:ind w:firstLine="709"/>
        <w:jc w:val="center"/>
        <w:rPr>
          <w:b/>
          <w:sz w:val="28"/>
          <w:szCs w:val="28"/>
        </w:rPr>
      </w:pPr>
    </w:p>
    <w:p w:rsidR="00877456" w:rsidRDefault="00877456" w:rsidP="00152825">
      <w:pPr>
        <w:tabs>
          <w:tab w:val="left" w:pos="2100"/>
        </w:tabs>
        <w:ind w:left="709"/>
        <w:jc w:val="center"/>
        <w:rPr>
          <w:sz w:val="28"/>
          <w:szCs w:val="28"/>
        </w:rPr>
      </w:pPr>
      <w:r w:rsidRPr="005B6B02">
        <w:rPr>
          <w:noProof/>
          <w:sz w:val="28"/>
          <w:szCs w:val="28"/>
        </w:rPr>
        <w:drawing>
          <wp:inline distT="0" distB="0" distL="0" distR="0">
            <wp:extent cx="4410075" cy="2857500"/>
            <wp:effectExtent l="38100" t="19050" r="28575" b="1905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77456" w:rsidRDefault="00877456" w:rsidP="00877456">
      <w:pPr>
        <w:shd w:val="clear" w:color="auto" w:fill="F8FCFF"/>
        <w:ind w:firstLine="709"/>
        <w:jc w:val="center"/>
        <w:rPr>
          <w:b/>
          <w:sz w:val="28"/>
          <w:szCs w:val="28"/>
        </w:rPr>
      </w:pPr>
      <w:r>
        <w:rPr>
          <w:b/>
          <w:sz w:val="28"/>
          <w:szCs w:val="28"/>
        </w:rPr>
        <w:t xml:space="preserve">Рисунок 3.2.2 - </w:t>
      </w:r>
      <w:r w:rsidRPr="00A62FFA">
        <w:rPr>
          <w:b/>
          <w:sz w:val="28"/>
          <w:szCs w:val="28"/>
        </w:rPr>
        <w:t xml:space="preserve">Структура валовой </w:t>
      </w:r>
      <w:r>
        <w:rPr>
          <w:b/>
          <w:sz w:val="28"/>
          <w:szCs w:val="28"/>
        </w:rPr>
        <w:t>продукции животноводства за 2013</w:t>
      </w:r>
      <w:r w:rsidRPr="00A62FFA">
        <w:rPr>
          <w:b/>
          <w:sz w:val="28"/>
          <w:szCs w:val="28"/>
        </w:rPr>
        <w:t xml:space="preserve"> год, %</w:t>
      </w:r>
    </w:p>
    <w:p w:rsidR="00877456" w:rsidRDefault="00877456" w:rsidP="00261D21">
      <w:pPr>
        <w:ind w:firstLine="567"/>
        <w:jc w:val="both"/>
        <w:rPr>
          <w:sz w:val="28"/>
          <w:szCs w:val="28"/>
        </w:rPr>
      </w:pPr>
      <w:r>
        <w:rPr>
          <w:sz w:val="28"/>
          <w:szCs w:val="28"/>
        </w:rPr>
        <w:lastRenderedPageBreak/>
        <w:t>П</w:t>
      </w:r>
      <w:r w:rsidRPr="00205EA3">
        <w:rPr>
          <w:sz w:val="28"/>
          <w:szCs w:val="28"/>
        </w:rPr>
        <w:t>оголовье сельскохозяйственных животных и птиц</w:t>
      </w:r>
      <w:r>
        <w:rPr>
          <w:sz w:val="28"/>
          <w:szCs w:val="28"/>
        </w:rPr>
        <w:t xml:space="preserve"> планируется в период 2014-2017гг. с незначительным ростом</w:t>
      </w:r>
      <w:r w:rsidRPr="00205EA3">
        <w:rPr>
          <w:sz w:val="28"/>
          <w:szCs w:val="28"/>
        </w:rPr>
        <w:t xml:space="preserve">: </w:t>
      </w:r>
      <w:r>
        <w:rPr>
          <w:sz w:val="28"/>
          <w:szCs w:val="28"/>
        </w:rPr>
        <w:t>п</w:t>
      </w:r>
      <w:r w:rsidRPr="00205EA3">
        <w:rPr>
          <w:sz w:val="28"/>
          <w:szCs w:val="28"/>
        </w:rPr>
        <w:t>оголовье крупного рогатого скота</w:t>
      </w:r>
      <w:r>
        <w:rPr>
          <w:sz w:val="28"/>
          <w:szCs w:val="28"/>
        </w:rPr>
        <w:t>-</w:t>
      </w:r>
      <w:r w:rsidRPr="00205EA3">
        <w:rPr>
          <w:sz w:val="28"/>
          <w:szCs w:val="28"/>
        </w:rPr>
        <w:t xml:space="preserve"> </w:t>
      </w:r>
      <w:r>
        <w:rPr>
          <w:sz w:val="28"/>
          <w:szCs w:val="28"/>
        </w:rPr>
        <w:t xml:space="preserve">485 голов по факту 2013 года и 497 голов – на 2017 год, </w:t>
      </w:r>
      <w:r w:rsidRPr="00205EA3">
        <w:rPr>
          <w:sz w:val="28"/>
          <w:szCs w:val="28"/>
        </w:rPr>
        <w:t xml:space="preserve"> </w:t>
      </w:r>
      <w:r>
        <w:rPr>
          <w:sz w:val="28"/>
          <w:szCs w:val="28"/>
        </w:rPr>
        <w:t>количество</w:t>
      </w:r>
      <w:r w:rsidRPr="00205EA3">
        <w:rPr>
          <w:sz w:val="28"/>
          <w:szCs w:val="28"/>
        </w:rPr>
        <w:t xml:space="preserve"> </w:t>
      </w:r>
      <w:r>
        <w:rPr>
          <w:sz w:val="28"/>
          <w:szCs w:val="28"/>
        </w:rPr>
        <w:t xml:space="preserve">свиней составляет 1032ед. в 2012 году,  плановый показатель  1052 голов   в 2017 году, </w:t>
      </w:r>
      <w:r w:rsidRPr="00205EA3">
        <w:rPr>
          <w:sz w:val="28"/>
          <w:szCs w:val="28"/>
        </w:rPr>
        <w:t>овец и коз</w:t>
      </w:r>
      <w:r>
        <w:rPr>
          <w:sz w:val="28"/>
          <w:szCs w:val="28"/>
        </w:rPr>
        <w:t xml:space="preserve"> 189-216 голов соответственно. </w:t>
      </w:r>
    </w:p>
    <w:p w:rsidR="00877456" w:rsidRDefault="00877456" w:rsidP="00261D21">
      <w:pPr>
        <w:ind w:firstLine="567"/>
        <w:jc w:val="both"/>
        <w:rPr>
          <w:sz w:val="28"/>
          <w:szCs w:val="28"/>
        </w:rPr>
      </w:pPr>
      <w:r>
        <w:rPr>
          <w:sz w:val="28"/>
          <w:szCs w:val="28"/>
        </w:rPr>
        <w:t>Как следствие, стабилизируется  производство молока на уровне 1392-1429 тонн в год, производство яиц  1242-1269 тыс. шт.</w:t>
      </w:r>
    </w:p>
    <w:p w:rsidR="00877456" w:rsidRDefault="00877456" w:rsidP="00877456">
      <w:pPr>
        <w:shd w:val="clear" w:color="auto" w:fill="F8FCFF"/>
        <w:ind w:firstLine="709"/>
        <w:jc w:val="center"/>
        <w:rPr>
          <w:b/>
          <w:sz w:val="28"/>
          <w:szCs w:val="28"/>
        </w:rPr>
      </w:pPr>
    </w:p>
    <w:p w:rsidR="00877456" w:rsidRDefault="00877456" w:rsidP="00877456">
      <w:pPr>
        <w:shd w:val="clear" w:color="auto" w:fill="F8FCFF"/>
        <w:jc w:val="center"/>
        <w:rPr>
          <w:b/>
          <w:sz w:val="28"/>
          <w:szCs w:val="28"/>
        </w:rPr>
      </w:pPr>
      <w:r w:rsidRPr="00990160">
        <w:rPr>
          <w:b/>
          <w:noProof/>
          <w:sz w:val="28"/>
          <w:szCs w:val="28"/>
        </w:rPr>
        <w:drawing>
          <wp:inline distT="0" distB="0" distL="0" distR="0">
            <wp:extent cx="5940425" cy="2920244"/>
            <wp:effectExtent l="38100" t="19050" r="41275" b="13456"/>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77456" w:rsidRPr="00482973" w:rsidRDefault="00877456" w:rsidP="00877456">
      <w:pPr>
        <w:shd w:val="clear" w:color="auto" w:fill="F8FCFF"/>
        <w:ind w:firstLine="709"/>
        <w:jc w:val="center"/>
        <w:rPr>
          <w:b/>
          <w:sz w:val="28"/>
          <w:szCs w:val="28"/>
        </w:rPr>
      </w:pPr>
      <w:r w:rsidRPr="00482973">
        <w:rPr>
          <w:b/>
          <w:sz w:val="28"/>
          <w:szCs w:val="28"/>
        </w:rPr>
        <w:t>Рисунок 3.2.3 - Объем произведенных товаров, выполненных работ и услуг собственными силами  продукции животноводства, тыс. руб.</w:t>
      </w:r>
    </w:p>
    <w:p w:rsidR="00877456" w:rsidRDefault="00877456" w:rsidP="00DC7F65">
      <w:pPr>
        <w:ind w:firstLine="567"/>
        <w:jc w:val="both"/>
        <w:rPr>
          <w:sz w:val="28"/>
          <w:szCs w:val="28"/>
        </w:rPr>
      </w:pPr>
      <w:r w:rsidRPr="005B15A5">
        <w:rPr>
          <w:sz w:val="28"/>
          <w:szCs w:val="28"/>
        </w:rPr>
        <w:t xml:space="preserve">  </w:t>
      </w:r>
    </w:p>
    <w:p w:rsidR="00877456" w:rsidRDefault="00877456" w:rsidP="00DC7F65">
      <w:pPr>
        <w:ind w:firstLine="567"/>
        <w:jc w:val="both"/>
      </w:pPr>
      <w:r w:rsidRPr="009E1390">
        <w:rPr>
          <w:bCs/>
          <w:sz w:val="28"/>
          <w:szCs w:val="28"/>
        </w:rPr>
        <w:t>В</w:t>
      </w:r>
      <w:r>
        <w:rPr>
          <w:bCs/>
          <w:sz w:val="28"/>
          <w:szCs w:val="28"/>
        </w:rPr>
        <w:t xml:space="preserve"> </w:t>
      </w:r>
      <w:r w:rsidRPr="009E1390">
        <w:rPr>
          <w:bCs/>
          <w:sz w:val="28"/>
          <w:szCs w:val="28"/>
        </w:rPr>
        <w:t xml:space="preserve">целом,  индекс производства продукции </w:t>
      </w:r>
      <w:r>
        <w:rPr>
          <w:bCs/>
          <w:sz w:val="28"/>
          <w:szCs w:val="28"/>
        </w:rPr>
        <w:t xml:space="preserve">животноводства за 2013 г. составил 69,2% (падение, прежде всего, объясняется учетом деятельности </w:t>
      </w:r>
      <w:r w:rsidRPr="007146BD">
        <w:rPr>
          <w:bCs/>
          <w:sz w:val="28"/>
          <w:szCs w:val="28"/>
        </w:rPr>
        <w:t>СЗАО "Ададымское"</w:t>
      </w:r>
      <w:r>
        <w:rPr>
          <w:sz w:val="28"/>
          <w:szCs w:val="28"/>
        </w:rPr>
        <w:t xml:space="preserve">  по Назаровскому району)</w:t>
      </w:r>
      <w:r>
        <w:rPr>
          <w:bCs/>
          <w:sz w:val="28"/>
          <w:szCs w:val="28"/>
        </w:rPr>
        <w:t>, с планируемым увеличением индекса в 2017 г.  до 100,9% (по 2 варианту прогноза  развития экономики).</w:t>
      </w:r>
    </w:p>
    <w:p w:rsidR="00894A6A" w:rsidRPr="00A30625" w:rsidRDefault="00894A6A" w:rsidP="00A30625">
      <w:pPr>
        <w:jc w:val="both"/>
        <w:rPr>
          <w:sz w:val="28"/>
          <w:szCs w:val="28"/>
        </w:rPr>
      </w:pPr>
    </w:p>
    <w:p w:rsidR="00894A6A" w:rsidRDefault="00894A6A" w:rsidP="00DC7F65">
      <w:pPr>
        <w:pStyle w:val="af5"/>
        <w:numPr>
          <w:ilvl w:val="0"/>
          <w:numId w:val="38"/>
        </w:numPr>
        <w:spacing w:line="240" w:lineRule="auto"/>
        <w:outlineLvl w:val="0"/>
        <w:rPr>
          <w:szCs w:val="28"/>
        </w:rPr>
      </w:pPr>
      <w:bookmarkStart w:id="7" w:name="_Toc401817784"/>
      <w:r w:rsidRPr="00A30625">
        <w:rPr>
          <w:szCs w:val="28"/>
        </w:rPr>
        <w:t>Строительство</w:t>
      </w:r>
      <w:bookmarkEnd w:id="7"/>
    </w:p>
    <w:p w:rsidR="00DC7F65" w:rsidRDefault="00DC7F65" w:rsidP="00B5109A">
      <w:pPr>
        <w:ind w:firstLine="567"/>
        <w:jc w:val="both"/>
        <w:rPr>
          <w:sz w:val="28"/>
          <w:szCs w:val="28"/>
        </w:rPr>
      </w:pPr>
    </w:p>
    <w:p w:rsidR="00B5109A" w:rsidRPr="00DC7F65" w:rsidRDefault="00B5109A" w:rsidP="00DC7F65">
      <w:pPr>
        <w:ind w:firstLine="567"/>
        <w:jc w:val="both"/>
        <w:rPr>
          <w:sz w:val="28"/>
          <w:szCs w:val="28"/>
        </w:rPr>
      </w:pPr>
      <w:r w:rsidRPr="00DC7F65">
        <w:rPr>
          <w:sz w:val="28"/>
          <w:szCs w:val="28"/>
        </w:rPr>
        <w:t>Объем капитальных вложений за счет всех источников финансирования на строительство, реконструкцию и капитальный ремонт по всем объектам в 2013 году составил 282544,05 тыс. руб. или 76,6% от уровня 2012 года.</w:t>
      </w:r>
    </w:p>
    <w:p w:rsidR="00B5109A" w:rsidRPr="00DC7F65" w:rsidRDefault="00B5109A" w:rsidP="00DC7F65">
      <w:pPr>
        <w:ind w:firstLine="567"/>
        <w:jc w:val="both"/>
        <w:rPr>
          <w:sz w:val="28"/>
          <w:szCs w:val="28"/>
        </w:rPr>
      </w:pPr>
      <w:r w:rsidRPr="00DC7F65">
        <w:rPr>
          <w:sz w:val="28"/>
          <w:szCs w:val="28"/>
        </w:rPr>
        <w:t xml:space="preserve">Объем работ, выполненных по виду экономической деятельности «Строительство» в 2013 году составил 137170,3, тыс. руб., что превышает уровень 2012 года более чем в 7 раз. </w:t>
      </w:r>
    </w:p>
    <w:p w:rsidR="00B5109A" w:rsidRPr="00DC7F65" w:rsidRDefault="00B5109A" w:rsidP="00DC7F65">
      <w:pPr>
        <w:ind w:firstLine="567"/>
        <w:jc w:val="both"/>
        <w:rPr>
          <w:sz w:val="28"/>
          <w:szCs w:val="28"/>
        </w:rPr>
      </w:pPr>
      <w:r w:rsidRPr="00DC7F65">
        <w:rPr>
          <w:b/>
          <w:sz w:val="28"/>
          <w:szCs w:val="28"/>
        </w:rPr>
        <w:t xml:space="preserve"> В сфере строительства и реконструкции объектов коммунального хозяйства </w:t>
      </w:r>
      <w:r w:rsidRPr="00DC7F65">
        <w:rPr>
          <w:sz w:val="28"/>
          <w:szCs w:val="28"/>
        </w:rPr>
        <w:t xml:space="preserve">объем капвложений  в 2013 году составил 19462,40 тыс. руб., на 2014 год планируется выполнить работ по реконструкции сети канализации на сумму 6854,88 тыс.руб. (работы полностью выполнены  за счет средств организаций). На капитальный ремонт объектов коммунального хозяйства в 2013 году было израсходовано 17857,75 тыс. руб., в том числе из краевого и </w:t>
      </w:r>
      <w:r w:rsidRPr="00DC7F65">
        <w:rPr>
          <w:sz w:val="28"/>
          <w:szCs w:val="28"/>
        </w:rPr>
        <w:lastRenderedPageBreak/>
        <w:t>городского бюджетов- 5034,75 тыс. руб. (капитальный ремонт водовода №1 (водопровод от НФС до хлебозавода, участок от ВК-24 до ВК-26) (д-450мм, длина 370м)).</w:t>
      </w:r>
    </w:p>
    <w:p w:rsidR="00B5109A" w:rsidRPr="00DC7F65" w:rsidRDefault="00B5109A" w:rsidP="00DC7F65">
      <w:pPr>
        <w:ind w:firstLine="567"/>
        <w:jc w:val="both"/>
        <w:rPr>
          <w:sz w:val="28"/>
          <w:szCs w:val="28"/>
        </w:rPr>
      </w:pPr>
      <w:r w:rsidRPr="00DC7F65">
        <w:rPr>
          <w:sz w:val="28"/>
          <w:szCs w:val="28"/>
        </w:rPr>
        <w:t>В 2014 году планируется объем вложений  на капитальный ремонт объектов коммунального хозяйства в размере 15 352,00 тыс.руб., в том числе за счет средств краевого бюджета 15 200,00 тыс.руб.( 9 000,00 тыс.руб. на капитальный ремонт участка водовода от  ВК 162 до ВК 166;  6 200,00 тыс.руб. на капитальный ремонт тепловой  сети от пункта учета мкр. Березовая роща до ЦТП п. Горняк), за счет средств местного бюджета 152,00 тыс.руб.  ( 90,00 тыс.руб. на капитальный ремонт участка водовода от  ВК 162 до ВК 166;  62,00 тыс.руб. на капитальный ремонт тепловой  сети от пункта учета мкр. Березовая роща до ЦТП п. Горняк)</w:t>
      </w:r>
    </w:p>
    <w:p w:rsidR="00B5109A" w:rsidRPr="00DC7F65" w:rsidRDefault="00B5109A" w:rsidP="00DC7F65">
      <w:pPr>
        <w:ind w:firstLine="567"/>
        <w:jc w:val="both"/>
        <w:rPr>
          <w:sz w:val="28"/>
          <w:szCs w:val="28"/>
        </w:rPr>
      </w:pPr>
      <w:r w:rsidRPr="00DC7F65">
        <w:rPr>
          <w:b/>
          <w:sz w:val="28"/>
          <w:szCs w:val="28"/>
        </w:rPr>
        <w:t>Из числа социальных объектов</w:t>
      </w:r>
      <w:r w:rsidRPr="00DC7F65">
        <w:rPr>
          <w:sz w:val="28"/>
          <w:szCs w:val="28"/>
        </w:rPr>
        <w:t>, в 2013 г.  введено в эксплуатацию здание детского сада «Калинка» на 160 мест по адресу ул.30лет ВЛКСМ,63а. В текущем году продолжаются работы по капитальному ремонту детской поликлиники, предусмотрено финансирование в размере 9 635,1 тыс.руб. В 2013 году на реконструкцию детского сада «Капитошка» было выделено 4,053 млн. руб. из краевого бюджета и 405,39 тыс. руб. – из бюджета города.</w:t>
      </w:r>
    </w:p>
    <w:p w:rsidR="00B5109A" w:rsidRPr="00DC7F65" w:rsidRDefault="00B5109A" w:rsidP="00DC7F65">
      <w:pPr>
        <w:ind w:firstLine="567"/>
        <w:jc w:val="both"/>
        <w:rPr>
          <w:sz w:val="28"/>
          <w:szCs w:val="28"/>
        </w:rPr>
      </w:pPr>
      <w:r w:rsidRPr="00DC7F65">
        <w:rPr>
          <w:sz w:val="28"/>
          <w:szCs w:val="28"/>
        </w:rPr>
        <w:t>В 2013-2014гг. в городе сформирован детский городок и открытая сценическая  площадка за городским домом культуры.</w:t>
      </w:r>
    </w:p>
    <w:p w:rsidR="00B5109A" w:rsidRPr="00DC7F65" w:rsidRDefault="00B5109A" w:rsidP="00DC7F65">
      <w:pPr>
        <w:autoSpaceDE w:val="0"/>
        <w:autoSpaceDN w:val="0"/>
        <w:adjustRightInd w:val="0"/>
        <w:ind w:firstLine="567"/>
        <w:jc w:val="both"/>
        <w:rPr>
          <w:sz w:val="28"/>
          <w:szCs w:val="28"/>
        </w:rPr>
      </w:pPr>
      <w:r w:rsidRPr="00DC7F65">
        <w:rPr>
          <w:sz w:val="28"/>
          <w:szCs w:val="28"/>
        </w:rPr>
        <w:t>В 2013 году  состоялось открытие  этого  городка и присвоение ему названия «</w:t>
      </w:r>
      <w:r w:rsidRPr="00DC7F65">
        <w:rPr>
          <w:bCs/>
          <w:sz w:val="28"/>
          <w:szCs w:val="28"/>
        </w:rPr>
        <w:t>Радуга</w:t>
      </w:r>
      <w:r w:rsidRPr="00DC7F65">
        <w:rPr>
          <w:sz w:val="28"/>
          <w:szCs w:val="28"/>
        </w:rPr>
        <w:t xml:space="preserve"> </w:t>
      </w:r>
      <w:r w:rsidRPr="00DC7F65">
        <w:rPr>
          <w:bCs/>
          <w:sz w:val="28"/>
          <w:szCs w:val="28"/>
        </w:rPr>
        <w:t>детства</w:t>
      </w:r>
      <w:r w:rsidRPr="00DC7F65">
        <w:rPr>
          <w:sz w:val="28"/>
          <w:szCs w:val="28"/>
        </w:rPr>
        <w:t>», при этом выполнены следующие мероприятия:</w:t>
      </w:r>
    </w:p>
    <w:p w:rsidR="00B5109A" w:rsidRPr="00DC7F65" w:rsidRDefault="00B5109A" w:rsidP="00DC7F65">
      <w:pPr>
        <w:autoSpaceDE w:val="0"/>
        <w:autoSpaceDN w:val="0"/>
        <w:adjustRightInd w:val="0"/>
        <w:ind w:firstLine="567"/>
        <w:jc w:val="both"/>
        <w:rPr>
          <w:sz w:val="28"/>
          <w:szCs w:val="28"/>
        </w:rPr>
      </w:pPr>
      <w:r w:rsidRPr="00DC7F65">
        <w:rPr>
          <w:sz w:val="28"/>
          <w:szCs w:val="28"/>
        </w:rPr>
        <w:t>- за счёт средств местного бюджета: устройство брусчатки, устройство парковки для автомашин, установка системы видеонаблюдения;</w:t>
      </w:r>
    </w:p>
    <w:p w:rsidR="00B5109A" w:rsidRPr="00DC7F65" w:rsidRDefault="00B5109A" w:rsidP="00DC7F65">
      <w:pPr>
        <w:autoSpaceDE w:val="0"/>
        <w:autoSpaceDN w:val="0"/>
        <w:adjustRightInd w:val="0"/>
        <w:ind w:firstLine="567"/>
        <w:jc w:val="both"/>
        <w:rPr>
          <w:sz w:val="28"/>
          <w:szCs w:val="28"/>
        </w:rPr>
      </w:pPr>
      <w:r w:rsidRPr="00DC7F65">
        <w:rPr>
          <w:sz w:val="28"/>
          <w:szCs w:val="28"/>
        </w:rPr>
        <w:t>- за счёт средств филиала ОАО «СУЭК» в г. Красноярске: устройство фонтана, установка качалок 5 шт., установка детского игрового комплекса ИК-02, установка детского игрового комплекса ИК-02.1;</w:t>
      </w:r>
    </w:p>
    <w:p w:rsidR="00B5109A" w:rsidRPr="00DC7F65" w:rsidRDefault="00B5109A" w:rsidP="00DC7F65">
      <w:pPr>
        <w:autoSpaceDE w:val="0"/>
        <w:autoSpaceDN w:val="0"/>
        <w:adjustRightInd w:val="0"/>
        <w:ind w:firstLine="567"/>
        <w:jc w:val="both"/>
        <w:rPr>
          <w:sz w:val="28"/>
          <w:szCs w:val="28"/>
        </w:rPr>
      </w:pPr>
      <w:r w:rsidRPr="00DC7F65">
        <w:rPr>
          <w:sz w:val="28"/>
          <w:szCs w:val="28"/>
        </w:rPr>
        <w:t>- за счёт средств краевого бюджета: монтаж ограждения, монтаж арок, монтаж малых архитектурных форм, подсыпка песком МАФ, установка детского игрового комплекса  ИК-13;</w:t>
      </w:r>
    </w:p>
    <w:p w:rsidR="00B5109A" w:rsidRPr="00DC7F65" w:rsidRDefault="00B5109A" w:rsidP="00DC7F65">
      <w:pPr>
        <w:autoSpaceDE w:val="0"/>
        <w:autoSpaceDN w:val="0"/>
        <w:adjustRightInd w:val="0"/>
        <w:ind w:firstLine="567"/>
        <w:jc w:val="both"/>
        <w:rPr>
          <w:sz w:val="28"/>
          <w:szCs w:val="28"/>
        </w:rPr>
      </w:pPr>
      <w:r w:rsidRPr="00DC7F65">
        <w:rPr>
          <w:sz w:val="28"/>
          <w:szCs w:val="28"/>
        </w:rPr>
        <w:t>- при участии гражданского сообщества осуществлены такие работы как подготовка территории, в том числе демонтаж старого ограждения, озеленение, в том числе устройство цветников;</w:t>
      </w:r>
    </w:p>
    <w:p w:rsidR="00B5109A" w:rsidRPr="00DC7F65" w:rsidRDefault="00B5109A" w:rsidP="00DC7F65">
      <w:pPr>
        <w:autoSpaceDE w:val="0"/>
        <w:autoSpaceDN w:val="0"/>
        <w:adjustRightInd w:val="0"/>
        <w:ind w:firstLine="567"/>
        <w:jc w:val="both"/>
        <w:rPr>
          <w:sz w:val="28"/>
          <w:szCs w:val="28"/>
        </w:rPr>
      </w:pPr>
      <w:r w:rsidRPr="00DC7F65">
        <w:rPr>
          <w:sz w:val="28"/>
          <w:szCs w:val="28"/>
        </w:rPr>
        <w:t xml:space="preserve">- за счёт частных инвестиций: установка детского аттракциона батут,  установка детского аттракциона карусель, установка детского аттракциона бассейн. </w:t>
      </w:r>
    </w:p>
    <w:p w:rsidR="00B5109A" w:rsidRPr="00DC7F65" w:rsidRDefault="00B5109A" w:rsidP="00DC7F65">
      <w:pPr>
        <w:autoSpaceDE w:val="0"/>
        <w:autoSpaceDN w:val="0"/>
        <w:adjustRightInd w:val="0"/>
        <w:ind w:firstLine="567"/>
        <w:jc w:val="both"/>
        <w:rPr>
          <w:sz w:val="28"/>
          <w:szCs w:val="28"/>
        </w:rPr>
      </w:pPr>
      <w:r w:rsidRPr="00DC7F65">
        <w:rPr>
          <w:sz w:val="28"/>
          <w:szCs w:val="28"/>
        </w:rPr>
        <w:t xml:space="preserve"> В 2014 году за счёт частных инвестиций установлен павильон «Детский развлекательный центр» и выполнено устройство детских  аттракционов:  езда на электроавтомобилях и мини железная дорога. </w:t>
      </w:r>
    </w:p>
    <w:p w:rsidR="00B5109A" w:rsidRPr="00DC7F65" w:rsidRDefault="00B5109A" w:rsidP="00DC7F65">
      <w:pPr>
        <w:ind w:firstLine="567"/>
        <w:jc w:val="both"/>
        <w:rPr>
          <w:sz w:val="28"/>
          <w:szCs w:val="28"/>
        </w:rPr>
      </w:pPr>
      <w:r w:rsidRPr="00DC7F65">
        <w:rPr>
          <w:sz w:val="28"/>
          <w:szCs w:val="28"/>
        </w:rPr>
        <w:t xml:space="preserve">В 2013 году   проведен капитальный ремонт детской поликлиники, начато строительство нового городского кладбища. </w:t>
      </w:r>
    </w:p>
    <w:p w:rsidR="00B5109A" w:rsidRPr="00DC7F65" w:rsidRDefault="00B5109A" w:rsidP="00DC7F65">
      <w:pPr>
        <w:ind w:firstLine="567"/>
        <w:jc w:val="both"/>
        <w:rPr>
          <w:color w:val="FF0000"/>
          <w:sz w:val="28"/>
          <w:szCs w:val="28"/>
        </w:rPr>
      </w:pPr>
      <w:r w:rsidRPr="00DC7F65">
        <w:rPr>
          <w:sz w:val="28"/>
          <w:szCs w:val="28"/>
        </w:rPr>
        <w:t xml:space="preserve">В 2014г. планируется  ввести после капитального ремонта здание детского сада «Калинка» на 190 мест  по ул. Борисенко, 4а. </w:t>
      </w:r>
    </w:p>
    <w:p w:rsidR="00B5109A" w:rsidRPr="00DC7F65" w:rsidRDefault="00B5109A" w:rsidP="00DC7F65">
      <w:pPr>
        <w:ind w:firstLine="567"/>
        <w:jc w:val="both"/>
        <w:rPr>
          <w:sz w:val="28"/>
          <w:szCs w:val="28"/>
        </w:rPr>
      </w:pPr>
      <w:r w:rsidRPr="00DC7F65">
        <w:rPr>
          <w:sz w:val="28"/>
          <w:szCs w:val="28"/>
        </w:rPr>
        <w:t xml:space="preserve">В целом, динамика объема отгруженных товаров по разделу строительство, представлена  на рис.4.1.1. </w:t>
      </w:r>
    </w:p>
    <w:p w:rsidR="00B5109A" w:rsidRDefault="00B5109A" w:rsidP="00B5109A">
      <w:pPr>
        <w:ind w:firstLine="709"/>
        <w:jc w:val="both"/>
        <w:rPr>
          <w:sz w:val="28"/>
          <w:szCs w:val="28"/>
        </w:rPr>
      </w:pPr>
    </w:p>
    <w:p w:rsidR="00B5109A" w:rsidRPr="00EB083C" w:rsidRDefault="00B5109A" w:rsidP="00B5109A">
      <w:pPr>
        <w:jc w:val="both"/>
        <w:rPr>
          <w:sz w:val="28"/>
          <w:szCs w:val="28"/>
        </w:rPr>
      </w:pPr>
      <w:r w:rsidRPr="00F1659A">
        <w:rPr>
          <w:noProof/>
          <w:sz w:val="28"/>
          <w:szCs w:val="28"/>
        </w:rPr>
        <w:drawing>
          <wp:inline distT="0" distB="0" distL="0" distR="0">
            <wp:extent cx="5940425" cy="3629613"/>
            <wp:effectExtent l="38100" t="19050" r="41275" b="27987"/>
            <wp:docPr id="1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5109A" w:rsidRDefault="00DC7F65" w:rsidP="00B5109A">
      <w:pPr>
        <w:ind w:firstLine="709"/>
        <w:jc w:val="center"/>
        <w:rPr>
          <w:b/>
          <w:sz w:val="28"/>
          <w:szCs w:val="28"/>
        </w:rPr>
      </w:pPr>
      <w:r>
        <w:rPr>
          <w:b/>
          <w:sz w:val="28"/>
          <w:szCs w:val="28"/>
        </w:rPr>
        <w:t>Рисунок 4</w:t>
      </w:r>
      <w:r w:rsidR="00B5109A">
        <w:rPr>
          <w:b/>
          <w:sz w:val="28"/>
          <w:szCs w:val="28"/>
        </w:rPr>
        <w:t>.1 – Объем отгруженных товаров по разделу строительство, тыс.руб.</w:t>
      </w:r>
    </w:p>
    <w:p w:rsidR="00B5109A" w:rsidRDefault="00B5109A" w:rsidP="00B5109A">
      <w:pPr>
        <w:ind w:firstLine="709"/>
        <w:jc w:val="center"/>
        <w:rPr>
          <w:sz w:val="28"/>
          <w:szCs w:val="28"/>
        </w:rPr>
      </w:pPr>
    </w:p>
    <w:p w:rsidR="00B5109A" w:rsidRDefault="00B5109A" w:rsidP="00B5109A">
      <w:pPr>
        <w:ind w:firstLine="709"/>
        <w:jc w:val="both"/>
        <w:rPr>
          <w:sz w:val="28"/>
          <w:szCs w:val="28"/>
        </w:rPr>
      </w:pPr>
      <w:r w:rsidRPr="00EB083C">
        <w:rPr>
          <w:sz w:val="28"/>
          <w:szCs w:val="28"/>
        </w:rPr>
        <w:t>О</w:t>
      </w:r>
      <w:r>
        <w:rPr>
          <w:sz w:val="28"/>
          <w:szCs w:val="28"/>
        </w:rPr>
        <w:t>бъем отгруженных товаров собственного производства, выполненных работ и услуг по разделу «Строительство» в 2013 году составил 499210,70 тыс. руб., против 1155,0 тыс. руб. – в 2012 году. Такой рост показателя объясняется завершением строительно- монтажных работ на Назаровской ГРЭС силами генподрядной организации - ОАО «Сибирьэнергоинжениринг» на сумму более 497,7 млн. руб.</w:t>
      </w:r>
    </w:p>
    <w:p w:rsidR="00B5109A" w:rsidRDefault="00B5109A" w:rsidP="00B5109A">
      <w:pPr>
        <w:ind w:firstLine="709"/>
        <w:jc w:val="both"/>
        <w:rPr>
          <w:sz w:val="28"/>
          <w:szCs w:val="28"/>
        </w:rPr>
      </w:pPr>
    </w:p>
    <w:p w:rsidR="00894A6A" w:rsidRPr="00A30625" w:rsidRDefault="00894A6A" w:rsidP="00A30625">
      <w:pPr>
        <w:ind w:firstLine="708"/>
        <w:jc w:val="both"/>
        <w:rPr>
          <w:sz w:val="28"/>
          <w:szCs w:val="28"/>
        </w:rPr>
      </w:pPr>
    </w:p>
    <w:p w:rsidR="00894A6A" w:rsidRDefault="00894A6A" w:rsidP="00DC7F65">
      <w:pPr>
        <w:pStyle w:val="af5"/>
        <w:numPr>
          <w:ilvl w:val="1"/>
          <w:numId w:val="38"/>
        </w:numPr>
        <w:spacing w:line="240" w:lineRule="auto"/>
        <w:outlineLvl w:val="0"/>
        <w:rPr>
          <w:szCs w:val="28"/>
        </w:rPr>
      </w:pPr>
      <w:bookmarkStart w:id="8" w:name="_Toc401817785"/>
      <w:r w:rsidRPr="00A30625">
        <w:rPr>
          <w:szCs w:val="28"/>
        </w:rPr>
        <w:t>Жилищное строительство</w:t>
      </w:r>
      <w:bookmarkEnd w:id="8"/>
    </w:p>
    <w:p w:rsidR="00B5109A" w:rsidRDefault="00B5109A" w:rsidP="00DC7F65">
      <w:pPr>
        <w:ind w:firstLine="567"/>
        <w:jc w:val="both"/>
        <w:rPr>
          <w:sz w:val="28"/>
          <w:szCs w:val="28"/>
        </w:rPr>
      </w:pPr>
      <w:r>
        <w:rPr>
          <w:sz w:val="28"/>
          <w:szCs w:val="28"/>
        </w:rPr>
        <w:t>На  территории города    общестроительные работы по возведению зданий (включая  жилищное строительство  и строительство  объектов соцкультбыта) осуществляют ООО «Агропром 2000» и ООО «Лидер».</w:t>
      </w:r>
    </w:p>
    <w:p w:rsidR="00B5109A" w:rsidRDefault="00B5109A" w:rsidP="00DC7F65">
      <w:pPr>
        <w:ind w:firstLine="567"/>
        <w:jc w:val="both"/>
        <w:rPr>
          <w:sz w:val="28"/>
          <w:szCs w:val="28"/>
        </w:rPr>
      </w:pPr>
      <w:r w:rsidRPr="0019259B">
        <w:rPr>
          <w:sz w:val="28"/>
          <w:szCs w:val="28"/>
        </w:rPr>
        <w:t xml:space="preserve">Объем капитальных вложений </w:t>
      </w:r>
      <w:r>
        <w:rPr>
          <w:sz w:val="28"/>
          <w:szCs w:val="28"/>
        </w:rPr>
        <w:t xml:space="preserve">за счет всех источников финансирования </w:t>
      </w:r>
      <w:r w:rsidRPr="0019259B">
        <w:rPr>
          <w:sz w:val="28"/>
          <w:szCs w:val="28"/>
        </w:rPr>
        <w:t xml:space="preserve"> на строительство, рекон</w:t>
      </w:r>
      <w:r>
        <w:rPr>
          <w:sz w:val="28"/>
          <w:szCs w:val="28"/>
        </w:rPr>
        <w:t xml:space="preserve">струкцию и капитальный ремонт </w:t>
      </w:r>
      <w:r w:rsidRPr="0019259B">
        <w:rPr>
          <w:sz w:val="28"/>
          <w:szCs w:val="28"/>
        </w:rPr>
        <w:t xml:space="preserve"> </w:t>
      </w:r>
      <w:r>
        <w:rPr>
          <w:sz w:val="28"/>
          <w:szCs w:val="28"/>
        </w:rPr>
        <w:t xml:space="preserve">жилищного фонда </w:t>
      </w:r>
      <w:r w:rsidRPr="0019259B">
        <w:rPr>
          <w:sz w:val="28"/>
          <w:szCs w:val="28"/>
        </w:rPr>
        <w:t xml:space="preserve"> составил</w:t>
      </w:r>
      <w:r>
        <w:rPr>
          <w:sz w:val="28"/>
          <w:szCs w:val="28"/>
        </w:rPr>
        <w:t xml:space="preserve"> в 2013 году </w:t>
      </w:r>
      <w:r w:rsidRPr="000136EB">
        <w:rPr>
          <w:sz w:val="28"/>
          <w:szCs w:val="28"/>
        </w:rPr>
        <w:t>145,37</w:t>
      </w:r>
      <w:r>
        <w:rPr>
          <w:sz w:val="28"/>
          <w:szCs w:val="28"/>
        </w:rPr>
        <w:t>млн. руб., против</w:t>
      </w:r>
      <w:r w:rsidRPr="0019259B">
        <w:rPr>
          <w:sz w:val="28"/>
          <w:szCs w:val="28"/>
        </w:rPr>
        <w:t xml:space="preserve"> </w:t>
      </w:r>
      <w:r>
        <w:rPr>
          <w:sz w:val="28"/>
          <w:szCs w:val="28"/>
        </w:rPr>
        <w:t xml:space="preserve">243,968 </w:t>
      </w:r>
      <w:r w:rsidRPr="0019259B">
        <w:rPr>
          <w:sz w:val="28"/>
          <w:szCs w:val="28"/>
        </w:rPr>
        <w:t>млн. руб.</w:t>
      </w:r>
      <w:r>
        <w:rPr>
          <w:sz w:val="28"/>
          <w:szCs w:val="28"/>
        </w:rPr>
        <w:t xml:space="preserve"> капитальных вложений в 2012 году (снижение к 2012 году на 40,4%).</w:t>
      </w:r>
      <w:r w:rsidRPr="0019259B">
        <w:rPr>
          <w:sz w:val="28"/>
          <w:szCs w:val="28"/>
        </w:rPr>
        <w:t xml:space="preserve"> </w:t>
      </w:r>
    </w:p>
    <w:p w:rsidR="00B5109A" w:rsidRPr="0019259B" w:rsidRDefault="00B5109A" w:rsidP="00DC7F65">
      <w:pPr>
        <w:ind w:firstLine="567"/>
        <w:jc w:val="both"/>
        <w:rPr>
          <w:sz w:val="28"/>
          <w:szCs w:val="28"/>
        </w:rPr>
      </w:pPr>
      <w:r w:rsidRPr="0045513C">
        <w:rPr>
          <w:sz w:val="28"/>
          <w:szCs w:val="28"/>
        </w:rPr>
        <w:t>По оценке в 20</w:t>
      </w:r>
      <w:r>
        <w:rPr>
          <w:sz w:val="28"/>
          <w:szCs w:val="28"/>
        </w:rPr>
        <w:t>14</w:t>
      </w:r>
      <w:r w:rsidRPr="0045513C">
        <w:rPr>
          <w:sz w:val="28"/>
          <w:szCs w:val="28"/>
        </w:rPr>
        <w:t xml:space="preserve"> г. объемы </w:t>
      </w:r>
      <w:r>
        <w:rPr>
          <w:sz w:val="28"/>
          <w:szCs w:val="28"/>
        </w:rPr>
        <w:t xml:space="preserve">капитальных вложений на строительство, реконструкцию и капитальный ремонт жилищного фонда  </w:t>
      </w:r>
      <w:r w:rsidRPr="0045513C">
        <w:rPr>
          <w:sz w:val="28"/>
          <w:szCs w:val="28"/>
        </w:rPr>
        <w:t xml:space="preserve">составят </w:t>
      </w:r>
      <w:r>
        <w:rPr>
          <w:sz w:val="28"/>
          <w:szCs w:val="28"/>
        </w:rPr>
        <w:t xml:space="preserve"> 511,31 </w:t>
      </w:r>
      <w:r w:rsidRPr="0045513C">
        <w:rPr>
          <w:sz w:val="28"/>
          <w:szCs w:val="28"/>
        </w:rPr>
        <w:t>млн. руб., в 20</w:t>
      </w:r>
      <w:r>
        <w:rPr>
          <w:sz w:val="28"/>
          <w:szCs w:val="28"/>
        </w:rPr>
        <w:t>15</w:t>
      </w:r>
      <w:r w:rsidRPr="0045513C">
        <w:rPr>
          <w:sz w:val="28"/>
          <w:szCs w:val="28"/>
        </w:rPr>
        <w:t xml:space="preserve"> г.-</w:t>
      </w:r>
      <w:r>
        <w:rPr>
          <w:sz w:val="28"/>
          <w:szCs w:val="28"/>
        </w:rPr>
        <w:t>569,17</w:t>
      </w:r>
      <w:r w:rsidRPr="0045513C">
        <w:rPr>
          <w:sz w:val="28"/>
          <w:szCs w:val="28"/>
        </w:rPr>
        <w:t xml:space="preserve"> млн. руб.</w:t>
      </w:r>
      <w:r>
        <w:rPr>
          <w:sz w:val="28"/>
          <w:szCs w:val="28"/>
        </w:rPr>
        <w:t xml:space="preserve"> </w:t>
      </w:r>
      <w:r w:rsidRPr="0045513C">
        <w:rPr>
          <w:sz w:val="28"/>
          <w:szCs w:val="28"/>
        </w:rPr>
        <w:t>(</w:t>
      </w:r>
      <w:r>
        <w:rPr>
          <w:sz w:val="28"/>
          <w:szCs w:val="28"/>
        </w:rPr>
        <w:t>391,5%</w:t>
      </w:r>
      <w:r w:rsidRPr="0045513C">
        <w:rPr>
          <w:sz w:val="28"/>
          <w:szCs w:val="28"/>
        </w:rPr>
        <w:t xml:space="preserve"> к</w:t>
      </w:r>
      <w:r>
        <w:rPr>
          <w:sz w:val="28"/>
          <w:szCs w:val="28"/>
        </w:rPr>
        <w:t xml:space="preserve"> </w:t>
      </w:r>
      <w:r w:rsidRPr="0045513C">
        <w:rPr>
          <w:sz w:val="28"/>
          <w:szCs w:val="28"/>
        </w:rPr>
        <w:t>20</w:t>
      </w:r>
      <w:r>
        <w:rPr>
          <w:sz w:val="28"/>
          <w:szCs w:val="28"/>
        </w:rPr>
        <w:t xml:space="preserve">13 </w:t>
      </w:r>
      <w:r w:rsidRPr="0045513C">
        <w:rPr>
          <w:sz w:val="28"/>
          <w:szCs w:val="28"/>
        </w:rPr>
        <w:t>г.), в 201</w:t>
      </w:r>
      <w:r>
        <w:rPr>
          <w:sz w:val="28"/>
          <w:szCs w:val="28"/>
        </w:rPr>
        <w:t>6</w:t>
      </w:r>
      <w:r w:rsidRPr="0045513C">
        <w:rPr>
          <w:sz w:val="28"/>
          <w:szCs w:val="28"/>
        </w:rPr>
        <w:t xml:space="preserve"> г.- </w:t>
      </w:r>
      <w:r>
        <w:rPr>
          <w:sz w:val="28"/>
          <w:szCs w:val="28"/>
        </w:rPr>
        <w:t>705,01 млн. руб.</w:t>
      </w:r>
      <w:r w:rsidRPr="0045513C">
        <w:rPr>
          <w:sz w:val="28"/>
          <w:szCs w:val="28"/>
        </w:rPr>
        <w:t>, в 201</w:t>
      </w:r>
      <w:r>
        <w:rPr>
          <w:sz w:val="28"/>
          <w:szCs w:val="28"/>
        </w:rPr>
        <w:t>7</w:t>
      </w:r>
      <w:r w:rsidRPr="0045513C">
        <w:rPr>
          <w:sz w:val="28"/>
          <w:szCs w:val="28"/>
        </w:rPr>
        <w:t xml:space="preserve">г. </w:t>
      </w:r>
      <w:r>
        <w:rPr>
          <w:sz w:val="28"/>
          <w:szCs w:val="28"/>
        </w:rPr>
        <w:t>–</w:t>
      </w:r>
      <w:r w:rsidRPr="0045513C">
        <w:rPr>
          <w:sz w:val="28"/>
          <w:szCs w:val="28"/>
        </w:rPr>
        <w:t xml:space="preserve"> </w:t>
      </w:r>
      <w:r>
        <w:rPr>
          <w:sz w:val="28"/>
          <w:szCs w:val="28"/>
        </w:rPr>
        <w:t xml:space="preserve">719,00 </w:t>
      </w:r>
      <w:r w:rsidRPr="0045513C">
        <w:rPr>
          <w:sz w:val="28"/>
          <w:szCs w:val="28"/>
        </w:rPr>
        <w:t>млн. руб.</w:t>
      </w:r>
      <w:r>
        <w:rPr>
          <w:sz w:val="28"/>
          <w:szCs w:val="28"/>
        </w:rPr>
        <w:t xml:space="preserve"> </w:t>
      </w:r>
      <w:r w:rsidRPr="0045513C">
        <w:rPr>
          <w:sz w:val="28"/>
          <w:szCs w:val="28"/>
        </w:rPr>
        <w:t>(</w:t>
      </w:r>
      <w:r>
        <w:rPr>
          <w:sz w:val="28"/>
          <w:szCs w:val="28"/>
        </w:rPr>
        <w:t xml:space="preserve">494,6 </w:t>
      </w:r>
      <w:r w:rsidRPr="0045513C">
        <w:rPr>
          <w:sz w:val="28"/>
          <w:szCs w:val="28"/>
        </w:rPr>
        <w:t>% к 201</w:t>
      </w:r>
      <w:r>
        <w:rPr>
          <w:sz w:val="28"/>
          <w:szCs w:val="28"/>
        </w:rPr>
        <w:t>3</w:t>
      </w:r>
      <w:r w:rsidRPr="0045513C">
        <w:rPr>
          <w:sz w:val="28"/>
          <w:szCs w:val="28"/>
        </w:rPr>
        <w:t xml:space="preserve"> г</w:t>
      </w:r>
      <w:r>
        <w:rPr>
          <w:sz w:val="28"/>
          <w:szCs w:val="28"/>
        </w:rPr>
        <w:t>оду</w:t>
      </w:r>
      <w:r w:rsidRPr="0045513C">
        <w:rPr>
          <w:sz w:val="28"/>
          <w:szCs w:val="28"/>
        </w:rPr>
        <w:t>)</w:t>
      </w:r>
      <w:r>
        <w:rPr>
          <w:sz w:val="28"/>
          <w:szCs w:val="28"/>
        </w:rPr>
        <w:t>.</w:t>
      </w:r>
    </w:p>
    <w:p w:rsidR="00B5109A" w:rsidRPr="00280E66" w:rsidRDefault="00B5109A" w:rsidP="00DC7F65">
      <w:pPr>
        <w:ind w:firstLine="567"/>
        <w:jc w:val="both"/>
        <w:rPr>
          <w:sz w:val="28"/>
          <w:szCs w:val="28"/>
        </w:rPr>
      </w:pPr>
      <w:r w:rsidRPr="00280E66">
        <w:rPr>
          <w:sz w:val="28"/>
          <w:szCs w:val="28"/>
        </w:rPr>
        <w:t>Ввод в эксплуатацию жилых домов за счет всех источников финансирования</w:t>
      </w:r>
      <w:r>
        <w:rPr>
          <w:sz w:val="28"/>
          <w:szCs w:val="28"/>
        </w:rPr>
        <w:t xml:space="preserve"> в кв.м. общей площади представлен в таблице</w:t>
      </w:r>
      <w:r w:rsidRPr="00280E66">
        <w:rPr>
          <w:sz w:val="28"/>
          <w:szCs w:val="28"/>
        </w:rPr>
        <w:t>:</w:t>
      </w:r>
    </w:p>
    <w:p w:rsidR="00DC7F65" w:rsidRDefault="00DC7F65" w:rsidP="00B5109A">
      <w:pPr>
        <w:autoSpaceDE w:val="0"/>
        <w:autoSpaceDN w:val="0"/>
        <w:adjustRightInd w:val="0"/>
        <w:jc w:val="both"/>
        <w:rPr>
          <w:b/>
        </w:rPr>
      </w:pPr>
    </w:p>
    <w:p w:rsidR="00B5109A" w:rsidRPr="005D5166" w:rsidRDefault="00B5109A" w:rsidP="00B5109A">
      <w:pPr>
        <w:autoSpaceDE w:val="0"/>
        <w:autoSpaceDN w:val="0"/>
        <w:adjustRightInd w:val="0"/>
        <w:jc w:val="both"/>
        <w:rPr>
          <w:b/>
        </w:rPr>
      </w:pPr>
      <w:r>
        <w:rPr>
          <w:b/>
        </w:rPr>
        <w:lastRenderedPageBreak/>
        <w:t>2014</w:t>
      </w:r>
      <w:r w:rsidRPr="005D5166">
        <w:rPr>
          <w:b/>
        </w:rPr>
        <w:t xml:space="preserve"> год</w:t>
      </w:r>
    </w:p>
    <w:tbl>
      <w:tblPr>
        <w:tblW w:w="9528" w:type="dxa"/>
        <w:tblInd w:w="93" w:type="dxa"/>
        <w:tblLook w:val="04A0"/>
      </w:tblPr>
      <w:tblGrid>
        <w:gridCol w:w="7424"/>
        <w:gridCol w:w="998"/>
        <w:gridCol w:w="1106"/>
      </w:tblGrid>
      <w:tr w:rsidR="00B5109A" w:rsidRPr="005D5166" w:rsidTr="00B5109A">
        <w:trPr>
          <w:trHeight w:val="375"/>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754FDF" w:rsidRDefault="00B5109A" w:rsidP="00B5109A">
            <w:pPr>
              <w:rPr>
                <w:color w:val="000000"/>
              </w:rPr>
            </w:pPr>
            <w:r w:rsidRPr="005D5166">
              <w:rPr>
                <w:color w:val="000000"/>
              </w:rPr>
              <w:t xml:space="preserve">72-х квартирный 9 эт ж.д. </w:t>
            </w:r>
            <w:r w:rsidRPr="00754FDF">
              <w:rPr>
                <w:color w:val="000000"/>
              </w:rPr>
              <w:t>№16 ул. Сове</w:t>
            </w:r>
            <w:r w:rsidRPr="005D5166">
              <w:rPr>
                <w:color w:val="000000"/>
              </w:rPr>
              <w:t>тская</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754FDF" w:rsidRDefault="00B5109A" w:rsidP="00B5109A">
            <w:pPr>
              <w:rPr>
                <w:color w:val="000000"/>
              </w:rPr>
            </w:pPr>
            <w:r w:rsidRPr="005D5166">
              <w:rPr>
                <w:color w:val="000000"/>
              </w:rPr>
              <w:t>4770,4</w:t>
            </w:r>
          </w:p>
        </w:tc>
        <w:tc>
          <w:tcPr>
            <w:tcW w:w="1000" w:type="dxa"/>
            <w:vMerge w:val="restart"/>
            <w:tcBorders>
              <w:top w:val="single" w:sz="4" w:space="0" w:color="auto"/>
              <w:left w:val="nil"/>
              <w:right w:val="single" w:sz="4" w:space="0" w:color="auto"/>
            </w:tcBorders>
            <w:shd w:val="clear" w:color="000000" w:fill="FFFFFF"/>
          </w:tcPr>
          <w:p w:rsidR="00B5109A" w:rsidRDefault="00B5109A" w:rsidP="00B5109A">
            <w:pPr>
              <w:rPr>
                <w:color w:val="000000"/>
              </w:rPr>
            </w:pPr>
            <w:r>
              <w:rPr>
                <w:color w:val="000000"/>
              </w:rPr>
              <w:t xml:space="preserve"> 8550,4</w:t>
            </w:r>
          </w:p>
          <w:p w:rsidR="00B5109A" w:rsidRPr="005D5166" w:rsidRDefault="00B5109A" w:rsidP="00B5109A">
            <w:pPr>
              <w:rPr>
                <w:color w:val="000000"/>
              </w:rPr>
            </w:pPr>
            <w:r>
              <w:rPr>
                <w:color w:val="000000"/>
              </w:rPr>
              <w:t xml:space="preserve">(147 </w:t>
            </w:r>
            <w:r w:rsidRPr="005D5166">
              <w:rPr>
                <w:color w:val="000000"/>
              </w:rPr>
              <w:t>квартир)</w:t>
            </w:r>
          </w:p>
        </w:tc>
      </w:tr>
      <w:tr w:rsidR="00B5109A" w:rsidRPr="005D5166" w:rsidTr="00B5109A">
        <w:trPr>
          <w:trHeight w:val="375"/>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75-ти квартирный 5 эт ж.д  микрорайон "Заречный" №4.4.</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Pr>
                <w:color w:val="000000"/>
              </w:rPr>
              <w:t>3780,0</w:t>
            </w:r>
          </w:p>
        </w:tc>
        <w:tc>
          <w:tcPr>
            <w:tcW w:w="1000" w:type="dxa"/>
            <w:vMerge/>
            <w:tcBorders>
              <w:left w:val="nil"/>
              <w:bottom w:val="single" w:sz="4" w:space="0" w:color="auto"/>
              <w:right w:val="single" w:sz="4" w:space="0" w:color="auto"/>
            </w:tcBorders>
            <w:shd w:val="clear" w:color="000000" w:fill="FFFFFF"/>
          </w:tcPr>
          <w:p w:rsidR="00B5109A" w:rsidRPr="005D5166" w:rsidRDefault="00B5109A" w:rsidP="00B5109A">
            <w:pPr>
              <w:rPr>
                <w:color w:val="000000"/>
              </w:rPr>
            </w:pPr>
          </w:p>
        </w:tc>
      </w:tr>
      <w:tr w:rsidR="00B5109A" w:rsidRPr="005D5166" w:rsidTr="00B5109A">
        <w:trPr>
          <w:trHeight w:val="375"/>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ИЖС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Pr>
                <w:color w:val="000000"/>
              </w:rPr>
              <w:t>3800,0</w:t>
            </w:r>
          </w:p>
        </w:tc>
        <w:tc>
          <w:tcPr>
            <w:tcW w:w="1000" w:type="dxa"/>
            <w:tcBorders>
              <w:top w:val="single" w:sz="4" w:space="0" w:color="auto"/>
              <w:left w:val="nil"/>
              <w:bottom w:val="single" w:sz="4" w:space="0" w:color="auto"/>
              <w:right w:val="single" w:sz="4" w:space="0" w:color="auto"/>
            </w:tcBorders>
            <w:shd w:val="clear" w:color="000000" w:fill="FFFFFF"/>
          </w:tcPr>
          <w:p w:rsidR="00B5109A" w:rsidRPr="005D5166" w:rsidRDefault="00B5109A" w:rsidP="00B5109A">
            <w:pPr>
              <w:rPr>
                <w:color w:val="000000"/>
              </w:rPr>
            </w:pPr>
            <w:r>
              <w:rPr>
                <w:color w:val="000000"/>
              </w:rPr>
              <w:t>всего 12528,0</w:t>
            </w:r>
          </w:p>
        </w:tc>
      </w:tr>
    </w:tbl>
    <w:p w:rsidR="00B5109A" w:rsidRPr="005D5166" w:rsidRDefault="00B5109A" w:rsidP="00B5109A">
      <w:pPr>
        <w:autoSpaceDE w:val="0"/>
        <w:autoSpaceDN w:val="0"/>
        <w:adjustRightInd w:val="0"/>
        <w:rPr>
          <w:b/>
        </w:rPr>
      </w:pPr>
      <w:r>
        <w:rPr>
          <w:b/>
        </w:rPr>
        <w:t>2015</w:t>
      </w:r>
      <w:r w:rsidRPr="005D5166">
        <w:rPr>
          <w:b/>
        </w:rPr>
        <w:t xml:space="preserve"> год</w:t>
      </w:r>
    </w:p>
    <w:tbl>
      <w:tblPr>
        <w:tblW w:w="9528" w:type="dxa"/>
        <w:tblInd w:w="93" w:type="dxa"/>
        <w:tblLook w:val="04A0"/>
      </w:tblPr>
      <w:tblGrid>
        <w:gridCol w:w="7424"/>
        <w:gridCol w:w="998"/>
        <w:gridCol w:w="1106"/>
      </w:tblGrid>
      <w:tr w:rsidR="00B5109A" w:rsidRPr="005D5166" w:rsidTr="00B5109A">
        <w:trPr>
          <w:trHeight w:val="375"/>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754FDF" w:rsidRDefault="00B5109A" w:rsidP="00B5109A">
            <w:pPr>
              <w:rPr>
                <w:color w:val="000000"/>
              </w:rPr>
            </w:pPr>
            <w:r>
              <w:rPr>
                <w:color w:val="000000"/>
              </w:rPr>
              <w:t>120 квартирный жилой дом в 8 микрорайоне, № 13 «В» (60 квартир)</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754FDF" w:rsidRDefault="00B5109A" w:rsidP="00B5109A">
            <w:pPr>
              <w:rPr>
                <w:color w:val="000000"/>
              </w:rPr>
            </w:pPr>
            <w:r>
              <w:rPr>
                <w:color w:val="000000"/>
              </w:rPr>
              <w:t>3213</w:t>
            </w:r>
          </w:p>
        </w:tc>
        <w:tc>
          <w:tcPr>
            <w:tcW w:w="1000" w:type="dxa"/>
            <w:vMerge w:val="restart"/>
            <w:tcBorders>
              <w:top w:val="single" w:sz="4" w:space="0" w:color="auto"/>
              <w:left w:val="nil"/>
              <w:right w:val="single" w:sz="4" w:space="0" w:color="auto"/>
            </w:tcBorders>
            <w:shd w:val="clear" w:color="000000" w:fill="FFFFFF"/>
          </w:tcPr>
          <w:p w:rsidR="00B5109A" w:rsidRPr="005D5166" w:rsidRDefault="00B5109A" w:rsidP="00B5109A">
            <w:pPr>
              <w:rPr>
                <w:color w:val="000000"/>
              </w:rPr>
            </w:pPr>
            <w:r>
              <w:rPr>
                <w:color w:val="000000"/>
              </w:rPr>
              <w:t>7608,0</w:t>
            </w:r>
            <w:r w:rsidRPr="005D5166">
              <w:rPr>
                <w:color w:val="000000"/>
              </w:rPr>
              <w:t xml:space="preserve"> (1</w:t>
            </w:r>
            <w:r>
              <w:rPr>
                <w:color w:val="000000"/>
              </w:rPr>
              <w:t>52</w:t>
            </w:r>
            <w:r w:rsidRPr="005D5166">
              <w:rPr>
                <w:color w:val="000000"/>
              </w:rPr>
              <w:t xml:space="preserve"> квартир)</w:t>
            </w:r>
          </w:p>
        </w:tc>
      </w:tr>
      <w:tr w:rsidR="00B5109A" w:rsidRPr="005D5166" w:rsidTr="00B5109A">
        <w:trPr>
          <w:trHeight w:val="375"/>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Pr>
                <w:color w:val="000000"/>
              </w:rPr>
              <w:t>18-ти  квартирный</w:t>
            </w:r>
            <w:r w:rsidRPr="005D5166">
              <w:rPr>
                <w:color w:val="000000"/>
              </w:rPr>
              <w:t xml:space="preserve"> ж.д. по ул. 30 лет ВЛКСМ, № 44 «В»</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Pr>
                <w:color w:val="000000"/>
              </w:rPr>
              <w:t>580</w:t>
            </w:r>
          </w:p>
        </w:tc>
        <w:tc>
          <w:tcPr>
            <w:tcW w:w="1000" w:type="dxa"/>
            <w:vMerge/>
            <w:tcBorders>
              <w:left w:val="nil"/>
              <w:right w:val="single" w:sz="4" w:space="0" w:color="auto"/>
            </w:tcBorders>
            <w:shd w:val="clear" w:color="000000" w:fill="FFFFFF"/>
          </w:tcPr>
          <w:p w:rsidR="00B5109A" w:rsidRPr="005D5166" w:rsidRDefault="00B5109A" w:rsidP="00B5109A">
            <w:pPr>
              <w:rPr>
                <w:color w:val="000000"/>
              </w:rPr>
            </w:pPr>
          </w:p>
        </w:tc>
      </w:tr>
      <w:tr w:rsidR="00B5109A" w:rsidRPr="005D5166" w:rsidTr="00B5109A">
        <w:trPr>
          <w:trHeight w:val="375"/>
        </w:trPr>
        <w:tc>
          <w:tcPr>
            <w:tcW w:w="7528" w:type="dxa"/>
            <w:tcBorders>
              <w:top w:val="single" w:sz="4" w:space="0" w:color="auto"/>
              <w:left w:val="single" w:sz="4" w:space="0" w:color="auto"/>
              <w:bottom w:val="single" w:sz="4" w:space="0" w:color="auto"/>
              <w:right w:val="single" w:sz="4" w:space="0" w:color="auto"/>
            </w:tcBorders>
            <w:shd w:val="clear" w:color="000000" w:fill="FFFFFF"/>
            <w:hideMark/>
          </w:tcPr>
          <w:p w:rsidR="00B5109A" w:rsidRPr="005D5166" w:rsidRDefault="00B5109A" w:rsidP="00B5109A">
            <w:r w:rsidRPr="005D5166">
              <w:t>29-ти квартирный жилой дом в микрорайоне "Заречный", № 5</w:t>
            </w:r>
          </w:p>
        </w:tc>
        <w:tc>
          <w:tcPr>
            <w:tcW w:w="1000" w:type="dxa"/>
            <w:tcBorders>
              <w:top w:val="single" w:sz="4" w:space="0" w:color="auto"/>
              <w:left w:val="nil"/>
              <w:bottom w:val="single" w:sz="4" w:space="0" w:color="auto"/>
              <w:right w:val="single" w:sz="4" w:space="0" w:color="auto"/>
            </w:tcBorders>
            <w:shd w:val="clear" w:color="000000" w:fill="FFFFFF"/>
            <w:hideMark/>
          </w:tcPr>
          <w:p w:rsidR="00B5109A" w:rsidRPr="005D5166" w:rsidRDefault="00B5109A" w:rsidP="00B5109A">
            <w:r w:rsidRPr="005D5166">
              <w:t>2240</w:t>
            </w:r>
          </w:p>
        </w:tc>
        <w:tc>
          <w:tcPr>
            <w:tcW w:w="1000" w:type="dxa"/>
            <w:vMerge/>
            <w:tcBorders>
              <w:left w:val="nil"/>
              <w:right w:val="single" w:sz="4" w:space="0" w:color="auto"/>
            </w:tcBorders>
            <w:shd w:val="clear" w:color="000000" w:fill="FFFFFF"/>
          </w:tcPr>
          <w:p w:rsidR="00B5109A" w:rsidRPr="005D5166" w:rsidRDefault="00B5109A" w:rsidP="00B5109A"/>
        </w:tc>
      </w:tr>
      <w:tr w:rsidR="00B5109A" w:rsidRPr="005D5166" w:rsidTr="00B5109A">
        <w:trPr>
          <w:trHeight w:val="375"/>
        </w:trPr>
        <w:tc>
          <w:tcPr>
            <w:tcW w:w="7528" w:type="dxa"/>
            <w:tcBorders>
              <w:top w:val="single" w:sz="4" w:space="0" w:color="auto"/>
              <w:left w:val="single" w:sz="4" w:space="0" w:color="auto"/>
              <w:bottom w:val="single" w:sz="4" w:space="0" w:color="auto"/>
              <w:right w:val="single" w:sz="4" w:space="0" w:color="auto"/>
            </w:tcBorders>
            <w:shd w:val="clear" w:color="000000" w:fill="FFFFFF"/>
            <w:hideMark/>
          </w:tcPr>
          <w:p w:rsidR="00B5109A" w:rsidRPr="005D5166" w:rsidRDefault="00B5109A" w:rsidP="00B5109A">
            <w:r w:rsidRPr="005D5166">
              <w:t>45-ти квартирный ж.д. по ул. Труда</w:t>
            </w:r>
          </w:p>
        </w:tc>
        <w:tc>
          <w:tcPr>
            <w:tcW w:w="1000" w:type="dxa"/>
            <w:tcBorders>
              <w:top w:val="single" w:sz="4" w:space="0" w:color="auto"/>
              <w:left w:val="nil"/>
              <w:bottom w:val="single" w:sz="4" w:space="0" w:color="auto"/>
              <w:right w:val="single" w:sz="4" w:space="0" w:color="auto"/>
            </w:tcBorders>
            <w:shd w:val="clear" w:color="000000" w:fill="FFFFFF"/>
            <w:hideMark/>
          </w:tcPr>
          <w:p w:rsidR="00B5109A" w:rsidRPr="005D5166" w:rsidRDefault="00B5109A" w:rsidP="00B5109A">
            <w:r w:rsidRPr="005D5166">
              <w:t>1575</w:t>
            </w:r>
          </w:p>
        </w:tc>
        <w:tc>
          <w:tcPr>
            <w:tcW w:w="1000" w:type="dxa"/>
            <w:vMerge/>
            <w:tcBorders>
              <w:left w:val="nil"/>
              <w:bottom w:val="single" w:sz="4" w:space="0" w:color="auto"/>
              <w:right w:val="single" w:sz="4" w:space="0" w:color="auto"/>
            </w:tcBorders>
            <w:shd w:val="clear" w:color="000000" w:fill="FFFFFF"/>
          </w:tcPr>
          <w:p w:rsidR="00B5109A" w:rsidRPr="005D5166" w:rsidRDefault="00B5109A" w:rsidP="00B5109A"/>
        </w:tc>
      </w:tr>
      <w:tr w:rsidR="00B5109A" w:rsidRPr="005D5166" w:rsidTr="00B5109A">
        <w:trPr>
          <w:trHeight w:val="375"/>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ИЖС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Pr>
                <w:color w:val="000000"/>
              </w:rPr>
              <w:t>5000</w:t>
            </w:r>
            <w:r w:rsidRPr="005D5166">
              <w:rPr>
                <w:color w:val="000000"/>
              </w:rPr>
              <w:t>,0</w:t>
            </w:r>
          </w:p>
        </w:tc>
        <w:tc>
          <w:tcPr>
            <w:tcW w:w="1000" w:type="dxa"/>
            <w:tcBorders>
              <w:top w:val="single" w:sz="4" w:space="0" w:color="auto"/>
              <w:left w:val="nil"/>
              <w:bottom w:val="single" w:sz="4" w:space="0" w:color="auto"/>
              <w:right w:val="single" w:sz="4" w:space="0" w:color="auto"/>
            </w:tcBorders>
            <w:shd w:val="clear" w:color="000000" w:fill="FFFFFF"/>
          </w:tcPr>
          <w:p w:rsidR="00B5109A" w:rsidRPr="005D5166" w:rsidRDefault="00B5109A" w:rsidP="00B5109A">
            <w:pPr>
              <w:rPr>
                <w:color w:val="000000"/>
              </w:rPr>
            </w:pPr>
            <w:r>
              <w:rPr>
                <w:color w:val="000000"/>
              </w:rPr>
              <w:t>всего 12608,0</w:t>
            </w:r>
          </w:p>
        </w:tc>
      </w:tr>
    </w:tbl>
    <w:p w:rsidR="00B5109A" w:rsidRPr="005D5166" w:rsidRDefault="00B5109A" w:rsidP="00B5109A">
      <w:pPr>
        <w:autoSpaceDE w:val="0"/>
        <w:autoSpaceDN w:val="0"/>
        <w:adjustRightInd w:val="0"/>
        <w:rPr>
          <w:b/>
        </w:rPr>
      </w:pPr>
      <w:r>
        <w:rPr>
          <w:b/>
        </w:rPr>
        <w:t>2016</w:t>
      </w:r>
      <w:r w:rsidRPr="005D5166">
        <w:rPr>
          <w:b/>
        </w:rPr>
        <w:t xml:space="preserve"> год</w:t>
      </w:r>
    </w:p>
    <w:tbl>
      <w:tblPr>
        <w:tblW w:w="9528" w:type="dxa"/>
        <w:tblInd w:w="93" w:type="dxa"/>
        <w:tblLook w:val="04A0"/>
      </w:tblPr>
      <w:tblGrid>
        <w:gridCol w:w="7424"/>
        <w:gridCol w:w="998"/>
        <w:gridCol w:w="1106"/>
      </w:tblGrid>
      <w:tr w:rsidR="00B5109A" w:rsidRPr="005D5166" w:rsidTr="00B5109A">
        <w:trPr>
          <w:trHeight w:val="375"/>
        </w:trPr>
        <w:tc>
          <w:tcPr>
            <w:tcW w:w="74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754FDF" w:rsidRDefault="00B5109A" w:rsidP="00B5109A">
            <w:pPr>
              <w:rPr>
                <w:color w:val="000000"/>
              </w:rPr>
            </w:pPr>
            <w:r>
              <w:rPr>
                <w:color w:val="000000"/>
              </w:rPr>
              <w:t>120 квартирный жилой дом в 8 микрорайоне, № 13 «В» (80 квартир)</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B5109A" w:rsidRPr="00754FDF" w:rsidRDefault="00B5109A" w:rsidP="00B5109A">
            <w:pPr>
              <w:rPr>
                <w:color w:val="000000"/>
              </w:rPr>
            </w:pPr>
            <w:r>
              <w:rPr>
                <w:color w:val="000000"/>
              </w:rPr>
              <w:t>4430</w:t>
            </w:r>
          </w:p>
        </w:tc>
        <w:tc>
          <w:tcPr>
            <w:tcW w:w="1106" w:type="dxa"/>
            <w:vMerge w:val="restart"/>
            <w:tcBorders>
              <w:top w:val="single" w:sz="4" w:space="0" w:color="auto"/>
              <w:left w:val="nil"/>
              <w:right w:val="single" w:sz="4" w:space="0" w:color="auto"/>
            </w:tcBorders>
            <w:shd w:val="clear" w:color="000000" w:fill="FFFFFF"/>
          </w:tcPr>
          <w:p w:rsidR="00B5109A" w:rsidRPr="005D5166" w:rsidRDefault="00B5109A" w:rsidP="00B5109A">
            <w:pPr>
              <w:rPr>
                <w:color w:val="000000"/>
              </w:rPr>
            </w:pPr>
            <w:r>
              <w:rPr>
                <w:color w:val="000000"/>
              </w:rPr>
              <w:t>9069</w:t>
            </w:r>
          </w:p>
          <w:p w:rsidR="00B5109A" w:rsidRPr="005D5166" w:rsidRDefault="00B5109A" w:rsidP="00B5109A">
            <w:pPr>
              <w:rPr>
                <w:color w:val="000000"/>
              </w:rPr>
            </w:pPr>
            <w:r>
              <w:rPr>
                <w:color w:val="000000"/>
              </w:rPr>
              <w:t xml:space="preserve">(189 </w:t>
            </w:r>
            <w:r w:rsidRPr="005D5166">
              <w:rPr>
                <w:color w:val="000000"/>
              </w:rPr>
              <w:t>квартир)</w:t>
            </w:r>
          </w:p>
        </w:tc>
      </w:tr>
      <w:tr w:rsidR="00B5109A" w:rsidRPr="005D5166" w:rsidTr="00B5109A">
        <w:trPr>
          <w:trHeight w:val="375"/>
        </w:trPr>
        <w:tc>
          <w:tcPr>
            <w:tcW w:w="7424" w:type="dxa"/>
            <w:tcBorders>
              <w:top w:val="single" w:sz="4" w:space="0" w:color="auto"/>
              <w:left w:val="single" w:sz="4" w:space="0" w:color="auto"/>
              <w:bottom w:val="single" w:sz="4" w:space="0" w:color="auto"/>
              <w:right w:val="single" w:sz="4" w:space="0" w:color="auto"/>
            </w:tcBorders>
            <w:shd w:val="clear" w:color="000000" w:fill="FFFFFF"/>
            <w:hideMark/>
          </w:tcPr>
          <w:p w:rsidR="00B5109A" w:rsidRPr="005D5166" w:rsidRDefault="00B5109A" w:rsidP="00B5109A">
            <w:r w:rsidRPr="005D5166">
              <w:t>36-ти квартирный  ж.д.  по ул. 30 лет ВЛКСМ, № 54</w:t>
            </w:r>
          </w:p>
        </w:tc>
        <w:tc>
          <w:tcPr>
            <w:tcW w:w="998" w:type="dxa"/>
            <w:tcBorders>
              <w:top w:val="single" w:sz="4" w:space="0" w:color="auto"/>
              <w:left w:val="nil"/>
              <w:bottom w:val="single" w:sz="4" w:space="0" w:color="auto"/>
              <w:right w:val="single" w:sz="4" w:space="0" w:color="auto"/>
            </w:tcBorders>
            <w:shd w:val="clear" w:color="000000" w:fill="FFFFFF"/>
            <w:hideMark/>
          </w:tcPr>
          <w:p w:rsidR="00B5109A" w:rsidRPr="005D5166" w:rsidRDefault="00B5109A" w:rsidP="00B5109A">
            <w:r w:rsidRPr="005D5166">
              <w:t>2084</w:t>
            </w:r>
          </w:p>
        </w:tc>
        <w:tc>
          <w:tcPr>
            <w:tcW w:w="1106" w:type="dxa"/>
            <w:vMerge/>
            <w:tcBorders>
              <w:left w:val="nil"/>
              <w:right w:val="single" w:sz="4" w:space="0" w:color="auto"/>
            </w:tcBorders>
            <w:shd w:val="clear" w:color="000000" w:fill="FFFFFF"/>
          </w:tcPr>
          <w:p w:rsidR="00B5109A" w:rsidRPr="005D5166" w:rsidRDefault="00B5109A" w:rsidP="00B5109A"/>
        </w:tc>
      </w:tr>
      <w:tr w:rsidR="00B5109A" w:rsidRPr="005D5166" w:rsidTr="00B5109A">
        <w:trPr>
          <w:trHeight w:val="375"/>
        </w:trPr>
        <w:tc>
          <w:tcPr>
            <w:tcW w:w="7424" w:type="dxa"/>
            <w:tcBorders>
              <w:top w:val="single" w:sz="4" w:space="0" w:color="auto"/>
              <w:left w:val="single" w:sz="4" w:space="0" w:color="auto"/>
              <w:bottom w:val="single" w:sz="4" w:space="0" w:color="auto"/>
              <w:right w:val="single" w:sz="4" w:space="0" w:color="auto"/>
            </w:tcBorders>
            <w:shd w:val="clear" w:color="000000" w:fill="FFFFFF"/>
            <w:hideMark/>
          </w:tcPr>
          <w:p w:rsidR="00B5109A" w:rsidRPr="005D5166" w:rsidRDefault="00B5109A" w:rsidP="00B5109A">
            <w:r w:rsidRPr="005D5166">
              <w:t>73-х квартирный ж.д. в 8 микрорайоне № 7</w:t>
            </w:r>
          </w:p>
        </w:tc>
        <w:tc>
          <w:tcPr>
            <w:tcW w:w="998" w:type="dxa"/>
            <w:tcBorders>
              <w:top w:val="single" w:sz="4" w:space="0" w:color="auto"/>
              <w:left w:val="nil"/>
              <w:bottom w:val="single" w:sz="4" w:space="0" w:color="auto"/>
              <w:right w:val="single" w:sz="4" w:space="0" w:color="auto"/>
            </w:tcBorders>
            <w:shd w:val="clear" w:color="000000" w:fill="FFFFFF"/>
            <w:hideMark/>
          </w:tcPr>
          <w:p w:rsidR="00B5109A" w:rsidRPr="005D5166" w:rsidRDefault="00B5109A" w:rsidP="00B5109A">
            <w:r w:rsidRPr="005D5166">
              <w:t>2555</w:t>
            </w:r>
          </w:p>
        </w:tc>
        <w:tc>
          <w:tcPr>
            <w:tcW w:w="1106" w:type="dxa"/>
            <w:vMerge/>
            <w:tcBorders>
              <w:left w:val="nil"/>
              <w:bottom w:val="single" w:sz="4" w:space="0" w:color="auto"/>
              <w:right w:val="single" w:sz="4" w:space="0" w:color="auto"/>
            </w:tcBorders>
            <w:shd w:val="clear" w:color="000000" w:fill="FFFFFF"/>
          </w:tcPr>
          <w:p w:rsidR="00B5109A" w:rsidRPr="005D5166" w:rsidRDefault="00B5109A" w:rsidP="00B5109A"/>
        </w:tc>
      </w:tr>
      <w:tr w:rsidR="00B5109A" w:rsidRPr="005D5166" w:rsidTr="00B5109A">
        <w:trPr>
          <w:trHeight w:val="375"/>
        </w:trPr>
        <w:tc>
          <w:tcPr>
            <w:tcW w:w="74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ИЖС</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Pr>
                <w:color w:val="000000"/>
              </w:rPr>
              <w:t>8531,0</w:t>
            </w:r>
          </w:p>
        </w:tc>
        <w:tc>
          <w:tcPr>
            <w:tcW w:w="1106" w:type="dxa"/>
            <w:tcBorders>
              <w:top w:val="single" w:sz="4" w:space="0" w:color="auto"/>
              <w:left w:val="nil"/>
              <w:bottom w:val="single" w:sz="4" w:space="0" w:color="auto"/>
              <w:right w:val="single" w:sz="4" w:space="0" w:color="auto"/>
            </w:tcBorders>
            <w:shd w:val="clear" w:color="000000" w:fill="FFFFFF"/>
          </w:tcPr>
          <w:p w:rsidR="00B5109A" w:rsidRPr="005D5166" w:rsidRDefault="00B5109A" w:rsidP="00B5109A">
            <w:pPr>
              <w:rPr>
                <w:color w:val="000000"/>
              </w:rPr>
            </w:pPr>
            <w:r>
              <w:rPr>
                <w:color w:val="000000"/>
              </w:rPr>
              <w:t>всего 17600,0</w:t>
            </w:r>
          </w:p>
        </w:tc>
      </w:tr>
    </w:tbl>
    <w:p w:rsidR="00B5109A" w:rsidRPr="005D5166" w:rsidRDefault="00B5109A" w:rsidP="00B5109A">
      <w:pPr>
        <w:pStyle w:val="3"/>
        <w:rPr>
          <w:b/>
          <w:sz w:val="24"/>
        </w:rPr>
      </w:pPr>
      <w:r>
        <w:rPr>
          <w:b/>
          <w:sz w:val="24"/>
        </w:rPr>
        <w:t>2017</w:t>
      </w:r>
      <w:r w:rsidRPr="005D5166">
        <w:rPr>
          <w:b/>
          <w:sz w:val="24"/>
        </w:rPr>
        <w:t xml:space="preserve"> год</w:t>
      </w:r>
    </w:p>
    <w:tbl>
      <w:tblPr>
        <w:tblW w:w="9528" w:type="dxa"/>
        <w:tblInd w:w="93" w:type="dxa"/>
        <w:tblLook w:val="04A0"/>
      </w:tblPr>
      <w:tblGrid>
        <w:gridCol w:w="7422"/>
        <w:gridCol w:w="1000"/>
        <w:gridCol w:w="1106"/>
      </w:tblGrid>
      <w:tr w:rsidR="00B5109A" w:rsidRPr="005D5166" w:rsidTr="00B5109A">
        <w:trPr>
          <w:trHeight w:val="375"/>
        </w:trPr>
        <w:tc>
          <w:tcPr>
            <w:tcW w:w="74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16-ти квартирный ж.д. по ул. Труда, № 7</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664</w:t>
            </w:r>
          </w:p>
        </w:tc>
        <w:tc>
          <w:tcPr>
            <w:tcW w:w="1106" w:type="dxa"/>
            <w:vMerge w:val="restart"/>
            <w:tcBorders>
              <w:top w:val="single" w:sz="4" w:space="0" w:color="auto"/>
              <w:left w:val="nil"/>
              <w:right w:val="single" w:sz="4" w:space="0" w:color="auto"/>
            </w:tcBorders>
            <w:shd w:val="clear" w:color="000000" w:fill="FFFFFF"/>
          </w:tcPr>
          <w:p w:rsidR="00B5109A" w:rsidRPr="005D5166" w:rsidRDefault="00B5109A" w:rsidP="00B5109A">
            <w:pPr>
              <w:rPr>
                <w:color w:val="000000"/>
              </w:rPr>
            </w:pPr>
            <w:r>
              <w:rPr>
                <w:color w:val="000000"/>
              </w:rPr>
              <w:t xml:space="preserve">7305 (170 </w:t>
            </w:r>
            <w:r w:rsidRPr="005D5166">
              <w:rPr>
                <w:color w:val="000000"/>
              </w:rPr>
              <w:t>квартир)</w:t>
            </w:r>
          </w:p>
        </w:tc>
      </w:tr>
      <w:tr w:rsidR="00B5109A" w:rsidRPr="005D5166" w:rsidTr="00B5109A">
        <w:trPr>
          <w:trHeight w:val="375"/>
        </w:trPr>
        <w:tc>
          <w:tcPr>
            <w:tcW w:w="7422" w:type="dxa"/>
            <w:tcBorders>
              <w:top w:val="single" w:sz="4" w:space="0" w:color="auto"/>
              <w:left w:val="single" w:sz="4" w:space="0" w:color="auto"/>
              <w:bottom w:val="single" w:sz="4" w:space="0" w:color="auto"/>
              <w:right w:val="single" w:sz="4" w:space="0" w:color="auto"/>
            </w:tcBorders>
            <w:shd w:val="clear" w:color="000000" w:fill="FFFFFF"/>
            <w:hideMark/>
          </w:tcPr>
          <w:p w:rsidR="00B5109A" w:rsidRPr="005D5166" w:rsidRDefault="00B5109A" w:rsidP="00B5109A">
            <w:r>
              <w:rPr>
                <w:color w:val="000000"/>
              </w:rPr>
              <w:t>18-ти  квартирный</w:t>
            </w:r>
            <w:r w:rsidRPr="005D5166">
              <w:rPr>
                <w:color w:val="000000"/>
              </w:rPr>
              <w:t xml:space="preserve"> ж.д. по ул. Труда, № 15</w:t>
            </w:r>
          </w:p>
        </w:tc>
        <w:tc>
          <w:tcPr>
            <w:tcW w:w="1000" w:type="dxa"/>
            <w:tcBorders>
              <w:top w:val="single" w:sz="4" w:space="0" w:color="auto"/>
              <w:left w:val="nil"/>
              <w:bottom w:val="single" w:sz="4" w:space="0" w:color="auto"/>
              <w:right w:val="single" w:sz="4" w:space="0" w:color="auto"/>
            </w:tcBorders>
            <w:shd w:val="clear" w:color="000000" w:fill="FFFFFF"/>
            <w:hideMark/>
          </w:tcPr>
          <w:p w:rsidR="00B5109A" w:rsidRPr="005D5166" w:rsidRDefault="00B5109A" w:rsidP="00B5109A">
            <w:r>
              <w:t>580</w:t>
            </w:r>
          </w:p>
        </w:tc>
        <w:tc>
          <w:tcPr>
            <w:tcW w:w="1106" w:type="dxa"/>
            <w:vMerge/>
            <w:tcBorders>
              <w:top w:val="single" w:sz="4" w:space="0" w:color="auto"/>
              <w:left w:val="nil"/>
              <w:right w:val="single" w:sz="4" w:space="0" w:color="auto"/>
            </w:tcBorders>
            <w:shd w:val="clear" w:color="000000" w:fill="FFFFFF"/>
          </w:tcPr>
          <w:p w:rsidR="00B5109A" w:rsidRPr="005D5166" w:rsidRDefault="00B5109A" w:rsidP="00B5109A">
            <w:pPr>
              <w:rPr>
                <w:color w:val="000000"/>
              </w:rPr>
            </w:pPr>
          </w:p>
        </w:tc>
      </w:tr>
      <w:tr w:rsidR="00B5109A" w:rsidRPr="005D5166" w:rsidTr="00B5109A">
        <w:trPr>
          <w:trHeight w:val="375"/>
        </w:trPr>
        <w:tc>
          <w:tcPr>
            <w:tcW w:w="74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Три 16-ти кв. ж.д. (ул. Клубная, ул. Озерная)</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1989</w:t>
            </w:r>
          </w:p>
        </w:tc>
        <w:tc>
          <w:tcPr>
            <w:tcW w:w="1106" w:type="dxa"/>
            <w:vMerge/>
            <w:tcBorders>
              <w:left w:val="nil"/>
              <w:right w:val="single" w:sz="4" w:space="0" w:color="auto"/>
            </w:tcBorders>
            <w:shd w:val="clear" w:color="000000" w:fill="FFFFFF"/>
          </w:tcPr>
          <w:p w:rsidR="00B5109A" w:rsidRPr="005D5166" w:rsidRDefault="00B5109A" w:rsidP="00B5109A">
            <w:pPr>
              <w:rPr>
                <w:color w:val="000000"/>
              </w:rPr>
            </w:pPr>
          </w:p>
        </w:tc>
      </w:tr>
      <w:tr w:rsidR="00B5109A" w:rsidRPr="005D5166" w:rsidTr="00B5109A">
        <w:trPr>
          <w:trHeight w:val="375"/>
        </w:trPr>
        <w:tc>
          <w:tcPr>
            <w:tcW w:w="7422" w:type="dxa"/>
            <w:tcBorders>
              <w:top w:val="single" w:sz="4" w:space="0" w:color="auto"/>
              <w:left w:val="single" w:sz="4" w:space="0" w:color="auto"/>
              <w:bottom w:val="single" w:sz="4" w:space="0" w:color="auto"/>
              <w:right w:val="single" w:sz="4" w:space="0" w:color="auto"/>
            </w:tcBorders>
            <w:shd w:val="clear" w:color="000000" w:fill="FFFFFF"/>
            <w:hideMark/>
          </w:tcPr>
          <w:p w:rsidR="00B5109A" w:rsidRPr="005D5166" w:rsidRDefault="00B5109A" w:rsidP="00B5109A">
            <w:r w:rsidRPr="005D5166">
              <w:t>8-ми квартирный ж.д. по ул. Клубная, № 15</w:t>
            </w:r>
          </w:p>
        </w:tc>
        <w:tc>
          <w:tcPr>
            <w:tcW w:w="1000" w:type="dxa"/>
            <w:tcBorders>
              <w:top w:val="single" w:sz="4" w:space="0" w:color="auto"/>
              <w:left w:val="nil"/>
              <w:bottom w:val="single" w:sz="4" w:space="0" w:color="auto"/>
              <w:right w:val="single" w:sz="4" w:space="0" w:color="auto"/>
            </w:tcBorders>
            <w:shd w:val="clear" w:color="000000" w:fill="FFFFFF"/>
            <w:hideMark/>
          </w:tcPr>
          <w:p w:rsidR="00B5109A" w:rsidRPr="005D5166" w:rsidRDefault="00B5109A" w:rsidP="00B5109A">
            <w:r w:rsidRPr="005D5166">
              <w:t>620</w:t>
            </w:r>
          </w:p>
        </w:tc>
        <w:tc>
          <w:tcPr>
            <w:tcW w:w="1106" w:type="dxa"/>
            <w:vMerge/>
            <w:tcBorders>
              <w:left w:val="nil"/>
              <w:right w:val="single" w:sz="4" w:space="0" w:color="auto"/>
            </w:tcBorders>
            <w:shd w:val="clear" w:color="000000" w:fill="FFFFFF"/>
          </w:tcPr>
          <w:p w:rsidR="00B5109A" w:rsidRPr="005D5166" w:rsidRDefault="00B5109A" w:rsidP="00B5109A"/>
        </w:tc>
      </w:tr>
      <w:tr w:rsidR="00B5109A" w:rsidRPr="005D5166" w:rsidTr="00B5109A">
        <w:trPr>
          <w:trHeight w:val="375"/>
        </w:trPr>
        <w:tc>
          <w:tcPr>
            <w:tcW w:w="7422" w:type="dxa"/>
            <w:tcBorders>
              <w:top w:val="single" w:sz="4" w:space="0" w:color="auto"/>
              <w:left w:val="single" w:sz="4" w:space="0" w:color="auto"/>
              <w:bottom w:val="single" w:sz="4" w:space="0" w:color="auto"/>
              <w:right w:val="single" w:sz="4" w:space="0" w:color="auto"/>
            </w:tcBorders>
            <w:shd w:val="clear" w:color="000000" w:fill="FFFFFF"/>
            <w:hideMark/>
          </w:tcPr>
          <w:p w:rsidR="00B5109A" w:rsidRPr="005D5166" w:rsidRDefault="00B5109A" w:rsidP="00B5109A">
            <w:r w:rsidRPr="005D5166">
              <w:rPr>
                <w:color w:val="000000"/>
              </w:rPr>
              <w:t>80-ти квартирный 5 эт ж.д микрорайон "Привокзальный"</w:t>
            </w:r>
          </w:p>
        </w:tc>
        <w:tc>
          <w:tcPr>
            <w:tcW w:w="1000" w:type="dxa"/>
            <w:tcBorders>
              <w:top w:val="single" w:sz="4" w:space="0" w:color="auto"/>
              <w:left w:val="nil"/>
              <w:bottom w:val="single" w:sz="4" w:space="0" w:color="auto"/>
              <w:right w:val="single" w:sz="4" w:space="0" w:color="auto"/>
            </w:tcBorders>
            <w:shd w:val="clear" w:color="000000" w:fill="FFFFFF"/>
            <w:hideMark/>
          </w:tcPr>
          <w:p w:rsidR="00B5109A" w:rsidRPr="005D5166" w:rsidRDefault="00B5109A" w:rsidP="00B5109A">
            <w:r>
              <w:t>3452</w:t>
            </w:r>
          </w:p>
        </w:tc>
        <w:tc>
          <w:tcPr>
            <w:tcW w:w="1106" w:type="dxa"/>
            <w:tcBorders>
              <w:left w:val="nil"/>
              <w:right w:val="single" w:sz="4" w:space="0" w:color="auto"/>
            </w:tcBorders>
            <w:shd w:val="clear" w:color="000000" w:fill="FFFFFF"/>
          </w:tcPr>
          <w:p w:rsidR="00B5109A" w:rsidRPr="005D5166" w:rsidRDefault="00B5109A" w:rsidP="00B5109A"/>
        </w:tc>
      </w:tr>
      <w:tr w:rsidR="00B5109A" w:rsidRPr="005D5166" w:rsidTr="00B5109A">
        <w:trPr>
          <w:trHeight w:val="375"/>
        </w:trPr>
        <w:tc>
          <w:tcPr>
            <w:tcW w:w="74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sidRPr="005D5166">
              <w:rPr>
                <w:color w:val="000000"/>
              </w:rPr>
              <w:t>ИЖС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B5109A" w:rsidRPr="005D5166" w:rsidRDefault="00B5109A" w:rsidP="00B5109A">
            <w:pPr>
              <w:rPr>
                <w:color w:val="000000"/>
              </w:rPr>
            </w:pPr>
            <w:r>
              <w:rPr>
                <w:color w:val="000000"/>
              </w:rPr>
              <w:t>10695,0</w:t>
            </w:r>
          </w:p>
        </w:tc>
        <w:tc>
          <w:tcPr>
            <w:tcW w:w="1106" w:type="dxa"/>
            <w:tcBorders>
              <w:top w:val="single" w:sz="4" w:space="0" w:color="auto"/>
              <w:left w:val="nil"/>
              <w:bottom w:val="single" w:sz="4" w:space="0" w:color="auto"/>
              <w:right w:val="single" w:sz="4" w:space="0" w:color="auto"/>
            </w:tcBorders>
            <w:shd w:val="clear" w:color="000000" w:fill="FFFFFF"/>
          </w:tcPr>
          <w:p w:rsidR="00B5109A" w:rsidRPr="005D5166" w:rsidRDefault="00B5109A" w:rsidP="00B5109A">
            <w:pPr>
              <w:rPr>
                <w:color w:val="000000"/>
              </w:rPr>
            </w:pPr>
            <w:r>
              <w:rPr>
                <w:color w:val="000000"/>
              </w:rPr>
              <w:t>всего 18000,0</w:t>
            </w:r>
          </w:p>
        </w:tc>
      </w:tr>
    </w:tbl>
    <w:p w:rsidR="00B5109A" w:rsidRDefault="00B5109A" w:rsidP="00B5109A">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Общая площадь жилищного фонда, введенная за год, приходящаяся на 1 человека населения в 2013 году составила 0,08 кв.м., на 2014 год этот показатель планируется на уровне 0,24кв. м. (300%), в 2017 году показатель должен составить 0,35кв.м. на 1 человека населения города. </w:t>
      </w:r>
    </w:p>
    <w:p w:rsidR="00B5109A" w:rsidRDefault="00B5109A" w:rsidP="00B5109A">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Площадь земельных участков, предоставленных для жилищного строительства, индивидуального жилищного строительства в 2013 году составила 2,96 га, против 1,56 га – в 2012 году.</w:t>
      </w:r>
    </w:p>
    <w:p w:rsidR="00B5109A" w:rsidRDefault="00B5109A" w:rsidP="00B5109A">
      <w:pPr>
        <w:pStyle w:val="ConsPlusNormal"/>
        <w:widowControl/>
        <w:ind w:firstLine="567"/>
        <w:jc w:val="both"/>
        <w:rPr>
          <w:sz w:val="2"/>
          <w:szCs w:val="2"/>
        </w:rPr>
      </w:pPr>
      <w:r>
        <w:rPr>
          <w:rFonts w:ascii="Times New Roman" w:hAnsi="Times New Roman" w:cs="Times New Roman"/>
          <w:sz w:val="28"/>
          <w:szCs w:val="28"/>
        </w:rPr>
        <w:t xml:space="preserve">По данным отдела архитектуры и градостроительства администрации города принято 17 </w:t>
      </w:r>
      <w:r>
        <w:rPr>
          <w:rFonts w:ascii="Times New Roman" w:hAnsi="Times New Roman"/>
          <w:sz w:val="28"/>
          <w:szCs w:val="28"/>
        </w:rPr>
        <w:t xml:space="preserve"> заявлений о постановке на учет и предоставлении земельных участков для индивидуального жилищного строительства в собственность бесплатно от многодетных семей.</w:t>
      </w:r>
    </w:p>
    <w:p w:rsidR="00894A6A" w:rsidRPr="00A30625" w:rsidRDefault="00894A6A" w:rsidP="00A30625">
      <w:pPr>
        <w:ind w:firstLine="709"/>
        <w:jc w:val="both"/>
        <w:rPr>
          <w:sz w:val="28"/>
          <w:szCs w:val="28"/>
        </w:rPr>
      </w:pPr>
    </w:p>
    <w:p w:rsidR="00894A6A" w:rsidRDefault="00894A6A" w:rsidP="00DC7F65">
      <w:pPr>
        <w:pStyle w:val="af5"/>
        <w:numPr>
          <w:ilvl w:val="0"/>
          <w:numId w:val="38"/>
        </w:numPr>
        <w:spacing w:line="240" w:lineRule="auto"/>
        <w:outlineLvl w:val="0"/>
        <w:rPr>
          <w:szCs w:val="28"/>
        </w:rPr>
      </w:pPr>
      <w:bookmarkStart w:id="9" w:name="_Toc401817786"/>
      <w:r w:rsidRPr="00A30625">
        <w:rPr>
          <w:szCs w:val="28"/>
        </w:rPr>
        <w:t>Инвестиции</w:t>
      </w:r>
      <w:bookmarkEnd w:id="9"/>
    </w:p>
    <w:p w:rsidR="00DC7F65" w:rsidRDefault="00DC7F65" w:rsidP="00B5109A">
      <w:pPr>
        <w:autoSpaceDE w:val="0"/>
        <w:autoSpaceDN w:val="0"/>
        <w:adjustRightInd w:val="0"/>
        <w:jc w:val="both"/>
        <w:rPr>
          <w:rFonts w:ascii="Times New Roman CYR" w:hAnsi="Times New Roman CYR" w:cs="Times New Roman CYR"/>
          <w:sz w:val="28"/>
          <w:szCs w:val="28"/>
        </w:rPr>
      </w:pPr>
    </w:p>
    <w:p w:rsidR="00B5109A" w:rsidRPr="00536E7F"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Объем</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капитал</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крупным</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средним</w:t>
      </w:r>
      <w:r w:rsidRPr="00B5109A">
        <w:rPr>
          <w:sz w:val="28"/>
          <w:szCs w:val="28"/>
        </w:rPr>
        <w:t xml:space="preserve"> </w:t>
      </w:r>
      <w:r w:rsidRPr="00B5109A">
        <w:rPr>
          <w:rFonts w:ascii="Times New Roman CYR" w:hAnsi="Times New Roman CYR" w:cs="Times New Roman CYR"/>
          <w:sz w:val="28"/>
          <w:szCs w:val="28"/>
        </w:rPr>
        <w:t>предприятиям</w:t>
      </w:r>
      <w:r w:rsidRPr="00B5109A">
        <w:rPr>
          <w:sz w:val="28"/>
          <w:szCs w:val="28"/>
        </w:rPr>
        <w:t xml:space="preserve"> </w:t>
      </w:r>
      <w:r w:rsidRPr="00DC7F65">
        <w:rPr>
          <w:sz w:val="28"/>
          <w:szCs w:val="28"/>
        </w:rPr>
        <w:t>(</w:t>
      </w:r>
      <w:r w:rsidRPr="00DC7F65">
        <w:rPr>
          <w:rFonts w:ascii="Times New Roman CYR" w:hAnsi="Times New Roman CYR" w:cs="Times New Roman CYR"/>
          <w:bCs/>
          <w:sz w:val="28"/>
          <w:szCs w:val="28"/>
        </w:rPr>
        <w:t>по</w:t>
      </w:r>
      <w:r w:rsidRPr="00DC7F65">
        <w:rPr>
          <w:bCs/>
          <w:sz w:val="28"/>
          <w:szCs w:val="28"/>
        </w:rPr>
        <w:t xml:space="preserve"> </w:t>
      </w:r>
      <w:r w:rsidRPr="00DC7F65">
        <w:rPr>
          <w:rFonts w:ascii="Times New Roman CYR" w:hAnsi="Times New Roman CYR" w:cs="Times New Roman CYR"/>
          <w:bCs/>
          <w:sz w:val="28"/>
          <w:szCs w:val="28"/>
        </w:rPr>
        <w:t>данным</w:t>
      </w:r>
      <w:r w:rsidRPr="00DC7F65">
        <w:rPr>
          <w:bCs/>
          <w:sz w:val="28"/>
          <w:szCs w:val="28"/>
        </w:rPr>
        <w:t xml:space="preserve"> </w:t>
      </w:r>
      <w:r w:rsidRPr="00DC7F65">
        <w:rPr>
          <w:rFonts w:ascii="Times New Roman CYR" w:hAnsi="Times New Roman CYR" w:cs="Times New Roman CYR"/>
          <w:bCs/>
          <w:sz w:val="28"/>
          <w:szCs w:val="28"/>
        </w:rPr>
        <w:t>статистики</w:t>
      </w:r>
      <w:r w:rsidRPr="00DC7F65">
        <w:rPr>
          <w:sz w:val="28"/>
          <w:szCs w:val="28"/>
        </w:rPr>
        <w:t xml:space="preserve">) </w:t>
      </w:r>
      <w:r w:rsidRPr="00B5109A">
        <w:rPr>
          <w:rFonts w:ascii="Times New Roman CYR" w:hAnsi="Times New Roman CYR" w:cs="Times New Roman CYR"/>
          <w:sz w:val="28"/>
          <w:szCs w:val="28"/>
        </w:rPr>
        <w:t>составил</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w:t>
      </w:r>
      <w:r w:rsidRPr="00B5109A">
        <w:rPr>
          <w:rFonts w:ascii="Times New Roman CYR" w:hAnsi="Times New Roman CYR" w:cs="Times New Roman CYR"/>
          <w:sz w:val="28"/>
          <w:szCs w:val="28"/>
        </w:rPr>
        <w:t>учетом</w:t>
      </w:r>
      <w:r w:rsidRPr="00B5109A">
        <w:rPr>
          <w:sz w:val="28"/>
          <w:szCs w:val="28"/>
        </w:rPr>
        <w:t xml:space="preserve"> </w:t>
      </w:r>
      <w:r w:rsidRPr="00B5109A">
        <w:rPr>
          <w:rFonts w:ascii="Times New Roman CYR" w:hAnsi="Times New Roman CYR" w:cs="Times New Roman CYR"/>
          <w:sz w:val="28"/>
          <w:szCs w:val="28"/>
        </w:rPr>
        <w:t>всех</w:t>
      </w:r>
      <w:r w:rsidRPr="00B5109A">
        <w:rPr>
          <w:sz w:val="28"/>
          <w:szCs w:val="28"/>
        </w:rPr>
        <w:t xml:space="preserve"> </w:t>
      </w:r>
      <w:r w:rsidRPr="00B5109A">
        <w:rPr>
          <w:rFonts w:ascii="Times New Roman CYR" w:hAnsi="Times New Roman CYR" w:cs="Times New Roman CYR"/>
          <w:sz w:val="28"/>
          <w:szCs w:val="28"/>
        </w:rPr>
        <w:t>источников</w:t>
      </w:r>
      <w:r w:rsidRPr="00B5109A">
        <w:rPr>
          <w:sz w:val="28"/>
          <w:szCs w:val="28"/>
        </w:rPr>
        <w:t xml:space="preserve"> </w:t>
      </w:r>
      <w:r w:rsidRPr="00B5109A">
        <w:rPr>
          <w:rFonts w:ascii="Times New Roman CYR" w:hAnsi="Times New Roman CYR" w:cs="Times New Roman CYR"/>
          <w:sz w:val="28"/>
          <w:szCs w:val="28"/>
        </w:rPr>
        <w:t>финансирования</w:t>
      </w:r>
      <w:r w:rsidRPr="00B5109A">
        <w:rPr>
          <w:sz w:val="28"/>
          <w:szCs w:val="28"/>
        </w:rPr>
        <w:t xml:space="preserve"> (</w:t>
      </w:r>
      <w:r w:rsidRPr="00B5109A">
        <w:rPr>
          <w:rFonts w:ascii="Times New Roman CYR" w:hAnsi="Times New Roman CYR" w:cs="Times New Roman CYR"/>
          <w:sz w:val="28"/>
          <w:szCs w:val="28"/>
        </w:rPr>
        <w:t>без</w:t>
      </w:r>
      <w:r w:rsidRPr="00B5109A">
        <w:rPr>
          <w:sz w:val="28"/>
          <w:szCs w:val="28"/>
        </w:rPr>
        <w:t xml:space="preserve"> </w:t>
      </w:r>
      <w:r w:rsidRPr="00B5109A">
        <w:rPr>
          <w:rFonts w:ascii="Times New Roman CYR" w:hAnsi="Times New Roman CYR" w:cs="Times New Roman CYR"/>
          <w:sz w:val="28"/>
          <w:szCs w:val="28"/>
        </w:rPr>
        <w:t>субъектов</w:t>
      </w:r>
      <w:r w:rsidRPr="00B5109A">
        <w:rPr>
          <w:sz w:val="28"/>
          <w:szCs w:val="28"/>
        </w:rPr>
        <w:t xml:space="preserve"> </w:t>
      </w:r>
      <w:r w:rsidRPr="00B5109A">
        <w:rPr>
          <w:rFonts w:ascii="Times New Roman CYR" w:hAnsi="Times New Roman CYR" w:cs="Times New Roman CYR"/>
          <w:sz w:val="28"/>
          <w:szCs w:val="28"/>
        </w:rPr>
        <w:t>малого</w:t>
      </w:r>
      <w:r w:rsidRPr="00B5109A">
        <w:rPr>
          <w:sz w:val="28"/>
          <w:szCs w:val="28"/>
        </w:rPr>
        <w:t xml:space="preserve"> </w:t>
      </w:r>
      <w:r w:rsidRPr="00B5109A">
        <w:rPr>
          <w:rFonts w:ascii="Times New Roman CYR" w:hAnsi="Times New Roman CYR" w:cs="Times New Roman CYR"/>
          <w:sz w:val="28"/>
          <w:szCs w:val="28"/>
        </w:rPr>
        <w:t>предпринимательства</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536E7F">
        <w:rPr>
          <w:sz w:val="28"/>
          <w:szCs w:val="28"/>
        </w:rPr>
        <w:lastRenderedPageBreak/>
        <w:t>параметров неформальной деятельности)  составили 6507945,00 тыс. руб. или превысили этот показатель 2012 года более чем в 7 раз.</w:t>
      </w:r>
    </w:p>
    <w:p w:rsidR="00B5109A" w:rsidRPr="00536E7F" w:rsidRDefault="00B5109A" w:rsidP="00536E7F">
      <w:pPr>
        <w:autoSpaceDE w:val="0"/>
        <w:autoSpaceDN w:val="0"/>
        <w:adjustRightInd w:val="0"/>
        <w:ind w:firstLine="567"/>
        <w:jc w:val="both"/>
        <w:rPr>
          <w:sz w:val="28"/>
          <w:szCs w:val="28"/>
        </w:rPr>
      </w:pPr>
      <w:r w:rsidRPr="00536E7F">
        <w:rPr>
          <w:sz w:val="28"/>
          <w:szCs w:val="28"/>
        </w:rPr>
        <w:t>За 2013 год структура инвестиций  следующая: 94,0% - объем инвестиций ОАО  «Назаровская ГРЭС»,  2,6%-  инвестиции угледобывающих предприятий: ОАО "Разрез Сереульский" и ЗАО "Разрез Назаровский"; 0,6% – инвестиции в образование и здравоохранение.</w:t>
      </w:r>
    </w:p>
    <w:p w:rsidR="00536E7F" w:rsidRDefault="00B5109A" w:rsidP="00536E7F">
      <w:pPr>
        <w:autoSpaceDE w:val="0"/>
        <w:autoSpaceDN w:val="0"/>
        <w:adjustRightInd w:val="0"/>
        <w:ind w:firstLine="567"/>
        <w:jc w:val="both"/>
        <w:rPr>
          <w:sz w:val="28"/>
          <w:szCs w:val="28"/>
        </w:rPr>
      </w:pPr>
      <w:r w:rsidRPr="00536E7F">
        <w:rPr>
          <w:sz w:val="28"/>
          <w:szCs w:val="28"/>
        </w:rPr>
        <w:t>Доля инвестиций в основной капитал (без субъектов малого предпринимательства), осуществленных крупными и средними организациями за счет собственных средств, составила 15,0% от общего объема и 85,0% - за счет привлеченных средств, в том числе за счет бюджетных средств – 0,87%. Основной объем инвестиций крупные и средние предприятия направили на приобретение машин, транспортных средств и оборудования.</w:t>
      </w:r>
    </w:p>
    <w:p w:rsidR="00B5109A" w:rsidRPr="00536E7F"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причиной</w:t>
      </w:r>
      <w:r w:rsidRPr="00B5109A">
        <w:rPr>
          <w:sz w:val="28"/>
          <w:szCs w:val="28"/>
        </w:rPr>
        <w:t xml:space="preserve"> </w:t>
      </w:r>
      <w:r w:rsidRPr="00B5109A">
        <w:rPr>
          <w:rFonts w:ascii="Times New Roman CYR" w:hAnsi="Times New Roman CYR" w:cs="Times New Roman CYR"/>
          <w:sz w:val="28"/>
          <w:szCs w:val="28"/>
        </w:rPr>
        <w:t>роста</w:t>
      </w:r>
      <w:r w:rsidRPr="00B5109A">
        <w:rPr>
          <w:sz w:val="28"/>
          <w:szCs w:val="28"/>
        </w:rPr>
        <w:t xml:space="preserve"> </w:t>
      </w:r>
      <w:r w:rsidRPr="00B5109A">
        <w:rPr>
          <w:rFonts w:ascii="Times New Roman CYR" w:hAnsi="Times New Roman CYR" w:cs="Times New Roman CYR"/>
          <w:sz w:val="28"/>
          <w:szCs w:val="28"/>
        </w:rPr>
        <w:t>объема</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капитал</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явилось</w:t>
      </w:r>
      <w:r w:rsidRPr="00B5109A">
        <w:rPr>
          <w:sz w:val="28"/>
          <w:szCs w:val="28"/>
        </w:rPr>
        <w:t xml:space="preserve"> </w:t>
      </w:r>
      <w:r w:rsidRPr="00B5109A">
        <w:rPr>
          <w:rFonts w:ascii="Times New Roman CYR" w:hAnsi="Times New Roman CYR" w:cs="Times New Roman CYR"/>
          <w:sz w:val="28"/>
          <w:szCs w:val="28"/>
        </w:rPr>
        <w:t>завершение</w:t>
      </w:r>
      <w:r w:rsidRPr="00B5109A">
        <w:rPr>
          <w:sz w:val="28"/>
          <w:szCs w:val="28"/>
        </w:rPr>
        <w:t xml:space="preserve"> </w:t>
      </w:r>
      <w:r w:rsidRPr="00B5109A">
        <w:rPr>
          <w:rFonts w:ascii="Times New Roman CYR" w:hAnsi="Times New Roman CYR" w:cs="Times New Roman CYR"/>
          <w:sz w:val="28"/>
          <w:szCs w:val="28"/>
        </w:rPr>
        <w:t>инвестиционного</w:t>
      </w:r>
      <w:r w:rsidRPr="00B5109A">
        <w:rPr>
          <w:sz w:val="28"/>
          <w:szCs w:val="28"/>
        </w:rPr>
        <w:t xml:space="preserve"> </w:t>
      </w:r>
      <w:r w:rsidRPr="00B5109A">
        <w:rPr>
          <w:rFonts w:ascii="Times New Roman CYR" w:hAnsi="Times New Roman CYR" w:cs="Times New Roman CYR"/>
          <w:sz w:val="28"/>
          <w:szCs w:val="28"/>
        </w:rPr>
        <w:t>проекта</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«Назаровская</w:t>
      </w:r>
      <w:r w:rsidRPr="00B5109A">
        <w:rPr>
          <w:sz w:val="28"/>
          <w:szCs w:val="28"/>
        </w:rPr>
        <w:t xml:space="preserve"> </w:t>
      </w:r>
      <w:r w:rsidRPr="00B5109A">
        <w:rPr>
          <w:rFonts w:ascii="Times New Roman CYR" w:hAnsi="Times New Roman CYR" w:cs="Times New Roman CYR"/>
          <w:sz w:val="28"/>
          <w:szCs w:val="28"/>
        </w:rPr>
        <w:t>ГРЭС»</w:t>
      </w:r>
      <w:r w:rsidRPr="00B5109A">
        <w:rPr>
          <w:sz w:val="28"/>
          <w:szCs w:val="28"/>
        </w:rPr>
        <w:t xml:space="preserve"> (</w:t>
      </w:r>
      <w:r w:rsidRPr="00B5109A">
        <w:rPr>
          <w:rFonts w:ascii="Times New Roman CYR" w:hAnsi="Times New Roman CYR" w:cs="Times New Roman CYR"/>
          <w:sz w:val="28"/>
          <w:szCs w:val="28"/>
        </w:rPr>
        <w:t>ранее</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«Енисейская</w:t>
      </w:r>
      <w:r w:rsidRPr="00B5109A">
        <w:rPr>
          <w:sz w:val="28"/>
          <w:szCs w:val="28"/>
        </w:rPr>
        <w:t xml:space="preserve"> </w:t>
      </w:r>
      <w:r w:rsidRPr="00B5109A">
        <w:rPr>
          <w:rFonts w:ascii="Times New Roman CYR" w:hAnsi="Times New Roman CYR" w:cs="Times New Roman CYR"/>
          <w:sz w:val="28"/>
          <w:szCs w:val="28"/>
        </w:rPr>
        <w:t>ТГК</w:t>
      </w:r>
      <w:r w:rsidRPr="00B5109A">
        <w:rPr>
          <w:sz w:val="28"/>
          <w:szCs w:val="28"/>
        </w:rPr>
        <w:t xml:space="preserve"> (</w:t>
      </w:r>
      <w:r w:rsidRPr="00B5109A">
        <w:rPr>
          <w:rFonts w:ascii="Times New Roman CYR" w:hAnsi="Times New Roman CYR" w:cs="Times New Roman CYR"/>
          <w:sz w:val="28"/>
          <w:szCs w:val="28"/>
        </w:rPr>
        <w:t>ТГК</w:t>
      </w:r>
      <w:r w:rsidRPr="00B5109A">
        <w:rPr>
          <w:sz w:val="28"/>
          <w:szCs w:val="28"/>
        </w:rPr>
        <w:t>-13)</w:t>
      </w:r>
      <w:r w:rsidRPr="00B5109A">
        <w:rPr>
          <w:rFonts w:ascii="Times New Roman CYR" w:hAnsi="Times New Roman CYR" w:cs="Times New Roman CYR"/>
          <w:sz w:val="28"/>
          <w:szCs w:val="28"/>
        </w:rPr>
        <w:t>»</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реконструкции</w:t>
      </w:r>
      <w:r w:rsidRPr="00B5109A">
        <w:rPr>
          <w:sz w:val="28"/>
          <w:szCs w:val="28"/>
        </w:rPr>
        <w:t xml:space="preserve"> </w:t>
      </w:r>
      <w:r w:rsidRPr="00B5109A">
        <w:rPr>
          <w:rFonts w:ascii="Times New Roman CYR" w:hAnsi="Times New Roman CYR" w:cs="Times New Roman CYR"/>
          <w:sz w:val="28"/>
          <w:szCs w:val="28"/>
        </w:rPr>
        <w:t>энергоблока</w:t>
      </w:r>
      <w:r w:rsidRPr="00B5109A">
        <w:rPr>
          <w:sz w:val="28"/>
          <w:szCs w:val="28"/>
        </w:rPr>
        <w:t xml:space="preserve"> </w:t>
      </w:r>
      <w:r w:rsidRPr="00B5109A">
        <w:rPr>
          <w:rFonts w:ascii="Times New Roman CYR" w:hAnsi="Times New Roman CYR" w:cs="Times New Roman CYR"/>
          <w:sz w:val="28"/>
          <w:szCs w:val="28"/>
        </w:rPr>
        <w:t>№</w:t>
      </w:r>
      <w:r w:rsidRPr="00B5109A">
        <w:rPr>
          <w:sz w:val="28"/>
          <w:szCs w:val="28"/>
        </w:rPr>
        <w:t xml:space="preserve"> 7: </w:t>
      </w:r>
      <w:r w:rsidRPr="00B5109A">
        <w:rPr>
          <w:rFonts w:ascii="Times New Roman CYR" w:hAnsi="Times New Roman CYR" w:cs="Times New Roman CYR"/>
          <w:sz w:val="28"/>
          <w:szCs w:val="28"/>
        </w:rPr>
        <w:t>объем</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составил</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6120,090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против</w:t>
      </w:r>
      <w:r w:rsidRPr="00B5109A">
        <w:rPr>
          <w:sz w:val="28"/>
          <w:szCs w:val="28"/>
        </w:rPr>
        <w:t xml:space="preserve">  466,519 </w:t>
      </w:r>
      <w:r w:rsidRPr="00B5109A">
        <w:rPr>
          <w:rFonts w:ascii="Times New Roman CYR" w:hAnsi="Times New Roman CYR" w:cs="Times New Roman CYR"/>
          <w:sz w:val="28"/>
          <w:szCs w:val="28"/>
        </w:rPr>
        <w:t>млн</w:t>
      </w:r>
      <w:r w:rsidRPr="00B5109A">
        <w:rPr>
          <w:sz w:val="28"/>
          <w:szCs w:val="28"/>
        </w:rPr>
        <w:t>.</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2012 </w:t>
      </w:r>
      <w:r w:rsidRPr="00B5109A">
        <w:rPr>
          <w:rFonts w:ascii="Times New Roman CYR" w:hAnsi="Times New Roman CYR" w:cs="Times New Roman CYR"/>
          <w:sz w:val="28"/>
          <w:szCs w:val="28"/>
        </w:rPr>
        <w:t>году</w:t>
      </w:r>
      <w:r w:rsidRPr="00B5109A">
        <w:rPr>
          <w:sz w:val="28"/>
          <w:szCs w:val="28"/>
        </w:rPr>
        <w:t>.</w:t>
      </w:r>
      <w:r w:rsidRPr="00B5109A">
        <w:rPr>
          <w:color w:val="000000"/>
          <w:sz w:val="28"/>
          <w:szCs w:val="28"/>
        </w:rPr>
        <w:t xml:space="preserve"> </w:t>
      </w:r>
      <w:r w:rsidRPr="00B5109A">
        <w:rPr>
          <w:rFonts w:ascii="Times New Roman CYR" w:hAnsi="Times New Roman CYR" w:cs="Times New Roman CYR"/>
          <w:color w:val="000000"/>
          <w:sz w:val="28"/>
          <w:szCs w:val="28"/>
        </w:rPr>
        <w:t>Кроме</w:t>
      </w:r>
      <w:r w:rsidRPr="00B5109A">
        <w:rPr>
          <w:color w:val="000000"/>
          <w:sz w:val="28"/>
          <w:szCs w:val="28"/>
        </w:rPr>
        <w:t xml:space="preserve"> </w:t>
      </w:r>
      <w:r w:rsidRPr="00B5109A">
        <w:rPr>
          <w:rFonts w:ascii="Times New Roman CYR" w:hAnsi="Times New Roman CYR" w:cs="Times New Roman CYR"/>
          <w:color w:val="000000"/>
          <w:sz w:val="28"/>
          <w:szCs w:val="28"/>
        </w:rPr>
        <w:t>масштабного</w:t>
      </w:r>
      <w:r w:rsidRPr="00B5109A">
        <w:rPr>
          <w:color w:val="000000"/>
          <w:sz w:val="28"/>
          <w:szCs w:val="28"/>
        </w:rPr>
        <w:t xml:space="preserve"> </w:t>
      </w:r>
      <w:r w:rsidRPr="00B5109A">
        <w:rPr>
          <w:rFonts w:ascii="Times New Roman CYR" w:hAnsi="Times New Roman CYR" w:cs="Times New Roman CYR"/>
          <w:color w:val="000000"/>
          <w:sz w:val="28"/>
          <w:szCs w:val="28"/>
        </w:rPr>
        <w:t>обновления</w:t>
      </w:r>
      <w:r w:rsidRPr="00B5109A">
        <w:rPr>
          <w:color w:val="000000"/>
          <w:sz w:val="28"/>
          <w:szCs w:val="28"/>
        </w:rPr>
        <w:t xml:space="preserve"> </w:t>
      </w:r>
      <w:r w:rsidRPr="00B5109A">
        <w:rPr>
          <w:rFonts w:ascii="Times New Roman CYR" w:hAnsi="Times New Roman CYR" w:cs="Times New Roman CYR"/>
          <w:color w:val="000000"/>
          <w:sz w:val="28"/>
          <w:szCs w:val="28"/>
        </w:rPr>
        <w:t>оборудования</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ходе</w:t>
      </w:r>
      <w:r w:rsidRPr="00B5109A">
        <w:rPr>
          <w:color w:val="000000"/>
          <w:sz w:val="28"/>
          <w:szCs w:val="28"/>
        </w:rPr>
        <w:t xml:space="preserve"> </w:t>
      </w:r>
      <w:r w:rsidRPr="00B5109A">
        <w:rPr>
          <w:rFonts w:ascii="Times New Roman CYR" w:hAnsi="Times New Roman CYR" w:cs="Times New Roman CYR"/>
          <w:color w:val="000000"/>
          <w:sz w:val="28"/>
          <w:szCs w:val="28"/>
        </w:rPr>
        <w:t>реконструкции</w:t>
      </w:r>
      <w:r w:rsidRPr="00B5109A">
        <w:rPr>
          <w:color w:val="000000"/>
          <w:sz w:val="28"/>
          <w:szCs w:val="28"/>
        </w:rPr>
        <w:t xml:space="preserve"> </w:t>
      </w:r>
      <w:r w:rsidRPr="00B5109A">
        <w:rPr>
          <w:rFonts w:ascii="Times New Roman CYR" w:hAnsi="Times New Roman CYR" w:cs="Times New Roman CYR"/>
          <w:color w:val="000000"/>
          <w:sz w:val="28"/>
          <w:szCs w:val="28"/>
        </w:rPr>
        <w:t>на</w:t>
      </w:r>
      <w:r w:rsidRPr="00B5109A">
        <w:rPr>
          <w:color w:val="000000"/>
          <w:sz w:val="28"/>
          <w:szCs w:val="28"/>
        </w:rPr>
        <w:t xml:space="preserve"> </w:t>
      </w:r>
      <w:r w:rsidRPr="00B5109A">
        <w:rPr>
          <w:rFonts w:ascii="Times New Roman CYR" w:hAnsi="Times New Roman CYR" w:cs="Times New Roman CYR"/>
          <w:color w:val="000000"/>
          <w:sz w:val="28"/>
          <w:szCs w:val="28"/>
        </w:rPr>
        <w:t>энергоблоке</w:t>
      </w:r>
      <w:r w:rsidRPr="00B5109A">
        <w:rPr>
          <w:color w:val="000000"/>
          <w:sz w:val="28"/>
          <w:szCs w:val="28"/>
        </w:rPr>
        <w:t xml:space="preserve"> </w:t>
      </w:r>
      <w:r w:rsidRPr="00B5109A">
        <w:rPr>
          <w:rFonts w:ascii="Times New Roman CYR" w:hAnsi="Times New Roman CYR" w:cs="Times New Roman CYR"/>
          <w:color w:val="000000"/>
          <w:sz w:val="28"/>
          <w:szCs w:val="28"/>
        </w:rPr>
        <w:t>были</w:t>
      </w:r>
      <w:r w:rsidRPr="00B5109A">
        <w:rPr>
          <w:color w:val="000000"/>
          <w:sz w:val="28"/>
          <w:szCs w:val="28"/>
        </w:rPr>
        <w:t xml:space="preserve"> </w:t>
      </w:r>
      <w:r w:rsidRPr="00B5109A">
        <w:rPr>
          <w:rFonts w:ascii="Times New Roman CYR" w:hAnsi="Times New Roman CYR" w:cs="Times New Roman CYR"/>
          <w:color w:val="000000"/>
          <w:sz w:val="28"/>
          <w:szCs w:val="28"/>
        </w:rPr>
        <w:t>применены</w:t>
      </w:r>
      <w:r w:rsidRPr="00B5109A">
        <w:rPr>
          <w:color w:val="000000"/>
          <w:sz w:val="28"/>
          <w:szCs w:val="28"/>
        </w:rPr>
        <w:t xml:space="preserve"> </w:t>
      </w:r>
      <w:r w:rsidRPr="00B5109A">
        <w:rPr>
          <w:rFonts w:ascii="Times New Roman CYR" w:hAnsi="Times New Roman CYR" w:cs="Times New Roman CYR"/>
          <w:color w:val="000000"/>
          <w:sz w:val="28"/>
          <w:szCs w:val="28"/>
        </w:rPr>
        <w:t>инновационные</w:t>
      </w:r>
      <w:r w:rsidRPr="00B5109A">
        <w:rPr>
          <w:color w:val="000000"/>
          <w:sz w:val="28"/>
          <w:szCs w:val="28"/>
        </w:rPr>
        <w:t xml:space="preserve"> </w:t>
      </w:r>
      <w:r w:rsidRPr="00B5109A">
        <w:rPr>
          <w:rFonts w:ascii="Times New Roman CYR" w:hAnsi="Times New Roman CYR" w:cs="Times New Roman CYR"/>
          <w:color w:val="000000"/>
          <w:sz w:val="28"/>
          <w:szCs w:val="28"/>
        </w:rPr>
        <w:t>технологии</w:t>
      </w:r>
      <w:r w:rsidRPr="00B5109A">
        <w:rPr>
          <w:color w:val="000000"/>
          <w:sz w:val="28"/>
          <w:szCs w:val="28"/>
        </w:rPr>
        <w:t xml:space="preserve">, </w:t>
      </w:r>
      <w:r w:rsidRPr="00B5109A">
        <w:rPr>
          <w:rFonts w:ascii="Times New Roman CYR" w:hAnsi="Times New Roman CYR" w:cs="Times New Roman CYR"/>
          <w:color w:val="000000"/>
          <w:sz w:val="28"/>
          <w:szCs w:val="28"/>
        </w:rPr>
        <w:t>которые</w:t>
      </w:r>
      <w:r w:rsidRPr="00B5109A">
        <w:rPr>
          <w:color w:val="000000"/>
          <w:sz w:val="28"/>
          <w:szCs w:val="28"/>
        </w:rPr>
        <w:t xml:space="preserve"> </w:t>
      </w:r>
      <w:r w:rsidRPr="00B5109A">
        <w:rPr>
          <w:rFonts w:ascii="Times New Roman CYR" w:hAnsi="Times New Roman CYR" w:cs="Times New Roman CYR"/>
          <w:color w:val="000000"/>
          <w:sz w:val="28"/>
          <w:szCs w:val="28"/>
        </w:rPr>
        <w:t>позволяют</w:t>
      </w:r>
      <w:r w:rsidRPr="00B5109A">
        <w:rPr>
          <w:color w:val="000000"/>
          <w:sz w:val="28"/>
          <w:szCs w:val="28"/>
        </w:rPr>
        <w:t xml:space="preserve"> </w:t>
      </w:r>
      <w:r w:rsidRPr="00B5109A">
        <w:rPr>
          <w:rFonts w:ascii="Times New Roman CYR" w:hAnsi="Times New Roman CYR" w:cs="Times New Roman CYR"/>
          <w:color w:val="000000"/>
          <w:sz w:val="28"/>
          <w:szCs w:val="28"/>
        </w:rPr>
        <w:t>снизить</w:t>
      </w:r>
      <w:r w:rsidRPr="00B5109A">
        <w:rPr>
          <w:color w:val="000000"/>
          <w:sz w:val="28"/>
          <w:szCs w:val="28"/>
        </w:rPr>
        <w:t xml:space="preserve"> </w:t>
      </w:r>
      <w:r w:rsidRPr="00B5109A">
        <w:rPr>
          <w:rFonts w:ascii="Times New Roman CYR" w:hAnsi="Times New Roman CYR" w:cs="Times New Roman CYR"/>
          <w:color w:val="000000"/>
          <w:sz w:val="28"/>
          <w:szCs w:val="28"/>
        </w:rPr>
        <w:t>уровень</w:t>
      </w:r>
      <w:r w:rsidRPr="00B5109A">
        <w:rPr>
          <w:color w:val="000000"/>
          <w:sz w:val="28"/>
          <w:szCs w:val="28"/>
        </w:rPr>
        <w:t xml:space="preserve"> </w:t>
      </w:r>
      <w:r w:rsidRPr="00B5109A">
        <w:rPr>
          <w:rFonts w:ascii="Times New Roman CYR" w:hAnsi="Times New Roman CYR" w:cs="Times New Roman CYR"/>
          <w:color w:val="000000"/>
          <w:sz w:val="28"/>
          <w:szCs w:val="28"/>
        </w:rPr>
        <w:t>загрязнения</w:t>
      </w:r>
      <w:r w:rsidRPr="00B5109A">
        <w:rPr>
          <w:color w:val="000000"/>
          <w:sz w:val="28"/>
          <w:szCs w:val="28"/>
        </w:rPr>
        <w:t xml:space="preserve"> </w:t>
      </w:r>
      <w:r w:rsidRPr="00B5109A">
        <w:rPr>
          <w:rFonts w:ascii="Times New Roman CYR" w:hAnsi="Times New Roman CYR" w:cs="Times New Roman CYR"/>
          <w:color w:val="000000"/>
          <w:sz w:val="28"/>
          <w:szCs w:val="28"/>
        </w:rPr>
        <w:t>атмосферного</w:t>
      </w:r>
      <w:r w:rsidRPr="00B5109A">
        <w:rPr>
          <w:color w:val="000000"/>
          <w:sz w:val="28"/>
          <w:szCs w:val="28"/>
        </w:rPr>
        <w:t xml:space="preserve"> </w:t>
      </w:r>
      <w:r w:rsidRPr="00B5109A">
        <w:rPr>
          <w:rFonts w:ascii="Times New Roman CYR" w:hAnsi="Times New Roman CYR" w:cs="Times New Roman CYR"/>
          <w:color w:val="000000"/>
          <w:sz w:val="28"/>
          <w:szCs w:val="28"/>
        </w:rPr>
        <w:t>воздуха</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городе</w:t>
      </w:r>
      <w:r w:rsidRPr="00B5109A">
        <w:rPr>
          <w:color w:val="000000"/>
          <w:sz w:val="28"/>
          <w:szCs w:val="28"/>
        </w:rPr>
        <w:t xml:space="preserve"> </w:t>
      </w:r>
      <w:r w:rsidRPr="00B5109A">
        <w:rPr>
          <w:rFonts w:ascii="Times New Roman CYR" w:hAnsi="Times New Roman CYR" w:cs="Times New Roman CYR"/>
          <w:color w:val="000000"/>
          <w:sz w:val="28"/>
          <w:szCs w:val="28"/>
        </w:rPr>
        <w:t>Назарово</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2013 </w:t>
      </w:r>
      <w:r w:rsidRPr="00B5109A">
        <w:rPr>
          <w:rFonts w:ascii="Times New Roman CYR" w:hAnsi="Times New Roman CYR" w:cs="Times New Roman CYR"/>
          <w:color w:val="000000"/>
          <w:sz w:val="28"/>
          <w:szCs w:val="28"/>
        </w:rPr>
        <w:t>году</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рамках</w:t>
      </w:r>
      <w:r w:rsidRPr="00B5109A">
        <w:rPr>
          <w:color w:val="000000"/>
          <w:sz w:val="28"/>
          <w:szCs w:val="28"/>
        </w:rPr>
        <w:t xml:space="preserve"> </w:t>
      </w:r>
      <w:r w:rsidRPr="00B5109A">
        <w:rPr>
          <w:rFonts w:ascii="Times New Roman CYR" w:hAnsi="Times New Roman CYR" w:cs="Times New Roman CYR"/>
          <w:color w:val="000000"/>
          <w:sz w:val="28"/>
          <w:szCs w:val="28"/>
        </w:rPr>
        <w:t>реализации</w:t>
      </w:r>
      <w:r w:rsidRPr="00B5109A">
        <w:rPr>
          <w:color w:val="000000"/>
          <w:sz w:val="28"/>
          <w:szCs w:val="28"/>
        </w:rPr>
        <w:t xml:space="preserve"> </w:t>
      </w:r>
      <w:r w:rsidRPr="00B5109A">
        <w:rPr>
          <w:rFonts w:ascii="Times New Roman CYR" w:hAnsi="Times New Roman CYR" w:cs="Times New Roman CYR"/>
          <w:color w:val="000000"/>
          <w:sz w:val="28"/>
          <w:szCs w:val="28"/>
        </w:rPr>
        <w:t>проекта</w:t>
      </w:r>
      <w:r w:rsidRPr="00B5109A">
        <w:rPr>
          <w:color w:val="000000"/>
          <w:sz w:val="28"/>
          <w:szCs w:val="28"/>
        </w:rPr>
        <w:t xml:space="preserve"> </w:t>
      </w:r>
      <w:r w:rsidRPr="00B5109A">
        <w:rPr>
          <w:rFonts w:ascii="Times New Roman CYR" w:hAnsi="Times New Roman CYR" w:cs="Times New Roman CYR"/>
          <w:color w:val="000000"/>
          <w:sz w:val="28"/>
          <w:szCs w:val="28"/>
        </w:rPr>
        <w:t>по</w:t>
      </w:r>
      <w:r w:rsidRPr="00B5109A">
        <w:rPr>
          <w:color w:val="000000"/>
          <w:sz w:val="28"/>
          <w:szCs w:val="28"/>
        </w:rPr>
        <w:t xml:space="preserve"> </w:t>
      </w:r>
      <w:r w:rsidRPr="00B5109A">
        <w:rPr>
          <w:rFonts w:ascii="Times New Roman CYR" w:hAnsi="Times New Roman CYR" w:cs="Times New Roman CYR"/>
          <w:color w:val="000000"/>
          <w:sz w:val="28"/>
          <w:szCs w:val="28"/>
        </w:rPr>
        <w:t>реконструкции</w:t>
      </w:r>
      <w:r w:rsidRPr="00B5109A">
        <w:rPr>
          <w:color w:val="000000"/>
          <w:sz w:val="28"/>
          <w:szCs w:val="28"/>
        </w:rPr>
        <w:t xml:space="preserve"> </w:t>
      </w:r>
      <w:r w:rsidRPr="00B5109A">
        <w:rPr>
          <w:rFonts w:ascii="Times New Roman CYR" w:hAnsi="Times New Roman CYR" w:cs="Times New Roman CYR"/>
          <w:color w:val="000000"/>
          <w:sz w:val="28"/>
          <w:szCs w:val="28"/>
        </w:rPr>
        <w:t>блока</w:t>
      </w:r>
      <w:r w:rsidRPr="00B5109A">
        <w:rPr>
          <w:color w:val="000000"/>
          <w:sz w:val="28"/>
          <w:szCs w:val="28"/>
        </w:rPr>
        <w:t xml:space="preserve"> </w:t>
      </w:r>
      <w:r w:rsidRPr="00B5109A">
        <w:rPr>
          <w:rFonts w:ascii="Times New Roman CYR" w:hAnsi="Times New Roman CYR" w:cs="Times New Roman CYR"/>
          <w:sz w:val="28"/>
          <w:szCs w:val="28"/>
        </w:rPr>
        <w:t>практически</w:t>
      </w:r>
      <w:r w:rsidRPr="00B5109A">
        <w:rPr>
          <w:sz w:val="28"/>
          <w:szCs w:val="28"/>
        </w:rPr>
        <w:t xml:space="preserve"> </w:t>
      </w:r>
      <w:r w:rsidRPr="00B5109A">
        <w:rPr>
          <w:rFonts w:ascii="Times New Roman CYR" w:hAnsi="Times New Roman CYR" w:cs="Times New Roman CYR"/>
          <w:sz w:val="28"/>
          <w:szCs w:val="28"/>
        </w:rPr>
        <w:t>полностью</w:t>
      </w:r>
      <w:r w:rsidRPr="00B5109A">
        <w:rPr>
          <w:sz w:val="28"/>
          <w:szCs w:val="28"/>
        </w:rPr>
        <w:t xml:space="preserve"> </w:t>
      </w:r>
      <w:r w:rsidRPr="00B5109A">
        <w:rPr>
          <w:rFonts w:ascii="Times New Roman CYR" w:hAnsi="Times New Roman CYR" w:cs="Times New Roman CYR"/>
          <w:sz w:val="28"/>
          <w:szCs w:val="28"/>
        </w:rPr>
        <w:t>заменили</w:t>
      </w:r>
      <w:r w:rsidRPr="00B5109A">
        <w:rPr>
          <w:sz w:val="28"/>
          <w:szCs w:val="28"/>
        </w:rPr>
        <w:t xml:space="preserve"> </w:t>
      </w:r>
      <w:r w:rsidRPr="00B5109A">
        <w:rPr>
          <w:rFonts w:ascii="Times New Roman CYR" w:hAnsi="Times New Roman CYR" w:cs="Times New Roman CYR"/>
          <w:sz w:val="28"/>
          <w:szCs w:val="28"/>
        </w:rPr>
        <w:t>поверхности</w:t>
      </w:r>
      <w:r w:rsidRPr="00B5109A">
        <w:rPr>
          <w:sz w:val="28"/>
          <w:szCs w:val="28"/>
        </w:rPr>
        <w:t xml:space="preserve"> </w:t>
      </w:r>
      <w:r w:rsidRPr="00B5109A">
        <w:rPr>
          <w:rFonts w:ascii="Times New Roman CYR" w:hAnsi="Times New Roman CYR" w:cs="Times New Roman CYR"/>
          <w:sz w:val="28"/>
          <w:szCs w:val="28"/>
        </w:rPr>
        <w:t>нагрева</w:t>
      </w:r>
      <w:r w:rsidRPr="00B5109A">
        <w:rPr>
          <w:sz w:val="28"/>
          <w:szCs w:val="28"/>
        </w:rPr>
        <w:t xml:space="preserve"> </w:t>
      </w:r>
      <w:r w:rsidRPr="00B5109A">
        <w:rPr>
          <w:rFonts w:ascii="Times New Roman CYR" w:hAnsi="Times New Roman CYR" w:cs="Times New Roman CYR"/>
          <w:sz w:val="28"/>
          <w:szCs w:val="28"/>
        </w:rPr>
        <w:t>котла</w:t>
      </w:r>
      <w:r w:rsidRPr="00B5109A">
        <w:rPr>
          <w:sz w:val="28"/>
          <w:szCs w:val="28"/>
        </w:rPr>
        <w:t xml:space="preserve"> </w:t>
      </w:r>
      <w:r w:rsidRPr="00B5109A">
        <w:rPr>
          <w:rFonts w:ascii="Times New Roman CYR" w:hAnsi="Times New Roman CYR" w:cs="Times New Roman CYR"/>
          <w:sz w:val="28"/>
          <w:szCs w:val="28"/>
        </w:rPr>
        <w:t>П</w:t>
      </w:r>
      <w:r w:rsidRPr="00B5109A">
        <w:rPr>
          <w:sz w:val="28"/>
          <w:szCs w:val="28"/>
        </w:rPr>
        <w:t xml:space="preserve">-49, </w:t>
      </w:r>
      <w:r w:rsidRPr="00B5109A">
        <w:rPr>
          <w:rFonts w:ascii="Times New Roman CYR" w:hAnsi="Times New Roman CYR" w:cs="Times New Roman CYR"/>
          <w:sz w:val="28"/>
          <w:szCs w:val="28"/>
        </w:rPr>
        <w:t>кроме</w:t>
      </w:r>
      <w:r w:rsidRPr="00B5109A">
        <w:rPr>
          <w:sz w:val="28"/>
          <w:szCs w:val="28"/>
        </w:rPr>
        <w:t xml:space="preserve"> </w:t>
      </w:r>
      <w:r w:rsidRPr="00B5109A">
        <w:rPr>
          <w:rFonts w:ascii="Times New Roman CYR" w:hAnsi="Times New Roman CYR" w:cs="Times New Roman CYR"/>
          <w:sz w:val="28"/>
          <w:szCs w:val="28"/>
        </w:rPr>
        <w:t>того</w:t>
      </w:r>
      <w:r w:rsidRPr="00B5109A">
        <w:rPr>
          <w:sz w:val="28"/>
          <w:szCs w:val="28"/>
        </w:rPr>
        <w:t xml:space="preserve"> </w:t>
      </w:r>
      <w:r w:rsidRPr="00B5109A">
        <w:rPr>
          <w:rFonts w:ascii="Times New Roman CYR" w:hAnsi="Times New Roman CYR" w:cs="Times New Roman CYR"/>
          <w:sz w:val="28"/>
          <w:szCs w:val="28"/>
        </w:rPr>
        <w:t>котел</w:t>
      </w:r>
      <w:r w:rsidRPr="00B5109A">
        <w:rPr>
          <w:sz w:val="28"/>
          <w:szCs w:val="28"/>
        </w:rPr>
        <w:t xml:space="preserve">  </w:t>
      </w:r>
      <w:r w:rsidRPr="00B5109A">
        <w:rPr>
          <w:rFonts w:ascii="Times New Roman CYR" w:hAnsi="Times New Roman CYR" w:cs="Times New Roman CYR"/>
          <w:sz w:val="28"/>
          <w:szCs w:val="28"/>
        </w:rPr>
        <w:t>перевели</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низкотемпературную</w:t>
      </w:r>
      <w:r w:rsidRPr="00B5109A">
        <w:rPr>
          <w:sz w:val="28"/>
          <w:szCs w:val="28"/>
        </w:rPr>
        <w:t xml:space="preserve"> </w:t>
      </w:r>
      <w:r w:rsidRPr="00B5109A">
        <w:rPr>
          <w:rFonts w:ascii="Times New Roman CYR" w:hAnsi="Times New Roman CYR" w:cs="Times New Roman CYR"/>
          <w:sz w:val="28"/>
          <w:szCs w:val="28"/>
        </w:rPr>
        <w:t>вихревую</w:t>
      </w:r>
      <w:r w:rsidRPr="00B5109A">
        <w:rPr>
          <w:sz w:val="28"/>
          <w:szCs w:val="28"/>
        </w:rPr>
        <w:t xml:space="preserve"> </w:t>
      </w:r>
      <w:r w:rsidRPr="00B5109A">
        <w:rPr>
          <w:rFonts w:ascii="Times New Roman CYR" w:hAnsi="Times New Roman CYR" w:cs="Times New Roman CYR"/>
          <w:sz w:val="28"/>
          <w:szCs w:val="28"/>
        </w:rPr>
        <w:t>технологию</w:t>
      </w:r>
      <w:r w:rsidRPr="00B5109A">
        <w:rPr>
          <w:sz w:val="28"/>
          <w:szCs w:val="28"/>
        </w:rPr>
        <w:t xml:space="preserve"> </w:t>
      </w:r>
      <w:r w:rsidRPr="00B5109A">
        <w:rPr>
          <w:rFonts w:ascii="Times New Roman CYR" w:hAnsi="Times New Roman CYR" w:cs="Times New Roman CYR"/>
          <w:sz w:val="28"/>
          <w:szCs w:val="28"/>
        </w:rPr>
        <w:t>сжигания</w:t>
      </w:r>
      <w:r w:rsidRPr="00B5109A">
        <w:rPr>
          <w:sz w:val="28"/>
          <w:szCs w:val="28"/>
        </w:rPr>
        <w:t xml:space="preserve"> </w:t>
      </w:r>
      <w:r w:rsidRPr="00B5109A">
        <w:rPr>
          <w:rFonts w:ascii="Times New Roman CYR" w:hAnsi="Times New Roman CYR" w:cs="Times New Roman CYR"/>
          <w:sz w:val="28"/>
          <w:szCs w:val="28"/>
        </w:rPr>
        <w:t>твердого</w:t>
      </w:r>
      <w:r w:rsidRPr="00B5109A">
        <w:rPr>
          <w:sz w:val="28"/>
          <w:szCs w:val="28"/>
        </w:rPr>
        <w:t xml:space="preserve"> </w:t>
      </w:r>
      <w:r w:rsidRPr="00B5109A">
        <w:rPr>
          <w:rFonts w:ascii="Times New Roman CYR" w:hAnsi="Times New Roman CYR" w:cs="Times New Roman CYR"/>
          <w:sz w:val="28"/>
          <w:szCs w:val="28"/>
        </w:rPr>
        <w:t>топлива</w:t>
      </w:r>
      <w:r w:rsidRPr="00B5109A">
        <w:rPr>
          <w:sz w:val="28"/>
          <w:szCs w:val="28"/>
        </w:rPr>
        <w:t xml:space="preserve">, </w:t>
      </w:r>
      <w:r w:rsidRPr="00B5109A">
        <w:rPr>
          <w:rFonts w:ascii="Times New Roman CYR" w:hAnsi="Times New Roman CYR" w:cs="Times New Roman CYR"/>
          <w:sz w:val="28"/>
          <w:szCs w:val="28"/>
        </w:rPr>
        <w:t>была</w:t>
      </w:r>
      <w:r w:rsidRPr="00B5109A">
        <w:rPr>
          <w:sz w:val="28"/>
          <w:szCs w:val="28"/>
        </w:rPr>
        <w:t xml:space="preserve"> </w:t>
      </w:r>
      <w:r w:rsidRPr="00B5109A">
        <w:rPr>
          <w:rFonts w:ascii="Times New Roman CYR" w:hAnsi="Times New Roman CYR" w:cs="Times New Roman CYR"/>
          <w:sz w:val="28"/>
          <w:szCs w:val="28"/>
        </w:rPr>
        <w:t>проведена</w:t>
      </w:r>
      <w:r w:rsidRPr="00B5109A">
        <w:rPr>
          <w:sz w:val="28"/>
          <w:szCs w:val="28"/>
        </w:rPr>
        <w:t xml:space="preserve"> </w:t>
      </w:r>
      <w:r w:rsidRPr="00B5109A">
        <w:rPr>
          <w:color w:val="000000"/>
          <w:sz w:val="28"/>
          <w:szCs w:val="28"/>
        </w:rPr>
        <w:t xml:space="preserve"> </w:t>
      </w:r>
      <w:r w:rsidRPr="00B5109A">
        <w:rPr>
          <w:rFonts w:ascii="Times New Roman CYR" w:hAnsi="Times New Roman CYR" w:cs="Times New Roman CYR"/>
          <w:color w:val="000000"/>
          <w:sz w:val="28"/>
          <w:szCs w:val="28"/>
        </w:rPr>
        <w:t>модернизация</w:t>
      </w:r>
      <w:r w:rsidRPr="00B5109A">
        <w:rPr>
          <w:color w:val="000000"/>
          <w:sz w:val="28"/>
          <w:szCs w:val="28"/>
        </w:rPr>
        <w:t xml:space="preserve"> </w:t>
      </w:r>
      <w:r w:rsidRPr="00B5109A">
        <w:rPr>
          <w:rFonts w:ascii="Times New Roman CYR" w:hAnsi="Times New Roman CYR" w:cs="Times New Roman CYR"/>
          <w:color w:val="000000"/>
          <w:sz w:val="28"/>
          <w:szCs w:val="28"/>
        </w:rPr>
        <w:t>АСУ</w:t>
      </w:r>
      <w:r w:rsidRPr="00B5109A">
        <w:rPr>
          <w:color w:val="000000"/>
          <w:sz w:val="28"/>
          <w:szCs w:val="28"/>
        </w:rPr>
        <w:t xml:space="preserve"> </w:t>
      </w:r>
      <w:r w:rsidRPr="00B5109A">
        <w:rPr>
          <w:rFonts w:ascii="Times New Roman CYR" w:hAnsi="Times New Roman CYR" w:cs="Times New Roman CYR"/>
          <w:color w:val="000000"/>
          <w:sz w:val="28"/>
          <w:szCs w:val="28"/>
        </w:rPr>
        <w:t>ТП</w:t>
      </w:r>
      <w:r w:rsidRPr="00B5109A">
        <w:rPr>
          <w:color w:val="000000"/>
          <w:sz w:val="28"/>
          <w:szCs w:val="28"/>
        </w:rPr>
        <w:t xml:space="preserve"> </w:t>
      </w:r>
      <w:r w:rsidRPr="00B5109A">
        <w:rPr>
          <w:rFonts w:ascii="Times New Roman CYR" w:hAnsi="Times New Roman CYR" w:cs="Times New Roman CYR"/>
          <w:color w:val="000000"/>
          <w:sz w:val="28"/>
          <w:szCs w:val="28"/>
        </w:rPr>
        <w:t>блока</w:t>
      </w:r>
      <w:r w:rsidRPr="00B5109A">
        <w:rPr>
          <w:color w:val="000000"/>
          <w:sz w:val="28"/>
          <w:szCs w:val="28"/>
        </w:rPr>
        <w:t xml:space="preserve"> </w:t>
      </w:r>
      <w:r w:rsidRPr="00B5109A">
        <w:rPr>
          <w:rFonts w:ascii="Times New Roman CYR" w:hAnsi="Times New Roman CYR" w:cs="Times New Roman CYR"/>
          <w:color w:val="000000"/>
          <w:sz w:val="28"/>
          <w:szCs w:val="28"/>
        </w:rPr>
        <w:t>№</w:t>
      </w:r>
      <w:r w:rsidRPr="00B5109A">
        <w:rPr>
          <w:color w:val="000000"/>
          <w:sz w:val="28"/>
          <w:szCs w:val="28"/>
        </w:rPr>
        <w:t xml:space="preserve">7, </w:t>
      </w:r>
      <w:r w:rsidRPr="00B5109A">
        <w:rPr>
          <w:rFonts w:ascii="Times New Roman CYR" w:hAnsi="Times New Roman CYR" w:cs="Times New Roman CYR"/>
          <w:color w:val="000000"/>
          <w:sz w:val="28"/>
          <w:szCs w:val="28"/>
        </w:rPr>
        <w:t>реконструкция</w:t>
      </w:r>
      <w:r w:rsidRPr="00B5109A">
        <w:rPr>
          <w:color w:val="000000"/>
          <w:sz w:val="28"/>
          <w:szCs w:val="28"/>
        </w:rPr>
        <w:t xml:space="preserve"> </w:t>
      </w:r>
      <w:r w:rsidRPr="00B5109A">
        <w:rPr>
          <w:rFonts w:ascii="Times New Roman CYR" w:hAnsi="Times New Roman CYR" w:cs="Times New Roman CYR"/>
          <w:color w:val="000000"/>
          <w:sz w:val="28"/>
          <w:szCs w:val="28"/>
        </w:rPr>
        <w:t>оборудования</w:t>
      </w:r>
      <w:r w:rsidRPr="00B5109A">
        <w:rPr>
          <w:color w:val="000000"/>
          <w:sz w:val="28"/>
          <w:szCs w:val="28"/>
        </w:rPr>
        <w:t xml:space="preserve"> </w:t>
      </w:r>
      <w:r w:rsidRPr="00B5109A">
        <w:rPr>
          <w:rFonts w:ascii="Times New Roman CYR" w:hAnsi="Times New Roman CYR" w:cs="Times New Roman CYR"/>
          <w:color w:val="000000"/>
          <w:sz w:val="28"/>
          <w:szCs w:val="28"/>
        </w:rPr>
        <w:t>центрального</w:t>
      </w:r>
      <w:r w:rsidRPr="00B5109A">
        <w:rPr>
          <w:color w:val="000000"/>
          <w:sz w:val="28"/>
          <w:szCs w:val="28"/>
        </w:rPr>
        <w:t xml:space="preserve"> </w:t>
      </w:r>
      <w:r w:rsidRPr="00B5109A">
        <w:rPr>
          <w:rFonts w:ascii="Times New Roman CYR" w:hAnsi="Times New Roman CYR" w:cs="Times New Roman CYR"/>
          <w:color w:val="000000"/>
          <w:sz w:val="28"/>
          <w:szCs w:val="28"/>
        </w:rPr>
        <w:t>пылезавода</w:t>
      </w:r>
      <w:r w:rsidRPr="00B5109A">
        <w:rPr>
          <w:color w:val="000000"/>
          <w:sz w:val="28"/>
          <w:szCs w:val="28"/>
        </w:rPr>
        <w:t xml:space="preserve"> (</w:t>
      </w:r>
      <w:r w:rsidRPr="00B5109A">
        <w:rPr>
          <w:rFonts w:ascii="Times New Roman CYR" w:hAnsi="Times New Roman CYR" w:cs="Times New Roman CYR"/>
          <w:color w:val="000000"/>
          <w:sz w:val="28"/>
          <w:szCs w:val="28"/>
        </w:rPr>
        <w:t>ЦПЗ</w:t>
      </w:r>
      <w:r w:rsidRPr="00B5109A">
        <w:rPr>
          <w:color w:val="000000"/>
          <w:sz w:val="28"/>
          <w:szCs w:val="28"/>
        </w:rPr>
        <w:t xml:space="preserve">); </w:t>
      </w:r>
      <w:r w:rsidRPr="00B5109A">
        <w:rPr>
          <w:rFonts w:ascii="Times New Roman CYR" w:hAnsi="Times New Roman CYR" w:cs="Times New Roman CYR"/>
          <w:color w:val="000000"/>
          <w:sz w:val="28"/>
          <w:szCs w:val="28"/>
        </w:rPr>
        <w:t>Реконструкция</w:t>
      </w:r>
      <w:r w:rsidRPr="00B5109A">
        <w:rPr>
          <w:color w:val="000000"/>
          <w:sz w:val="28"/>
          <w:szCs w:val="28"/>
        </w:rPr>
        <w:t xml:space="preserve"> </w:t>
      </w:r>
      <w:r w:rsidRPr="00B5109A">
        <w:rPr>
          <w:rFonts w:ascii="Times New Roman CYR" w:hAnsi="Times New Roman CYR" w:cs="Times New Roman CYR"/>
          <w:color w:val="000000"/>
          <w:sz w:val="28"/>
          <w:szCs w:val="28"/>
        </w:rPr>
        <w:t>конструкции</w:t>
      </w:r>
      <w:r w:rsidRPr="00B5109A">
        <w:rPr>
          <w:color w:val="000000"/>
          <w:sz w:val="28"/>
          <w:szCs w:val="28"/>
        </w:rPr>
        <w:t xml:space="preserve"> </w:t>
      </w:r>
      <w:r w:rsidRPr="00B5109A">
        <w:rPr>
          <w:rFonts w:ascii="Times New Roman CYR" w:hAnsi="Times New Roman CYR" w:cs="Times New Roman CYR"/>
          <w:color w:val="000000"/>
          <w:sz w:val="28"/>
          <w:szCs w:val="28"/>
        </w:rPr>
        <w:t>топки</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поверхностей</w:t>
      </w:r>
      <w:r w:rsidRPr="00B5109A">
        <w:rPr>
          <w:color w:val="000000"/>
          <w:sz w:val="28"/>
          <w:szCs w:val="28"/>
        </w:rPr>
        <w:t xml:space="preserve"> </w:t>
      </w:r>
      <w:r w:rsidRPr="00B5109A">
        <w:rPr>
          <w:rFonts w:ascii="Times New Roman CYR" w:hAnsi="Times New Roman CYR" w:cs="Times New Roman CYR"/>
          <w:color w:val="000000"/>
          <w:sz w:val="28"/>
          <w:szCs w:val="28"/>
        </w:rPr>
        <w:t>нагрева</w:t>
      </w:r>
      <w:r w:rsidRPr="00B5109A">
        <w:rPr>
          <w:color w:val="000000"/>
          <w:sz w:val="28"/>
          <w:szCs w:val="28"/>
        </w:rPr>
        <w:t xml:space="preserve"> </w:t>
      </w:r>
      <w:r w:rsidRPr="00B5109A">
        <w:rPr>
          <w:rFonts w:ascii="Times New Roman CYR" w:hAnsi="Times New Roman CYR" w:cs="Times New Roman CYR"/>
          <w:color w:val="000000"/>
          <w:sz w:val="28"/>
          <w:szCs w:val="28"/>
        </w:rPr>
        <w:t>обеспечит</w:t>
      </w:r>
      <w:r w:rsidRPr="00B5109A">
        <w:rPr>
          <w:color w:val="000000"/>
          <w:sz w:val="28"/>
          <w:szCs w:val="28"/>
        </w:rPr>
        <w:t xml:space="preserve"> </w:t>
      </w:r>
      <w:r w:rsidRPr="00B5109A">
        <w:rPr>
          <w:rFonts w:ascii="Times New Roman CYR" w:hAnsi="Times New Roman CYR" w:cs="Times New Roman CYR"/>
          <w:color w:val="000000"/>
          <w:sz w:val="28"/>
          <w:szCs w:val="28"/>
        </w:rPr>
        <w:t>возможность</w:t>
      </w:r>
      <w:r w:rsidRPr="00B5109A">
        <w:rPr>
          <w:color w:val="000000"/>
          <w:sz w:val="28"/>
          <w:szCs w:val="28"/>
        </w:rPr>
        <w:t xml:space="preserve"> </w:t>
      </w:r>
      <w:r w:rsidRPr="00B5109A">
        <w:rPr>
          <w:rFonts w:ascii="Times New Roman CYR" w:hAnsi="Times New Roman CYR" w:cs="Times New Roman CYR"/>
          <w:color w:val="000000"/>
          <w:sz w:val="28"/>
          <w:szCs w:val="28"/>
        </w:rPr>
        <w:t>длительной</w:t>
      </w:r>
      <w:r w:rsidRPr="00B5109A">
        <w:rPr>
          <w:color w:val="000000"/>
          <w:sz w:val="28"/>
          <w:szCs w:val="28"/>
        </w:rPr>
        <w:t xml:space="preserve"> </w:t>
      </w:r>
      <w:r w:rsidRPr="00B5109A">
        <w:rPr>
          <w:rFonts w:ascii="Times New Roman CYR" w:hAnsi="Times New Roman CYR" w:cs="Times New Roman CYR"/>
          <w:color w:val="000000"/>
          <w:sz w:val="28"/>
          <w:szCs w:val="28"/>
        </w:rPr>
        <w:t>работы</w:t>
      </w:r>
      <w:r w:rsidRPr="00B5109A">
        <w:rPr>
          <w:color w:val="000000"/>
          <w:sz w:val="28"/>
          <w:szCs w:val="28"/>
        </w:rPr>
        <w:t xml:space="preserve"> </w:t>
      </w:r>
      <w:r w:rsidRPr="00B5109A">
        <w:rPr>
          <w:rFonts w:ascii="Times New Roman CYR" w:hAnsi="Times New Roman CYR" w:cs="Times New Roman CYR"/>
          <w:color w:val="000000"/>
          <w:sz w:val="28"/>
          <w:szCs w:val="28"/>
        </w:rPr>
        <w:t>котлоагрегата</w:t>
      </w:r>
      <w:r w:rsidRPr="00B5109A">
        <w:rPr>
          <w:color w:val="000000"/>
          <w:sz w:val="28"/>
          <w:szCs w:val="28"/>
        </w:rPr>
        <w:t xml:space="preserve"> </w:t>
      </w:r>
      <w:r w:rsidRPr="00B5109A">
        <w:rPr>
          <w:rFonts w:ascii="Times New Roman CYR" w:hAnsi="Times New Roman CYR" w:cs="Times New Roman CYR"/>
          <w:color w:val="000000"/>
          <w:sz w:val="28"/>
          <w:szCs w:val="28"/>
        </w:rPr>
        <w:t>без</w:t>
      </w:r>
      <w:r w:rsidRPr="00B5109A">
        <w:rPr>
          <w:color w:val="000000"/>
          <w:sz w:val="28"/>
          <w:szCs w:val="28"/>
        </w:rPr>
        <w:t xml:space="preserve"> </w:t>
      </w:r>
      <w:r w:rsidRPr="00B5109A">
        <w:rPr>
          <w:rFonts w:ascii="Times New Roman CYR" w:hAnsi="Times New Roman CYR" w:cs="Times New Roman CYR"/>
          <w:color w:val="000000"/>
          <w:sz w:val="28"/>
          <w:szCs w:val="28"/>
        </w:rPr>
        <w:t>повреждений</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вынужденных</w:t>
      </w:r>
      <w:r w:rsidRPr="00B5109A">
        <w:rPr>
          <w:color w:val="000000"/>
          <w:sz w:val="28"/>
          <w:szCs w:val="28"/>
        </w:rPr>
        <w:t xml:space="preserve"> </w:t>
      </w:r>
      <w:r w:rsidRPr="00B5109A">
        <w:rPr>
          <w:rFonts w:ascii="Times New Roman CYR" w:hAnsi="Times New Roman CYR" w:cs="Times New Roman CYR"/>
          <w:color w:val="000000"/>
          <w:sz w:val="28"/>
          <w:szCs w:val="28"/>
        </w:rPr>
        <w:t>остановов</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как</w:t>
      </w:r>
      <w:r w:rsidRPr="00B5109A">
        <w:rPr>
          <w:color w:val="000000"/>
          <w:sz w:val="28"/>
          <w:szCs w:val="28"/>
        </w:rPr>
        <w:t xml:space="preserve"> </w:t>
      </w:r>
      <w:r w:rsidRPr="00B5109A">
        <w:rPr>
          <w:rFonts w:ascii="Times New Roman CYR" w:hAnsi="Times New Roman CYR" w:cs="Times New Roman CYR"/>
          <w:color w:val="000000"/>
          <w:sz w:val="28"/>
          <w:szCs w:val="28"/>
        </w:rPr>
        <w:t>следствие</w:t>
      </w:r>
      <w:r w:rsidRPr="00B5109A">
        <w:rPr>
          <w:color w:val="000000"/>
          <w:sz w:val="28"/>
          <w:szCs w:val="28"/>
        </w:rPr>
        <w:t xml:space="preserve">, </w:t>
      </w:r>
      <w:r w:rsidRPr="00B5109A">
        <w:rPr>
          <w:rFonts w:ascii="Times New Roman CYR" w:hAnsi="Times New Roman CYR" w:cs="Times New Roman CYR"/>
          <w:color w:val="000000"/>
          <w:sz w:val="28"/>
          <w:szCs w:val="28"/>
        </w:rPr>
        <w:t>сокращение</w:t>
      </w:r>
      <w:r w:rsidRPr="00B5109A">
        <w:rPr>
          <w:color w:val="000000"/>
          <w:sz w:val="28"/>
          <w:szCs w:val="28"/>
        </w:rPr>
        <w:t xml:space="preserve"> </w:t>
      </w:r>
      <w:r w:rsidRPr="00B5109A">
        <w:rPr>
          <w:rFonts w:ascii="Times New Roman CYR" w:hAnsi="Times New Roman CYR" w:cs="Times New Roman CYR"/>
          <w:color w:val="000000"/>
          <w:sz w:val="28"/>
          <w:szCs w:val="28"/>
        </w:rPr>
        <w:t>потерь</w:t>
      </w:r>
      <w:r w:rsidRPr="00B5109A">
        <w:rPr>
          <w:color w:val="000000"/>
          <w:sz w:val="28"/>
          <w:szCs w:val="28"/>
        </w:rPr>
        <w:t xml:space="preserve"> </w:t>
      </w:r>
      <w:r w:rsidRPr="00B5109A">
        <w:rPr>
          <w:rFonts w:ascii="Times New Roman CYR" w:hAnsi="Times New Roman CYR" w:cs="Times New Roman CYR"/>
          <w:color w:val="000000"/>
          <w:sz w:val="28"/>
          <w:szCs w:val="28"/>
        </w:rPr>
        <w:t>на</w:t>
      </w:r>
      <w:r w:rsidRPr="00B5109A">
        <w:rPr>
          <w:color w:val="000000"/>
          <w:sz w:val="28"/>
          <w:szCs w:val="28"/>
        </w:rPr>
        <w:t xml:space="preserve"> </w:t>
      </w:r>
      <w:r w:rsidRPr="00B5109A">
        <w:rPr>
          <w:rFonts w:ascii="Times New Roman CYR" w:hAnsi="Times New Roman CYR" w:cs="Times New Roman CYR"/>
          <w:color w:val="000000"/>
          <w:sz w:val="28"/>
          <w:szCs w:val="28"/>
        </w:rPr>
        <w:t>рынке</w:t>
      </w:r>
      <w:r w:rsidRPr="00B5109A">
        <w:rPr>
          <w:color w:val="000000"/>
          <w:sz w:val="28"/>
          <w:szCs w:val="28"/>
        </w:rPr>
        <w:t xml:space="preserve"> </w:t>
      </w:r>
      <w:r w:rsidRPr="00B5109A">
        <w:rPr>
          <w:rFonts w:ascii="Times New Roman CYR" w:hAnsi="Times New Roman CYR" w:cs="Times New Roman CYR"/>
          <w:color w:val="000000"/>
          <w:sz w:val="28"/>
          <w:szCs w:val="28"/>
        </w:rPr>
        <w:t>мощности</w:t>
      </w:r>
      <w:r w:rsidRPr="00B5109A">
        <w:rPr>
          <w:color w:val="000000"/>
          <w:sz w:val="28"/>
          <w:szCs w:val="28"/>
        </w:rPr>
        <w:t xml:space="preserve">, </w:t>
      </w:r>
      <w:r w:rsidRPr="00B5109A">
        <w:rPr>
          <w:rFonts w:ascii="Times New Roman CYR" w:hAnsi="Times New Roman CYR" w:cs="Times New Roman CYR"/>
          <w:color w:val="000000"/>
          <w:sz w:val="28"/>
          <w:szCs w:val="28"/>
        </w:rPr>
        <w:t>а</w:t>
      </w:r>
      <w:r w:rsidRPr="00B5109A">
        <w:rPr>
          <w:color w:val="000000"/>
          <w:sz w:val="28"/>
          <w:szCs w:val="28"/>
        </w:rPr>
        <w:t xml:space="preserve"> </w:t>
      </w:r>
      <w:r w:rsidRPr="00B5109A">
        <w:rPr>
          <w:rFonts w:ascii="Times New Roman CYR" w:hAnsi="Times New Roman CYR" w:cs="Times New Roman CYR"/>
          <w:color w:val="000000"/>
          <w:sz w:val="28"/>
          <w:szCs w:val="28"/>
        </w:rPr>
        <w:t>также</w:t>
      </w:r>
      <w:r w:rsidRPr="00B5109A">
        <w:rPr>
          <w:color w:val="000000"/>
          <w:sz w:val="28"/>
          <w:szCs w:val="28"/>
        </w:rPr>
        <w:t xml:space="preserve"> </w:t>
      </w:r>
      <w:r w:rsidRPr="00B5109A">
        <w:rPr>
          <w:rFonts w:ascii="Times New Roman CYR" w:hAnsi="Times New Roman CYR" w:cs="Times New Roman CYR"/>
          <w:color w:val="000000"/>
          <w:sz w:val="28"/>
          <w:szCs w:val="28"/>
        </w:rPr>
        <w:t>повысит</w:t>
      </w:r>
      <w:r w:rsidRPr="00B5109A">
        <w:rPr>
          <w:color w:val="000000"/>
          <w:sz w:val="28"/>
          <w:szCs w:val="28"/>
        </w:rPr>
        <w:t xml:space="preserve"> </w:t>
      </w:r>
      <w:r w:rsidRPr="00B5109A">
        <w:rPr>
          <w:rFonts w:ascii="Times New Roman CYR" w:hAnsi="Times New Roman CYR" w:cs="Times New Roman CYR"/>
          <w:color w:val="000000"/>
          <w:sz w:val="28"/>
          <w:szCs w:val="28"/>
        </w:rPr>
        <w:t>паропроизводительность</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КПД</w:t>
      </w:r>
      <w:r w:rsidRPr="00B5109A">
        <w:rPr>
          <w:color w:val="000000"/>
          <w:sz w:val="28"/>
          <w:szCs w:val="28"/>
        </w:rPr>
        <w:t xml:space="preserve"> </w:t>
      </w:r>
      <w:r w:rsidRPr="00B5109A">
        <w:rPr>
          <w:rFonts w:ascii="Times New Roman CYR" w:hAnsi="Times New Roman CYR" w:cs="Times New Roman CYR"/>
          <w:color w:val="000000"/>
          <w:sz w:val="28"/>
          <w:szCs w:val="28"/>
        </w:rPr>
        <w:t>котлоагрегата</w:t>
      </w:r>
      <w:r w:rsidRPr="00B5109A">
        <w:rPr>
          <w:color w:val="000000"/>
          <w:sz w:val="28"/>
          <w:szCs w:val="28"/>
        </w:rPr>
        <w:t>.</w:t>
      </w:r>
    </w:p>
    <w:p w:rsidR="00B5109A" w:rsidRPr="00B5109A" w:rsidRDefault="00B5109A" w:rsidP="00536E7F">
      <w:pPr>
        <w:autoSpaceDE w:val="0"/>
        <w:autoSpaceDN w:val="0"/>
        <w:adjustRightInd w:val="0"/>
        <w:ind w:firstLine="567"/>
        <w:jc w:val="both"/>
        <w:rPr>
          <w:color w:val="000000"/>
          <w:sz w:val="28"/>
          <w:szCs w:val="28"/>
        </w:rPr>
      </w:pPr>
      <w:r w:rsidRPr="00B5109A">
        <w:rPr>
          <w:rFonts w:ascii="Times New Roman CYR" w:hAnsi="Times New Roman CYR" w:cs="Times New Roman CYR"/>
          <w:color w:val="000000"/>
          <w:sz w:val="28"/>
          <w:szCs w:val="28"/>
        </w:rPr>
        <w:t>Установка</w:t>
      </w:r>
      <w:r w:rsidRPr="00B5109A">
        <w:rPr>
          <w:color w:val="000000"/>
          <w:sz w:val="28"/>
          <w:szCs w:val="28"/>
        </w:rPr>
        <w:t xml:space="preserve"> </w:t>
      </w:r>
      <w:r w:rsidRPr="00B5109A">
        <w:rPr>
          <w:rFonts w:ascii="Times New Roman CYR" w:hAnsi="Times New Roman CYR" w:cs="Times New Roman CYR"/>
          <w:color w:val="000000"/>
          <w:sz w:val="28"/>
          <w:szCs w:val="28"/>
        </w:rPr>
        <w:t>современной</w:t>
      </w:r>
      <w:r w:rsidRPr="00B5109A">
        <w:rPr>
          <w:color w:val="000000"/>
          <w:sz w:val="28"/>
          <w:szCs w:val="28"/>
        </w:rPr>
        <w:t xml:space="preserve"> </w:t>
      </w:r>
      <w:r w:rsidRPr="00B5109A">
        <w:rPr>
          <w:rFonts w:ascii="Times New Roman CYR" w:hAnsi="Times New Roman CYR" w:cs="Times New Roman CYR"/>
          <w:color w:val="000000"/>
          <w:sz w:val="28"/>
          <w:szCs w:val="28"/>
        </w:rPr>
        <w:t>системы</w:t>
      </w:r>
      <w:r w:rsidRPr="00B5109A">
        <w:rPr>
          <w:color w:val="000000"/>
          <w:sz w:val="28"/>
          <w:szCs w:val="28"/>
        </w:rPr>
        <w:t xml:space="preserve"> </w:t>
      </w:r>
      <w:r w:rsidRPr="00B5109A">
        <w:rPr>
          <w:rFonts w:ascii="Times New Roman CYR" w:hAnsi="Times New Roman CYR" w:cs="Times New Roman CYR"/>
          <w:color w:val="000000"/>
          <w:sz w:val="28"/>
          <w:szCs w:val="28"/>
        </w:rPr>
        <w:t>очистки</w:t>
      </w:r>
      <w:r w:rsidRPr="00B5109A">
        <w:rPr>
          <w:color w:val="000000"/>
          <w:sz w:val="28"/>
          <w:szCs w:val="28"/>
        </w:rPr>
        <w:t xml:space="preserve"> </w:t>
      </w:r>
      <w:r w:rsidRPr="00B5109A">
        <w:rPr>
          <w:rFonts w:ascii="Times New Roman CYR" w:hAnsi="Times New Roman CYR" w:cs="Times New Roman CYR"/>
          <w:color w:val="000000"/>
          <w:sz w:val="28"/>
          <w:szCs w:val="28"/>
        </w:rPr>
        <w:t>поверхностей</w:t>
      </w:r>
      <w:r w:rsidRPr="00B5109A">
        <w:rPr>
          <w:color w:val="000000"/>
          <w:sz w:val="28"/>
          <w:szCs w:val="28"/>
        </w:rPr>
        <w:t xml:space="preserve"> </w:t>
      </w:r>
      <w:r w:rsidRPr="00B5109A">
        <w:rPr>
          <w:rFonts w:ascii="Times New Roman CYR" w:hAnsi="Times New Roman CYR" w:cs="Times New Roman CYR"/>
          <w:color w:val="000000"/>
          <w:sz w:val="28"/>
          <w:szCs w:val="28"/>
        </w:rPr>
        <w:t>нагрева</w:t>
      </w:r>
      <w:r w:rsidRPr="00B5109A">
        <w:rPr>
          <w:color w:val="000000"/>
          <w:sz w:val="28"/>
          <w:szCs w:val="28"/>
        </w:rPr>
        <w:t xml:space="preserve"> </w:t>
      </w:r>
      <w:r w:rsidRPr="00B5109A">
        <w:rPr>
          <w:rFonts w:ascii="Times New Roman CYR" w:hAnsi="Times New Roman CYR" w:cs="Times New Roman CYR"/>
          <w:color w:val="000000"/>
          <w:sz w:val="28"/>
          <w:szCs w:val="28"/>
        </w:rPr>
        <w:t>обеспечит</w:t>
      </w:r>
      <w:r w:rsidRPr="00B5109A">
        <w:rPr>
          <w:color w:val="000000"/>
          <w:sz w:val="28"/>
          <w:szCs w:val="28"/>
        </w:rPr>
        <w:t xml:space="preserve"> </w:t>
      </w:r>
      <w:r w:rsidRPr="00B5109A">
        <w:rPr>
          <w:rFonts w:ascii="Times New Roman CYR" w:hAnsi="Times New Roman CYR" w:cs="Times New Roman CYR"/>
          <w:color w:val="000000"/>
          <w:sz w:val="28"/>
          <w:szCs w:val="28"/>
        </w:rPr>
        <w:t>длительный</w:t>
      </w:r>
      <w:r w:rsidRPr="00B5109A">
        <w:rPr>
          <w:color w:val="000000"/>
          <w:sz w:val="28"/>
          <w:szCs w:val="28"/>
        </w:rPr>
        <w:t xml:space="preserve"> </w:t>
      </w:r>
      <w:r w:rsidRPr="00B5109A">
        <w:rPr>
          <w:rFonts w:ascii="Times New Roman CYR" w:hAnsi="Times New Roman CYR" w:cs="Times New Roman CYR"/>
          <w:color w:val="000000"/>
          <w:sz w:val="28"/>
          <w:szCs w:val="28"/>
        </w:rPr>
        <w:t>период</w:t>
      </w:r>
      <w:r w:rsidRPr="00B5109A">
        <w:rPr>
          <w:color w:val="000000"/>
          <w:sz w:val="28"/>
          <w:szCs w:val="28"/>
        </w:rPr>
        <w:t xml:space="preserve"> </w:t>
      </w:r>
      <w:r w:rsidRPr="00B5109A">
        <w:rPr>
          <w:rFonts w:ascii="Times New Roman CYR" w:hAnsi="Times New Roman CYR" w:cs="Times New Roman CYR"/>
          <w:color w:val="000000"/>
          <w:sz w:val="28"/>
          <w:szCs w:val="28"/>
        </w:rPr>
        <w:t>бесшлаковочной</w:t>
      </w:r>
      <w:r w:rsidRPr="00B5109A">
        <w:rPr>
          <w:color w:val="000000"/>
          <w:sz w:val="28"/>
          <w:szCs w:val="28"/>
        </w:rPr>
        <w:t xml:space="preserve"> </w:t>
      </w:r>
      <w:r w:rsidRPr="00B5109A">
        <w:rPr>
          <w:rFonts w:ascii="Times New Roman CYR" w:hAnsi="Times New Roman CYR" w:cs="Times New Roman CYR"/>
          <w:color w:val="000000"/>
          <w:sz w:val="28"/>
          <w:szCs w:val="28"/>
        </w:rPr>
        <w:t>работы</w:t>
      </w:r>
      <w:r w:rsidRPr="00B5109A">
        <w:rPr>
          <w:color w:val="000000"/>
          <w:sz w:val="28"/>
          <w:szCs w:val="28"/>
        </w:rPr>
        <w:t xml:space="preserve"> </w:t>
      </w:r>
      <w:r w:rsidRPr="00B5109A">
        <w:rPr>
          <w:rFonts w:ascii="Times New Roman CYR" w:hAnsi="Times New Roman CYR" w:cs="Times New Roman CYR"/>
          <w:color w:val="000000"/>
          <w:sz w:val="28"/>
          <w:szCs w:val="28"/>
        </w:rPr>
        <w:t>котлоагрегата</w:t>
      </w:r>
      <w:r w:rsidRPr="00B5109A">
        <w:rPr>
          <w:color w:val="000000"/>
          <w:sz w:val="28"/>
          <w:szCs w:val="28"/>
        </w:rPr>
        <w:t xml:space="preserve">. </w:t>
      </w:r>
    </w:p>
    <w:p w:rsidR="00B5109A" w:rsidRPr="00B5109A" w:rsidRDefault="00B5109A" w:rsidP="00536E7F">
      <w:pPr>
        <w:autoSpaceDE w:val="0"/>
        <w:autoSpaceDN w:val="0"/>
        <w:adjustRightInd w:val="0"/>
        <w:ind w:firstLine="567"/>
        <w:jc w:val="both"/>
        <w:rPr>
          <w:sz w:val="28"/>
          <w:szCs w:val="28"/>
        </w:rPr>
      </w:pPr>
      <w:r w:rsidRPr="00B5109A">
        <w:rPr>
          <w:color w:val="000000"/>
          <w:sz w:val="28"/>
          <w:szCs w:val="28"/>
        </w:rPr>
        <w:t xml:space="preserve">18 </w:t>
      </w:r>
      <w:r w:rsidRPr="00B5109A">
        <w:rPr>
          <w:rFonts w:ascii="Times New Roman CYR" w:hAnsi="Times New Roman CYR" w:cs="Times New Roman CYR"/>
          <w:color w:val="000000"/>
          <w:sz w:val="28"/>
          <w:szCs w:val="28"/>
        </w:rPr>
        <w:t>марта</w:t>
      </w:r>
      <w:r w:rsidRPr="00B5109A">
        <w:rPr>
          <w:color w:val="000000"/>
          <w:sz w:val="28"/>
          <w:szCs w:val="28"/>
        </w:rPr>
        <w:t xml:space="preserve"> 2014 </w:t>
      </w:r>
      <w:r w:rsidRPr="00B5109A">
        <w:rPr>
          <w:rFonts w:ascii="Times New Roman CYR" w:hAnsi="Times New Roman CYR" w:cs="Times New Roman CYR"/>
          <w:color w:val="000000"/>
          <w:sz w:val="28"/>
          <w:szCs w:val="28"/>
        </w:rPr>
        <w:t>года</w:t>
      </w:r>
      <w:r w:rsidRPr="00B5109A">
        <w:rPr>
          <w:color w:val="000000"/>
          <w:sz w:val="28"/>
          <w:szCs w:val="28"/>
        </w:rPr>
        <w:t xml:space="preserve"> </w:t>
      </w:r>
      <w:r w:rsidRPr="00B5109A">
        <w:rPr>
          <w:rFonts w:ascii="Times New Roman CYR" w:hAnsi="Times New Roman CYR" w:cs="Times New Roman CYR"/>
          <w:color w:val="000000"/>
          <w:sz w:val="28"/>
          <w:szCs w:val="28"/>
        </w:rPr>
        <w:t>успешно</w:t>
      </w:r>
      <w:r w:rsidRPr="00B5109A">
        <w:rPr>
          <w:color w:val="000000"/>
          <w:sz w:val="28"/>
          <w:szCs w:val="28"/>
        </w:rPr>
        <w:t xml:space="preserve"> </w:t>
      </w:r>
      <w:r w:rsidRPr="00B5109A">
        <w:rPr>
          <w:rFonts w:ascii="Times New Roman CYR" w:hAnsi="Times New Roman CYR" w:cs="Times New Roman CYR"/>
          <w:color w:val="000000"/>
          <w:sz w:val="28"/>
          <w:szCs w:val="28"/>
        </w:rPr>
        <w:t>завершены</w:t>
      </w:r>
      <w:r w:rsidRPr="00B5109A">
        <w:rPr>
          <w:color w:val="000000"/>
          <w:sz w:val="28"/>
          <w:szCs w:val="28"/>
        </w:rPr>
        <w:t xml:space="preserve"> </w:t>
      </w:r>
      <w:r w:rsidRPr="00B5109A">
        <w:rPr>
          <w:rFonts w:ascii="Times New Roman CYR" w:hAnsi="Times New Roman CYR" w:cs="Times New Roman CYR"/>
          <w:color w:val="000000"/>
          <w:sz w:val="28"/>
          <w:szCs w:val="28"/>
        </w:rPr>
        <w:t>испытания</w:t>
      </w:r>
      <w:r w:rsidRPr="00B5109A">
        <w:rPr>
          <w:color w:val="000000"/>
          <w:sz w:val="28"/>
          <w:szCs w:val="28"/>
        </w:rPr>
        <w:t xml:space="preserve"> </w:t>
      </w:r>
      <w:r w:rsidRPr="00B5109A">
        <w:rPr>
          <w:rFonts w:ascii="Times New Roman CYR" w:hAnsi="Times New Roman CYR" w:cs="Times New Roman CYR"/>
          <w:color w:val="000000"/>
          <w:sz w:val="28"/>
          <w:szCs w:val="28"/>
        </w:rPr>
        <w:t>по</w:t>
      </w:r>
      <w:r w:rsidRPr="00B5109A">
        <w:rPr>
          <w:color w:val="000000"/>
          <w:sz w:val="28"/>
          <w:szCs w:val="28"/>
        </w:rPr>
        <w:t xml:space="preserve"> </w:t>
      </w:r>
      <w:r w:rsidRPr="00B5109A">
        <w:rPr>
          <w:rFonts w:ascii="Times New Roman CYR" w:hAnsi="Times New Roman CYR" w:cs="Times New Roman CYR"/>
          <w:color w:val="000000"/>
          <w:sz w:val="28"/>
          <w:szCs w:val="28"/>
        </w:rPr>
        <w:t>переаттестации</w:t>
      </w:r>
      <w:r w:rsidRPr="00B5109A">
        <w:rPr>
          <w:color w:val="000000"/>
          <w:sz w:val="28"/>
          <w:szCs w:val="28"/>
        </w:rPr>
        <w:t xml:space="preserve"> </w:t>
      </w:r>
      <w:r w:rsidRPr="00B5109A">
        <w:rPr>
          <w:rFonts w:ascii="Times New Roman CYR" w:hAnsi="Times New Roman CYR" w:cs="Times New Roman CYR"/>
          <w:color w:val="000000"/>
          <w:sz w:val="28"/>
          <w:szCs w:val="28"/>
        </w:rPr>
        <w:t>мощности</w:t>
      </w:r>
      <w:r w:rsidRPr="00B5109A">
        <w:rPr>
          <w:color w:val="000000"/>
          <w:sz w:val="28"/>
          <w:szCs w:val="28"/>
        </w:rPr>
        <w:t xml:space="preserve"> </w:t>
      </w:r>
      <w:r w:rsidRPr="00B5109A">
        <w:rPr>
          <w:rFonts w:ascii="Times New Roman CYR" w:hAnsi="Times New Roman CYR" w:cs="Times New Roman CYR"/>
          <w:color w:val="000000"/>
          <w:sz w:val="28"/>
          <w:szCs w:val="28"/>
        </w:rPr>
        <w:t>энергоблока</w:t>
      </w:r>
      <w:r w:rsidRPr="00B5109A">
        <w:rPr>
          <w:color w:val="000000"/>
          <w:sz w:val="28"/>
          <w:szCs w:val="28"/>
        </w:rPr>
        <w:t xml:space="preserve"> </w:t>
      </w:r>
      <w:r w:rsidRPr="00B5109A">
        <w:rPr>
          <w:rFonts w:ascii="Times New Roman CYR" w:hAnsi="Times New Roman CYR" w:cs="Times New Roman CYR"/>
          <w:color w:val="000000"/>
          <w:sz w:val="28"/>
          <w:szCs w:val="28"/>
        </w:rPr>
        <w:t>№</w:t>
      </w:r>
      <w:r w:rsidRPr="00B5109A">
        <w:rPr>
          <w:color w:val="000000"/>
          <w:sz w:val="28"/>
          <w:szCs w:val="28"/>
        </w:rPr>
        <w:t xml:space="preserve">7 </w:t>
      </w:r>
      <w:r w:rsidRPr="00B5109A">
        <w:rPr>
          <w:rFonts w:ascii="Times New Roman CYR" w:hAnsi="Times New Roman CYR" w:cs="Times New Roman CYR"/>
          <w:color w:val="000000"/>
          <w:sz w:val="28"/>
          <w:szCs w:val="28"/>
        </w:rPr>
        <w:t>Назаровской</w:t>
      </w:r>
      <w:r w:rsidRPr="00B5109A">
        <w:rPr>
          <w:color w:val="000000"/>
          <w:sz w:val="28"/>
          <w:szCs w:val="28"/>
        </w:rPr>
        <w:t xml:space="preserve"> </w:t>
      </w:r>
      <w:r w:rsidRPr="00B5109A">
        <w:rPr>
          <w:rFonts w:ascii="Times New Roman CYR" w:hAnsi="Times New Roman CYR" w:cs="Times New Roman CYR"/>
          <w:color w:val="000000"/>
          <w:sz w:val="28"/>
          <w:szCs w:val="28"/>
        </w:rPr>
        <w:t>ГРЭС</w:t>
      </w:r>
      <w:r w:rsidRPr="00B5109A">
        <w:rPr>
          <w:color w:val="000000"/>
          <w:sz w:val="28"/>
          <w:szCs w:val="28"/>
        </w:rPr>
        <w:t xml:space="preserve">. </w:t>
      </w:r>
      <w:r w:rsidRPr="00B5109A">
        <w:rPr>
          <w:rFonts w:ascii="Times New Roman CYR" w:hAnsi="Times New Roman CYR" w:cs="Times New Roman CYR"/>
          <w:color w:val="000000"/>
          <w:sz w:val="28"/>
          <w:szCs w:val="28"/>
        </w:rPr>
        <w:t>По</w:t>
      </w:r>
      <w:r w:rsidRPr="00B5109A">
        <w:rPr>
          <w:color w:val="000000"/>
          <w:sz w:val="28"/>
          <w:szCs w:val="28"/>
        </w:rPr>
        <w:t xml:space="preserve"> </w:t>
      </w:r>
      <w:r w:rsidRPr="00B5109A">
        <w:rPr>
          <w:rFonts w:ascii="Times New Roman CYR" w:hAnsi="Times New Roman CYR" w:cs="Times New Roman CYR"/>
          <w:color w:val="000000"/>
          <w:sz w:val="28"/>
          <w:szCs w:val="28"/>
        </w:rPr>
        <w:t>результатам</w:t>
      </w:r>
      <w:r w:rsidRPr="00B5109A">
        <w:rPr>
          <w:color w:val="000000"/>
          <w:sz w:val="28"/>
          <w:szCs w:val="28"/>
        </w:rPr>
        <w:t xml:space="preserve"> </w:t>
      </w:r>
      <w:r w:rsidRPr="00B5109A">
        <w:rPr>
          <w:rFonts w:ascii="Times New Roman CYR" w:hAnsi="Times New Roman CYR" w:cs="Times New Roman CYR"/>
          <w:color w:val="000000"/>
          <w:sz w:val="28"/>
          <w:szCs w:val="28"/>
        </w:rPr>
        <w:t>испытаний</w:t>
      </w:r>
      <w:r w:rsidRPr="00B5109A">
        <w:rPr>
          <w:color w:val="000000"/>
          <w:sz w:val="28"/>
          <w:szCs w:val="28"/>
        </w:rPr>
        <w:t xml:space="preserve"> </w:t>
      </w:r>
      <w:r w:rsidRPr="00B5109A">
        <w:rPr>
          <w:rFonts w:ascii="Times New Roman CYR" w:hAnsi="Times New Roman CYR" w:cs="Times New Roman CYR"/>
          <w:color w:val="000000"/>
          <w:sz w:val="28"/>
          <w:szCs w:val="28"/>
        </w:rPr>
        <w:t>седьмой</w:t>
      </w:r>
      <w:r w:rsidRPr="00B5109A">
        <w:rPr>
          <w:color w:val="000000"/>
          <w:sz w:val="28"/>
          <w:szCs w:val="28"/>
        </w:rPr>
        <w:t xml:space="preserve"> </w:t>
      </w:r>
      <w:r w:rsidRPr="00B5109A">
        <w:rPr>
          <w:rFonts w:ascii="Times New Roman CYR" w:hAnsi="Times New Roman CYR" w:cs="Times New Roman CYR"/>
          <w:color w:val="000000"/>
          <w:sz w:val="28"/>
          <w:szCs w:val="28"/>
        </w:rPr>
        <w:t>энергоблок</w:t>
      </w:r>
      <w:r w:rsidRPr="00B5109A">
        <w:rPr>
          <w:color w:val="000000"/>
          <w:sz w:val="28"/>
          <w:szCs w:val="28"/>
        </w:rPr>
        <w:t xml:space="preserve"> </w:t>
      </w:r>
      <w:r w:rsidRPr="00B5109A">
        <w:rPr>
          <w:rFonts w:ascii="Times New Roman CYR" w:hAnsi="Times New Roman CYR" w:cs="Times New Roman CYR"/>
          <w:color w:val="000000"/>
          <w:sz w:val="28"/>
          <w:szCs w:val="28"/>
        </w:rPr>
        <w:t>подтвердил</w:t>
      </w:r>
      <w:r w:rsidRPr="00B5109A">
        <w:rPr>
          <w:color w:val="000000"/>
          <w:sz w:val="28"/>
          <w:szCs w:val="28"/>
        </w:rPr>
        <w:t xml:space="preserve"> </w:t>
      </w:r>
      <w:r w:rsidRPr="00B5109A">
        <w:rPr>
          <w:rFonts w:ascii="Times New Roman CYR" w:hAnsi="Times New Roman CYR" w:cs="Times New Roman CYR"/>
          <w:color w:val="000000"/>
          <w:sz w:val="28"/>
          <w:szCs w:val="28"/>
        </w:rPr>
        <w:t>возможность</w:t>
      </w:r>
      <w:r w:rsidRPr="00B5109A">
        <w:rPr>
          <w:color w:val="000000"/>
          <w:sz w:val="28"/>
          <w:szCs w:val="28"/>
        </w:rPr>
        <w:t xml:space="preserve"> </w:t>
      </w:r>
      <w:r w:rsidRPr="00B5109A">
        <w:rPr>
          <w:rFonts w:ascii="Times New Roman CYR" w:hAnsi="Times New Roman CYR" w:cs="Times New Roman CYR"/>
          <w:color w:val="000000"/>
          <w:sz w:val="28"/>
          <w:szCs w:val="28"/>
        </w:rPr>
        <w:t>нести</w:t>
      </w:r>
      <w:r w:rsidRPr="00B5109A">
        <w:rPr>
          <w:color w:val="000000"/>
          <w:sz w:val="28"/>
          <w:szCs w:val="28"/>
        </w:rPr>
        <w:t xml:space="preserve"> </w:t>
      </w:r>
      <w:r w:rsidRPr="00B5109A">
        <w:rPr>
          <w:rFonts w:ascii="Times New Roman CYR" w:hAnsi="Times New Roman CYR" w:cs="Times New Roman CYR"/>
          <w:color w:val="000000"/>
          <w:sz w:val="28"/>
          <w:szCs w:val="28"/>
        </w:rPr>
        <w:t>максимальную</w:t>
      </w:r>
      <w:r w:rsidRPr="00B5109A">
        <w:rPr>
          <w:color w:val="000000"/>
          <w:sz w:val="28"/>
          <w:szCs w:val="28"/>
        </w:rPr>
        <w:t xml:space="preserve"> </w:t>
      </w:r>
      <w:r w:rsidRPr="00B5109A">
        <w:rPr>
          <w:rFonts w:ascii="Times New Roman CYR" w:hAnsi="Times New Roman CYR" w:cs="Times New Roman CYR"/>
          <w:color w:val="000000"/>
          <w:sz w:val="28"/>
          <w:szCs w:val="28"/>
        </w:rPr>
        <w:t>электрическую</w:t>
      </w:r>
      <w:r w:rsidRPr="00B5109A">
        <w:rPr>
          <w:color w:val="000000"/>
          <w:sz w:val="28"/>
          <w:szCs w:val="28"/>
        </w:rPr>
        <w:t xml:space="preserve"> </w:t>
      </w:r>
      <w:r w:rsidRPr="00B5109A">
        <w:rPr>
          <w:rFonts w:ascii="Times New Roman CYR" w:hAnsi="Times New Roman CYR" w:cs="Times New Roman CYR"/>
          <w:color w:val="000000"/>
          <w:sz w:val="28"/>
          <w:szCs w:val="28"/>
        </w:rPr>
        <w:t>нагрузку</w:t>
      </w:r>
      <w:r w:rsidRPr="00B5109A">
        <w:rPr>
          <w:color w:val="000000"/>
          <w:sz w:val="28"/>
          <w:szCs w:val="28"/>
        </w:rPr>
        <w:t xml:space="preserve"> 498 </w:t>
      </w:r>
      <w:r w:rsidRPr="00B5109A">
        <w:rPr>
          <w:rFonts w:ascii="Times New Roman CYR" w:hAnsi="Times New Roman CYR" w:cs="Times New Roman CYR"/>
          <w:color w:val="000000"/>
          <w:sz w:val="28"/>
          <w:szCs w:val="28"/>
        </w:rPr>
        <w:t>МВт</w:t>
      </w:r>
      <w:r w:rsidRPr="00B5109A">
        <w:rPr>
          <w:color w:val="000000"/>
          <w:sz w:val="28"/>
          <w:szCs w:val="28"/>
        </w:rPr>
        <w:t xml:space="preserve"> (</w:t>
      </w:r>
      <w:r w:rsidRPr="00B5109A">
        <w:rPr>
          <w:rFonts w:ascii="Times New Roman CYR" w:hAnsi="Times New Roman CYR" w:cs="Times New Roman CYR"/>
          <w:color w:val="000000"/>
          <w:sz w:val="28"/>
          <w:szCs w:val="28"/>
        </w:rPr>
        <w:t>планировалось</w:t>
      </w:r>
      <w:r w:rsidRPr="00B5109A">
        <w:rPr>
          <w:color w:val="000000"/>
          <w:sz w:val="28"/>
          <w:szCs w:val="28"/>
        </w:rPr>
        <w:t xml:space="preserve"> </w:t>
      </w:r>
      <w:r w:rsidRPr="00B5109A">
        <w:rPr>
          <w:rFonts w:ascii="Times New Roman CYR" w:hAnsi="Times New Roman CYR" w:cs="Times New Roman CYR"/>
          <w:color w:val="000000"/>
          <w:sz w:val="28"/>
          <w:szCs w:val="28"/>
        </w:rPr>
        <w:t>–</w:t>
      </w:r>
      <w:r w:rsidRPr="00B5109A">
        <w:rPr>
          <w:color w:val="000000"/>
          <w:sz w:val="28"/>
          <w:szCs w:val="28"/>
        </w:rPr>
        <w:t xml:space="preserve"> 415 </w:t>
      </w:r>
      <w:r w:rsidRPr="00B5109A">
        <w:rPr>
          <w:rFonts w:ascii="Times New Roman CYR" w:hAnsi="Times New Roman CYR" w:cs="Times New Roman CYR"/>
          <w:color w:val="000000"/>
          <w:sz w:val="28"/>
          <w:szCs w:val="28"/>
        </w:rPr>
        <w:t>МВт</w:t>
      </w:r>
      <w:r w:rsidRPr="00B5109A">
        <w:rPr>
          <w:color w:val="000000"/>
          <w:sz w:val="28"/>
          <w:szCs w:val="28"/>
        </w:rPr>
        <w:t xml:space="preserve">). </w:t>
      </w:r>
      <w:r w:rsidRPr="00B5109A">
        <w:rPr>
          <w:rFonts w:ascii="Times New Roman CYR" w:hAnsi="Times New Roman CYR" w:cs="Times New Roman CYR"/>
          <w:color w:val="000000"/>
          <w:sz w:val="28"/>
          <w:szCs w:val="28"/>
        </w:rPr>
        <w:t>Ввод</w:t>
      </w:r>
      <w:r w:rsidRPr="00B5109A">
        <w:rPr>
          <w:color w:val="000000"/>
          <w:sz w:val="28"/>
          <w:szCs w:val="28"/>
        </w:rPr>
        <w:t xml:space="preserve"> </w:t>
      </w:r>
      <w:r w:rsidRPr="00B5109A">
        <w:rPr>
          <w:rFonts w:ascii="Times New Roman CYR" w:hAnsi="Times New Roman CYR" w:cs="Times New Roman CYR"/>
          <w:color w:val="000000"/>
          <w:sz w:val="28"/>
          <w:szCs w:val="28"/>
        </w:rPr>
        <w:t>новой</w:t>
      </w:r>
      <w:r w:rsidRPr="00B5109A">
        <w:rPr>
          <w:color w:val="000000"/>
          <w:sz w:val="28"/>
          <w:szCs w:val="28"/>
        </w:rPr>
        <w:t xml:space="preserve"> </w:t>
      </w:r>
      <w:r w:rsidRPr="00B5109A">
        <w:rPr>
          <w:rFonts w:ascii="Times New Roman CYR" w:hAnsi="Times New Roman CYR" w:cs="Times New Roman CYR"/>
          <w:color w:val="000000"/>
          <w:sz w:val="28"/>
          <w:szCs w:val="28"/>
        </w:rPr>
        <w:t>мощности</w:t>
      </w:r>
      <w:r w:rsidRPr="00B5109A">
        <w:rPr>
          <w:color w:val="000000"/>
          <w:sz w:val="28"/>
          <w:szCs w:val="28"/>
        </w:rPr>
        <w:t xml:space="preserve"> </w:t>
      </w:r>
      <w:r w:rsidRPr="00B5109A">
        <w:rPr>
          <w:rFonts w:ascii="Times New Roman CYR" w:hAnsi="Times New Roman CYR" w:cs="Times New Roman CYR"/>
          <w:color w:val="000000"/>
          <w:sz w:val="28"/>
          <w:szCs w:val="28"/>
        </w:rPr>
        <w:t>позволит</w:t>
      </w:r>
      <w:r w:rsidRPr="00B5109A">
        <w:rPr>
          <w:color w:val="000000"/>
          <w:sz w:val="28"/>
          <w:szCs w:val="28"/>
        </w:rPr>
        <w:t xml:space="preserve"> </w:t>
      </w:r>
      <w:r w:rsidRPr="00B5109A">
        <w:rPr>
          <w:rFonts w:ascii="Times New Roman CYR" w:hAnsi="Times New Roman CYR" w:cs="Times New Roman CYR"/>
          <w:color w:val="000000"/>
          <w:sz w:val="28"/>
          <w:szCs w:val="28"/>
        </w:rPr>
        <w:t>повысить</w:t>
      </w:r>
      <w:r w:rsidRPr="00B5109A">
        <w:rPr>
          <w:color w:val="000000"/>
          <w:sz w:val="28"/>
          <w:szCs w:val="28"/>
        </w:rPr>
        <w:t xml:space="preserve"> </w:t>
      </w:r>
      <w:r w:rsidRPr="00B5109A">
        <w:rPr>
          <w:rFonts w:ascii="Times New Roman CYR" w:hAnsi="Times New Roman CYR" w:cs="Times New Roman CYR"/>
          <w:color w:val="000000"/>
          <w:sz w:val="28"/>
          <w:szCs w:val="28"/>
        </w:rPr>
        <w:t>надежность</w:t>
      </w:r>
      <w:r w:rsidRPr="00B5109A">
        <w:rPr>
          <w:color w:val="000000"/>
          <w:sz w:val="28"/>
          <w:szCs w:val="28"/>
        </w:rPr>
        <w:t xml:space="preserve"> </w:t>
      </w:r>
      <w:r w:rsidRPr="00B5109A">
        <w:rPr>
          <w:rFonts w:ascii="Times New Roman CYR" w:hAnsi="Times New Roman CYR" w:cs="Times New Roman CYR"/>
          <w:color w:val="000000"/>
          <w:sz w:val="28"/>
          <w:szCs w:val="28"/>
        </w:rPr>
        <w:t>энергосистемы</w:t>
      </w:r>
      <w:r w:rsidRPr="00B5109A">
        <w:rPr>
          <w:color w:val="000000"/>
          <w:sz w:val="28"/>
          <w:szCs w:val="28"/>
        </w:rPr>
        <w:t xml:space="preserve"> </w:t>
      </w:r>
      <w:r w:rsidRPr="00B5109A">
        <w:rPr>
          <w:rFonts w:ascii="Times New Roman CYR" w:hAnsi="Times New Roman CYR" w:cs="Times New Roman CYR"/>
          <w:color w:val="000000"/>
          <w:sz w:val="28"/>
          <w:szCs w:val="28"/>
        </w:rPr>
        <w:t>Сибири</w:t>
      </w:r>
      <w:r w:rsidRPr="00B5109A">
        <w:rPr>
          <w:color w:val="000000"/>
          <w:sz w:val="28"/>
          <w:szCs w:val="28"/>
        </w:rPr>
        <w:t xml:space="preserve">, </w:t>
      </w:r>
      <w:r w:rsidRPr="00B5109A">
        <w:rPr>
          <w:rFonts w:ascii="Times New Roman CYR" w:hAnsi="Times New Roman CYR" w:cs="Times New Roman CYR"/>
          <w:color w:val="000000"/>
          <w:sz w:val="28"/>
          <w:szCs w:val="28"/>
        </w:rPr>
        <w:t>даст</w:t>
      </w:r>
      <w:r w:rsidRPr="00B5109A">
        <w:rPr>
          <w:color w:val="000000"/>
          <w:sz w:val="28"/>
          <w:szCs w:val="28"/>
        </w:rPr>
        <w:t xml:space="preserve"> </w:t>
      </w:r>
      <w:r w:rsidRPr="00B5109A">
        <w:rPr>
          <w:rFonts w:ascii="Times New Roman CYR" w:hAnsi="Times New Roman CYR" w:cs="Times New Roman CYR"/>
          <w:color w:val="000000"/>
          <w:sz w:val="28"/>
          <w:szCs w:val="28"/>
        </w:rPr>
        <w:t>новую</w:t>
      </w:r>
      <w:r w:rsidRPr="00B5109A">
        <w:rPr>
          <w:color w:val="000000"/>
          <w:sz w:val="28"/>
          <w:szCs w:val="28"/>
        </w:rPr>
        <w:t xml:space="preserve"> </w:t>
      </w:r>
      <w:r w:rsidRPr="00B5109A">
        <w:rPr>
          <w:rFonts w:ascii="Times New Roman CYR" w:hAnsi="Times New Roman CYR" w:cs="Times New Roman CYR"/>
          <w:color w:val="000000"/>
          <w:sz w:val="28"/>
          <w:szCs w:val="28"/>
        </w:rPr>
        <w:t>энергию</w:t>
      </w:r>
      <w:r w:rsidRPr="00B5109A">
        <w:rPr>
          <w:color w:val="000000"/>
          <w:sz w:val="28"/>
          <w:szCs w:val="28"/>
        </w:rPr>
        <w:t xml:space="preserve"> </w:t>
      </w:r>
      <w:r w:rsidRPr="00B5109A">
        <w:rPr>
          <w:rFonts w:ascii="Times New Roman CYR" w:hAnsi="Times New Roman CYR" w:cs="Times New Roman CYR"/>
          <w:color w:val="000000"/>
          <w:sz w:val="28"/>
          <w:szCs w:val="28"/>
        </w:rPr>
        <w:t>для</w:t>
      </w:r>
      <w:r w:rsidRPr="00B5109A">
        <w:rPr>
          <w:color w:val="000000"/>
          <w:sz w:val="28"/>
          <w:szCs w:val="28"/>
        </w:rPr>
        <w:t xml:space="preserve"> </w:t>
      </w:r>
      <w:r w:rsidRPr="00B5109A">
        <w:rPr>
          <w:rFonts w:ascii="Times New Roman CYR" w:hAnsi="Times New Roman CYR" w:cs="Times New Roman CYR"/>
          <w:color w:val="000000"/>
          <w:sz w:val="28"/>
          <w:szCs w:val="28"/>
        </w:rPr>
        <w:t>развития</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промышленного</w:t>
      </w:r>
      <w:r w:rsidRPr="00B5109A">
        <w:rPr>
          <w:color w:val="000000"/>
          <w:sz w:val="28"/>
          <w:szCs w:val="28"/>
        </w:rPr>
        <w:t xml:space="preserve"> </w:t>
      </w:r>
      <w:r w:rsidRPr="00B5109A">
        <w:rPr>
          <w:rFonts w:ascii="Times New Roman CYR" w:hAnsi="Times New Roman CYR" w:cs="Times New Roman CYR"/>
          <w:color w:val="000000"/>
          <w:sz w:val="28"/>
          <w:szCs w:val="28"/>
        </w:rPr>
        <w:t>роста</w:t>
      </w:r>
      <w:r w:rsidRPr="00B5109A">
        <w:rPr>
          <w:color w:val="000000"/>
          <w:sz w:val="28"/>
          <w:szCs w:val="28"/>
        </w:rPr>
        <w:t xml:space="preserve"> </w:t>
      </w:r>
      <w:r w:rsidRPr="00B5109A">
        <w:rPr>
          <w:rFonts w:ascii="Times New Roman CYR" w:hAnsi="Times New Roman CYR" w:cs="Times New Roman CYR"/>
          <w:color w:val="000000"/>
          <w:sz w:val="28"/>
          <w:szCs w:val="28"/>
        </w:rPr>
        <w:t>как</w:t>
      </w:r>
      <w:r w:rsidRPr="00B5109A">
        <w:rPr>
          <w:color w:val="000000"/>
          <w:sz w:val="28"/>
          <w:szCs w:val="28"/>
        </w:rPr>
        <w:t xml:space="preserve"> </w:t>
      </w:r>
      <w:r w:rsidRPr="00B5109A">
        <w:rPr>
          <w:rFonts w:ascii="Times New Roman CYR" w:hAnsi="Times New Roman CYR" w:cs="Times New Roman CYR"/>
          <w:color w:val="000000"/>
          <w:sz w:val="28"/>
          <w:szCs w:val="28"/>
        </w:rPr>
        <w:t>экономики</w:t>
      </w:r>
      <w:r w:rsidRPr="00B5109A">
        <w:rPr>
          <w:color w:val="000000"/>
          <w:sz w:val="28"/>
          <w:szCs w:val="28"/>
        </w:rPr>
        <w:t xml:space="preserve"> </w:t>
      </w:r>
      <w:r w:rsidRPr="00B5109A">
        <w:rPr>
          <w:rFonts w:ascii="Times New Roman CYR" w:hAnsi="Times New Roman CYR" w:cs="Times New Roman CYR"/>
          <w:color w:val="000000"/>
          <w:sz w:val="28"/>
          <w:szCs w:val="28"/>
        </w:rPr>
        <w:t>края</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целом</w:t>
      </w:r>
      <w:r w:rsidRPr="00B5109A">
        <w:rPr>
          <w:color w:val="000000"/>
          <w:sz w:val="28"/>
          <w:szCs w:val="28"/>
        </w:rPr>
        <w:t xml:space="preserve">, </w:t>
      </w:r>
      <w:r w:rsidRPr="00B5109A">
        <w:rPr>
          <w:rFonts w:ascii="Times New Roman CYR" w:hAnsi="Times New Roman CYR" w:cs="Times New Roman CYR"/>
          <w:color w:val="000000"/>
          <w:sz w:val="28"/>
          <w:szCs w:val="28"/>
        </w:rPr>
        <w:t>так</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экономики</w:t>
      </w:r>
      <w:r w:rsidRPr="00B5109A">
        <w:rPr>
          <w:color w:val="000000"/>
          <w:sz w:val="28"/>
          <w:szCs w:val="28"/>
        </w:rPr>
        <w:t xml:space="preserve"> </w:t>
      </w:r>
      <w:r w:rsidRPr="00B5109A">
        <w:rPr>
          <w:rFonts w:ascii="Times New Roman CYR" w:hAnsi="Times New Roman CYR" w:cs="Times New Roman CYR"/>
          <w:color w:val="000000"/>
          <w:sz w:val="28"/>
          <w:szCs w:val="28"/>
        </w:rPr>
        <w:t>города</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Назаровского</w:t>
      </w:r>
      <w:r w:rsidRPr="00B5109A">
        <w:rPr>
          <w:color w:val="000000"/>
          <w:sz w:val="28"/>
          <w:szCs w:val="28"/>
        </w:rPr>
        <w:t xml:space="preserve"> </w:t>
      </w:r>
      <w:r w:rsidRPr="00B5109A">
        <w:rPr>
          <w:rFonts w:ascii="Times New Roman CYR" w:hAnsi="Times New Roman CYR" w:cs="Times New Roman CYR"/>
          <w:color w:val="000000"/>
          <w:sz w:val="28"/>
          <w:szCs w:val="28"/>
        </w:rPr>
        <w:t>района</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частности</w:t>
      </w:r>
      <w:r w:rsidRPr="00B5109A">
        <w:rPr>
          <w:color w:val="000000"/>
          <w:sz w:val="28"/>
          <w:szCs w:val="28"/>
        </w:rPr>
        <w:t>.</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период</w:t>
      </w:r>
      <w:r w:rsidRPr="00B5109A">
        <w:rPr>
          <w:sz w:val="28"/>
          <w:szCs w:val="28"/>
        </w:rPr>
        <w:t xml:space="preserve"> </w:t>
      </w:r>
      <w:r w:rsidRPr="00B5109A">
        <w:rPr>
          <w:rFonts w:ascii="Times New Roman CYR" w:hAnsi="Times New Roman CYR" w:cs="Times New Roman CYR"/>
          <w:sz w:val="28"/>
          <w:szCs w:val="28"/>
        </w:rPr>
        <w:t>до</w:t>
      </w:r>
      <w:r w:rsidRPr="00B5109A">
        <w:rPr>
          <w:sz w:val="28"/>
          <w:szCs w:val="28"/>
        </w:rPr>
        <w:t xml:space="preserve"> 2017 </w:t>
      </w:r>
      <w:r w:rsidRPr="00B5109A">
        <w:rPr>
          <w:rFonts w:ascii="Times New Roman CYR" w:hAnsi="Times New Roman CYR" w:cs="Times New Roman CYR"/>
          <w:sz w:val="28"/>
          <w:szCs w:val="28"/>
        </w:rPr>
        <w:t>года</w:t>
      </w:r>
      <w:r w:rsidRPr="00B5109A">
        <w:rPr>
          <w:sz w:val="28"/>
          <w:szCs w:val="28"/>
        </w:rPr>
        <w:t xml:space="preserve"> </w:t>
      </w:r>
      <w:r w:rsidRPr="00B5109A">
        <w:rPr>
          <w:rFonts w:ascii="Times New Roman CYR" w:hAnsi="Times New Roman CYR" w:cs="Times New Roman CYR"/>
          <w:sz w:val="28"/>
          <w:szCs w:val="28"/>
        </w:rPr>
        <w:t>объем</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«Назаровская</w:t>
      </w:r>
      <w:r w:rsidRPr="00B5109A">
        <w:rPr>
          <w:sz w:val="28"/>
          <w:szCs w:val="28"/>
        </w:rPr>
        <w:t xml:space="preserve"> </w:t>
      </w:r>
      <w:r w:rsidRPr="00B5109A">
        <w:rPr>
          <w:rFonts w:ascii="Times New Roman CYR" w:hAnsi="Times New Roman CYR" w:cs="Times New Roman CYR"/>
          <w:sz w:val="28"/>
          <w:szCs w:val="28"/>
        </w:rPr>
        <w:t>ГРЭС»</w:t>
      </w:r>
      <w:r w:rsidRPr="00B5109A">
        <w:rPr>
          <w:sz w:val="28"/>
          <w:szCs w:val="28"/>
        </w:rPr>
        <w:t xml:space="preserve"> </w:t>
      </w:r>
      <w:r w:rsidRPr="00B5109A">
        <w:rPr>
          <w:rFonts w:ascii="Times New Roman CYR" w:hAnsi="Times New Roman CYR" w:cs="Times New Roman CYR"/>
          <w:sz w:val="28"/>
          <w:szCs w:val="28"/>
        </w:rPr>
        <w:t>планируется</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размере</w:t>
      </w:r>
      <w:r w:rsidRPr="00B5109A">
        <w:rPr>
          <w:sz w:val="28"/>
          <w:szCs w:val="28"/>
        </w:rPr>
        <w:t xml:space="preserve"> </w:t>
      </w:r>
      <w:r w:rsidRPr="00B5109A">
        <w:rPr>
          <w:rFonts w:ascii="Times New Roman CYR" w:hAnsi="Times New Roman CYR" w:cs="Times New Roman CYR"/>
          <w:sz w:val="28"/>
          <w:szCs w:val="28"/>
        </w:rPr>
        <w:t>объемов</w:t>
      </w:r>
      <w:r w:rsidRPr="00B5109A">
        <w:rPr>
          <w:sz w:val="28"/>
          <w:szCs w:val="28"/>
        </w:rPr>
        <w:t xml:space="preserve"> </w:t>
      </w:r>
      <w:r w:rsidRPr="00B5109A">
        <w:rPr>
          <w:rFonts w:ascii="Times New Roman CYR" w:hAnsi="Times New Roman CYR" w:cs="Times New Roman CYR"/>
          <w:sz w:val="28"/>
          <w:szCs w:val="28"/>
        </w:rPr>
        <w:t>амортизации</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частично</w:t>
      </w:r>
      <w:r w:rsidRPr="00B5109A">
        <w:rPr>
          <w:sz w:val="28"/>
          <w:szCs w:val="28"/>
        </w:rPr>
        <w:t xml:space="preserve"> </w:t>
      </w:r>
      <w:r w:rsidRPr="00B5109A">
        <w:rPr>
          <w:rFonts w:ascii="Times New Roman CYR" w:hAnsi="Times New Roman CYR" w:cs="Times New Roman CYR"/>
          <w:sz w:val="28"/>
          <w:szCs w:val="28"/>
        </w:rPr>
        <w:t>прибыли</w:t>
      </w:r>
      <w:r w:rsidRPr="00B5109A">
        <w:rPr>
          <w:sz w:val="28"/>
          <w:szCs w:val="28"/>
        </w:rPr>
        <w:t xml:space="preserve"> </w:t>
      </w:r>
      <w:r w:rsidRPr="00B5109A">
        <w:rPr>
          <w:rFonts w:ascii="Times New Roman CYR" w:hAnsi="Times New Roman CYR" w:cs="Times New Roman CYR"/>
          <w:sz w:val="28"/>
          <w:szCs w:val="28"/>
        </w:rPr>
        <w:t>предприятия</w:t>
      </w:r>
      <w:r w:rsidRPr="00B5109A">
        <w:rPr>
          <w:sz w:val="28"/>
          <w:szCs w:val="28"/>
        </w:rPr>
        <w:t xml:space="preserve">. </w:t>
      </w:r>
      <w:r w:rsidRPr="00B5109A">
        <w:rPr>
          <w:rFonts w:ascii="Times New Roman CYR" w:hAnsi="Times New Roman CYR" w:cs="Times New Roman CYR"/>
          <w:sz w:val="28"/>
          <w:szCs w:val="28"/>
        </w:rPr>
        <w:t>Предприятие</w:t>
      </w:r>
      <w:r w:rsidRPr="00B5109A">
        <w:rPr>
          <w:sz w:val="28"/>
          <w:szCs w:val="28"/>
        </w:rPr>
        <w:t xml:space="preserve"> </w:t>
      </w:r>
      <w:r w:rsidRPr="00B5109A">
        <w:rPr>
          <w:rFonts w:ascii="Times New Roman CYR" w:hAnsi="Times New Roman CYR" w:cs="Times New Roman CYR"/>
          <w:sz w:val="28"/>
          <w:szCs w:val="28"/>
        </w:rPr>
        <w:t>планирует</w:t>
      </w:r>
      <w:r w:rsidRPr="00B5109A">
        <w:rPr>
          <w:sz w:val="28"/>
          <w:szCs w:val="28"/>
        </w:rPr>
        <w:t xml:space="preserve"> </w:t>
      </w:r>
      <w:r w:rsidRPr="00B5109A">
        <w:rPr>
          <w:rFonts w:ascii="Times New Roman CYR" w:hAnsi="Times New Roman CYR" w:cs="Times New Roman CYR"/>
          <w:sz w:val="28"/>
          <w:szCs w:val="28"/>
        </w:rPr>
        <w:t>выполнить</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том</w:t>
      </w:r>
      <w:r w:rsidRPr="00B5109A">
        <w:rPr>
          <w:sz w:val="28"/>
          <w:szCs w:val="28"/>
        </w:rPr>
        <w:t xml:space="preserve"> </w:t>
      </w:r>
      <w:r w:rsidRPr="00B5109A">
        <w:rPr>
          <w:rFonts w:ascii="Times New Roman CYR" w:hAnsi="Times New Roman CYR" w:cs="Times New Roman CYR"/>
          <w:sz w:val="28"/>
          <w:szCs w:val="28"/>
        </w:rPr>
        <w:t>числе</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работы</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внедрению</w:t>
      </w:r>
      <w:r w:rsidRPr="00B5109A">
        <w:rPr>
          <w:sz w:val="28"/>
          <w:szCs w:val="28"/>
        </w:rPr>
        <w:t xml:space="preserve"> </w:t>
      </w:r>
      <w:r w:rsidRPr="00B5109A">
        <w:rPr>
          <w:rFonts w:ascii="Times New Roman CYR" w:hAnsi="Times New Roman CYR" w:cs="Times New Roman CYR"/>
          <w:sz w:val="28"/>
          <w:szCs w:val="28"/>
        </w:rPr>
        <w:t>системы</w:t>
      </w:r>
      <w:r w:rsidRPr="00B5109A">
        <w:rPr>
          <w:sz w:val="28"/>
          <w:szCs w:val="28"/>
        </w:rPr>
        <w:t xml:space="preserve"> </w:t>
      </w:r>
      <w:r w:rsidRPr="00B5109A">
        <w:rPr>
          <w:rFonts w:ascii="Times New Roman CYR" w:hAnsi="Times New Roman CYR" w:cs="Times New Roman CYR"/>
          <w:sz w:val="28"/>
          <w:szCs w:val="28"/>
        </w:rPr>
        <w:t>Акваклер</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всех</w:t>
      </w:r>
      <w:r w:rsidRPr="00B5109A">
        <w:rPr>
          <w:sz w:val="28"/>
          <w:szCs w:val="28"/>
        </w:rPr>
        <w:t xml:space="preserve"> </w:t>
      </w:r>
      <w:r w:rsidRPr="00B5109A">
        <w:rPr>
          <w:rFonts w:ascii="Times New Roman CYR" w:hAnsi="Times New Roman CYR" w:cs="Times New Roman CYR"/>
          <w:sz w:val="28"/>
          <w:szCs w:val="28"/>
        </w:rPr>
        <w:t>энергоблоках</w:t>
      </w:r>
      <w:r w:rsidRPr="00B5109A">
        <w:rPr>
          <w:sz w:val="28"/>
          <w:szCs w:val="28"/>
        </w:rPr>
        <w:t xml:space="preserve"> </w:t>
      </w:r>
      <w:r w:rsidRPr="00B5109A">
        <w:rPr>
          <w:rFonts w:ascii="Times New Roman CYR" w:hAnsi="Times New Roman CYR" w:cs="Times New Roman CYR"/>
          <w:sz w:val="28"/>
          <w:szCs w:val="28"/>
        </w:rPr>
        <w:t>станции</w:t>
      </w:r>
      <w:r w:rsidRPr="00B5109A">
        <w:rPr>
          <w:sz w:val="28"/>
          <w:szCs w:val="28"/>
        </w:rPr>
        <w:t xml:space="preserve">, </w:t>
      </w:r>
      <w:r w:rsidRPr="00B5109A">
        <w:rPr>
          <w:rFonts w:ascii="Times New Roman CYR" w:hAnsi="Times New Roman CYR" w:cs="Times New Roman CYR"/>
          <w:sz w:val="28"/>
          <w:szCs w:val="28"/>
        </w:rPr>
        <w:t>данная</w:t>
      </w:r>
      <w:r w:rsidRPr="00B5109A">
        <w:rPr>
          <w:sz w:val="28"/>
          <w:szCs w:val="28"/>
        </w:rPr>
        <w:t xml:space="preserve"> </w:t>
      </w:r>
      <w:r w:rsidRPr="00B5109A">
        <w:rPr>
          <w:rFonts w:ascii="Times New Roman CYR" w:hAnsi="Times New Roman CYR" w:cs="Times New Roman CYR"/>
          <w:sz w:val="28"/>
          <w:szCs w:val="28"/>
        </w:rPr>
        <w:t>технология</w:t>
      </w:r>
      <w:r w:rsidRPr="00B5109A">
        <w:rPr>
          <w:sz w:val="28"/>
          <w:szCs w:val="28"/>
        </w:rPr>
        <w:t xml:space="preserve"> </w:t>
      </w:r>
      <w:r w:rsidRPr="00B5109A">
        <w:rPr>
          <w:rFonts w:ascii="Times New Roman CYR" w:hAnsi="Times New Roman CYR" w:cs="Times New Roman CYR"/>
          <w:sz w:val="28"/>
          <w:szCs w:val="28"/>
        </w:rPr>
        <w:t>разработана</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запатентована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Великобритании</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базируется</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передовой</w:t>
      </w:r>
      <w:r w:rsidRPr="00B5109A">
        <w:rPr>
          <w:sz w:val="28"/>
          <w:szCs w:val="28"/>
        </w:rPr>
        <w:t xml:space="preserve"> </w:t>
      </w:r>
      <w:r w:rsidRPr="00B5109A">
        <w:rPr>
          <w:rFonts w:ascii="Times New Roman CYR" w:hAnsi="Times New Roman CYR" w:cs="Times New Roman CYR"/>
          <w:sz w:val="28"/>
          <w:szCs w:val="28"/>
        </w:rPr>
        <w:t>физико</w:t>
      </w:r>
      <w:r w:rsidRPr="00B5109A">
        <w:rPr>
          <w:sz w:val="28"/>
          <w:szCs w:val="28"/>
        </w:rPr>
        <w:t>-</w:t>
      </w:r>
      <w:r w:rsidRPr="00B5109A">
        <w:rPr>
          <w:rFonts w:ascii="Times New Roman CYR" w:hAnsi="Times New Roman CYR" w:cs="Times New Roman CYR"/>
          <w:sz w:val="28"/>
          <w:szCs w:val="28"/>
        </w:rPr>
        <w:t>химической</w:t>
      </w:r>
      <w:r w:rsidRPr="00B5109A">
        <w:rPr>
          <w:sz w:val="28"/>
          <w:szCs w:val="28"/>
        </w:rPr>
        <w:t xml:space="preserve"> </w:t>
      </w:r>
      <w:r w:rsidRPr="00B5109A">
        <w:rPr>
          <w:rFonts w:ascii="Times New Roman CYR" w:hAnsi="Times New Roman CYR" w:cs="Times New Roman CYR"/>
          <w:sz w:val="28"/>
          <w:szCs w:val="28"/>
        </w:rPr>
        <w:t>разработке</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основе</w:t>
      </w:r>
      <w:r w:rsidRPr="00B5109A">
        <w:rPr>
          <w:sz w:val="28"/>
          <w:szCs w:val="28"/>
        </w:rPr>
        <w:t xml:space="preserve"> </w:t>
      </w:r>
      <w:r w:rsidRPr="00B5109A">
        <w:rPr>
          <w:rFonts w:ascii="Times New Roman CYR" w:hAnsi="Times New Roman CYR" w:cs="Times New Roman CYR"/>
          <w:sz w:val="28"/>
          <w:szCs w:val="28"/>
        </w:rPr>
        <w:t>которой</w:t>
      </w:r>
      <w:r w:rsidRPr="00B5109A">
        <w:rPr>
          <w:sz w:val="28"/>
          <w:szCs w:val="28"/>
        </w:rPr>
        <w:t xml:space="preserve"> </w:t>
      </w:r>
      <w:r w:rsidRPr="00B5109A">
        <w:rPr>
          <w:rFonts w:ascii="Times New Roman CYR" w:hAnsi="Times New Roman CYR" w:cs="Times New Roman CYR"/>
          <w:sz w:val="28"/>
          <w:szCs w:val="28"/>
        </w:rPr>
        <w:t>лежит</w:t>
      </w:r>
      <w:r w:rsidRPr="00B5109A">
        <w:rPr>
          <w:sz w:val="28"/>
          <w:szCs w:val="28"/>
        </w:rPr>
        <w:t xml:space="preserve"> </w:t>
      </w:r>
      <w:r w:rsidRPr="00B5109A">
        <w:rPr>
          <w:rFonts w:ascii="Times New Roman CYR" w:hAnsi="Times New Roman CYR" w:cs="Times New Roman CYR"/>
          <w:sz w:val="28"/>
          <w:szCs w:val="28"/>
        </w:rPr>
        <w:t>работа</w:t>
      </w:r>
      <w:r w:rsidRPr="00B5109A">
        <w:rPr>
          <w:sz w:val="28"/>
          <w:szCs w:val="28"/>
        </w:rPr>
        <w:t xml:space="preserve"> </w:t>
      </w:r>
      <w:r w:rsidRPr="00B5109A">
        <w:rPr>
          <w:rFonts w:ascii="Times New Roman CYR" w:hAnsi="Times New Roman CYR" w:cs="Times New Roman CYR"/>
          <w:sz w:val="28"/>
          <w:szCs w:val="28"/>
        </w:rPr>
        <w:lastRenderedPageBreak/>
        <w:t>электромагнитных</w:t>
      </w:r>
      <w:r w:rsidRPr="00B5109A">
        <w:rPr>
          <w:sz w:val="28"/>
          <w:szCs w:val="28"/>
        </w:rPr>
        <w:t xml:space="preserve"> </w:t>
      </w:r>
      <w:r w:rsidRPr="00B5109A">
        <w:rPr>
          <w:rFonts w:ascii="Times New Roman CYR" w:hAnsi="Times New Roman CYR" w:cs="Times New Roman CYR"/>
          <w:sz w:val="28"/>
          <w:szCs w:val="28"/>
        </w:rPr>
        <w:t>импульсов</w:t>
      </w:r>
      <w:r w:rsidRPr="00B5109A">
        <w:rPr>
          <w:sz w:val="28"/>
          <w:szCs w:val="28"/>
        </w:rPr>
        <w:t xml:space="preserve"> </w:t>
      </w:r>
      <w:r w:rsidRPr="00B5109A">
        <w:rPr>
          <w:rFonts w:ascii="Times New Roman CYR" w:hAnsi="Times New Roman CYR" w:cs="Times New Roman CYR"/>
          <w:sz w:val="28"/>
          <w:szCs w:val="28"/>
        </w:rPr>
        <w:t>переменной</w:t>
      </w:r>
      <w:r w:rsidRPr="00B5109A">
        <w:rPr>
          <w:sz w:val="28"/>
          <w:szCs w:val="28"/>
        </w:rPr>
        <w:t xml:space="preserve"> </w:t>
      </w:r>
      <w:r w:rsidRPr="00B5109A">
        <w:rPr>
          <w:rFonts w:ascii="Times New Roman CYR" w:hAnsi="Times New Roman CYR" w:cs="Times New Roman CYR"/>
          <w:sz w:val="28"/>
          <w:szCs w:val="28"/>
        </w:rPr>
        <w:t>частоты</w:t>
      </w:r>
      <w:r w:rsidRPr="00B5109A">
        <w:rPr>
          <w:sz w:val="28"/>
          <w:szCs w:val="28"/>
        </w:rPr>
        <w:t xml:space="preserve">, </w:t>
      </w:r>
      <w:r w:rsidRPr="00B5109A">
        <w:rPr>
          <w:rFonts w:ascii="Times New Roman CYR" w:hAnsi="Times New Roman CYR" w:cs="Times New Roman CYR"/>
          <w:sz w:val="28"/>
          <w:szCs w:val="28"/>
        </w:rPr>
        <w:t>что</w:t>
      </w:r>
      <w:r w:rsidRPr="00B5109A">
        <w:rPr>
          <w:sz w:val="28"/>
          <w:szCs w:val="28"/>
        </w:rPr>
        <w:t xml:space="preserve"> </w:t>
      </w:r>
      <w:r w:rsidRPr="00B5109A">
        <w:rPr>
          <w:rFonts w:ascii="Times New Roman CYR" w:hAnsi="Times New Roman CYR" w:cs="Times New Roman CYR"/>
          <w:sz w:val="28"/>
          <w:szCs w:val="28"/>
        </w:rPr>
        <w:t>сдерживает</w:t>
      </w:r>
      <w:r w:rsidRPr="00B5109A">
        <w:rPr>
          <w:sz w:val="28"/>
          <w:szCs w:val="28"/>
        </w:rPr>
        <w:t xml:space="preserve"> </w:t>
      </w:r>
      <w:r w:rsidRPr="00B5109A">
        <w:rPr>
          <w:rFonts w:ascii="Times New Roman CYR" w:hAnsi="Times New Roman CYR" w:cs="Times New Roman CYR"/>
          <w:sz w:val="28"/>
          <w:szCs w:val="28"/>
        </w:rPr>
        <w:t>рост</w:t>
      </w:r>
      <w:r w:rsidRPr="00B5109A">
        <w:rPr>
          <w:sz w:val="28"/>
          <w:szCs w:val="28"/>
        </w:rPr>
        <w:t xml:space="preserve"> </w:t>
      </w:r>
      <w:r w:rsidRPr="00B5109A">
        <w:rPr>
          <w:rFonts w:ascii="Times New Roman CYR" w:hAnsi="Times New Roman CYR" w:cs="Times New Roman CYR"/>
          <w:sz w:val="28"/>
          <w:szCs w:val="28"/>
        </w:rPr>
        <w:t>отложений</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стенках</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трубах</w:t>
      </w:r>
      <w:r w:rsidRPr="00B5109A">
        <w:rPr>
          <w:sz w:val="28"/>
          <w:szCs w:val="28"/>
        </w:rPr>
        <w:t xml:space="preserve"> </w:t>
      </w:r>
      <w:r w:rsidRPr="00B5109A">
        <w:rPr>
          <w:rFonts w:ascii="Times New Roman CYR" w:hAnsi="Times New Roman CYR" w:cs="Times New Roman CYR"/>
          <w:sz w:val="28"/>
          <w:szCs w:val="28"/>
        </w:rPr>
        <w:t>конденсатора</w:t>
      </w:r>
      <w:r w:rsidRPr="00B5109A">
        <w:rPr>
          <w:sz w:val="28"/>
          <w:szCs w:val="28"/>
        </w:rPr>
        <w:t xml:space="preserve"> </w:t>
      </w:r>
      <w:r w:rsidRPr="00B5109A">
        <w:rPr>
          <w:rFonts w:ascii="Times New Roman CYR" w:hAnsi="Times New Roman CYR" w:cs="Times New Roman CYR"/>
          <w:sz w:val="28"/>
          <w:szCs w:val="28"/>
        </w:rPr>
        <w:t>турбины</w:t>
      </w:r>
      <w:r w:rsidRPr="00B5109A">
        <w:rPr>
          <w:sz w:val="28"/>
          <w:szCs w:val="28"/>
        </w:rPr>
        <w:t xml:space="preserve">. </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Рост</w:t>
      </w:r>
      <w:r w:rsidRPr="00B5109A">
        <w:rPr>
          <w:sz w:val="28"/>
          <w:szCs w:val="28"/>
        </w:rPr>
        <w:t xml:space="preserve"> </w:t>
      </w:r>
      <w:r w:rsidRPr="00B5109A">
        <w:rPr>
          <w:rFonts w:ascii="Times New Roman CYR" w:hAnsi="Times New Roman CYR" w:cs="Times New Roman CYR"/>
          <w:sz w:val="28"/>
          <w:szCs w:val="28"/>
        </w:rPr>
        <w:t>показателя</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объему</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«Разрез</w:t>
      </w:r>
      <w:r w:rsidRPr="00B5109A">
        <w:rPr>
          <w:sz w:val="28"/>
          <w:szCs w:val="28"/>
        </w:rPr>
        <w:t xml:space="preserve"> </w:t>
      </w:r>
      <w:r w:rsidRPr="00B5109A">
        <w:rPr>
          <w:rFonts w:ascii="Times New Roman CYR" w:hAnsi="Times New Roman CYR" w:cs="Times New Roman CYR"/>
          <w:sz w:val="28"/>
          <w:szCs w:val="28"/>
        </w:rPr>
        <w:t>Сереульский»</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филиала</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«СУЭК</w:t>
      </w:r>
      <w:r w:rsidRPr="00B5109A">
        <w:rPr>
          <w:sz w:val="28"/>
          <w:szCs w:val="28"/>
        </w:rPr>
        <w:t>-</w:t>
      </w:r>
      <w:r w:rsidRPr="00B5109A">
        <w:rPr>
          <w:rFonts w:ascii="Times New Roman CYR" w:hAnsi="Times New Roman CYR" w:cs="Times New Roman CYR"/>
          <w:sz w:val="28"/>
          <w:szCs w:val="28"/>
        </w:rPr>
        <w:t>Красноярск»</w:t>
      </w:r>
      <w:r w:rsidRPr="00B5109A">
        <w:rPr>
          <w:sz w:val="28"/>
          <w:szCs w:val="28"/>
        </w:rPr>
        <w:t xml:space="preserve"> </w:t>
      </w:r>
      <w:r w:rsidRPr="00B5109A">
        <w:rPr>
          <w:rFonts w:ascii="Times New Roman CYR" w:hAnsi="Times New Roman CYR" w:cs="Times New Roman CYR"/>
          <w:sz w:val="28"/>
          <w:szCs w:val="28"/>
        </w:rPr>
        <w:t>«Разрез</w:t>
      </w:r>
      <w:r w:rsidRPr="00B5109A">
        <w:rPr>
          <w:sz w:val="28"/>
          <w:szCs w:val="28"/>
        </w:rPr>
        <w:t xml:space="preserve"> </w:t>
      </w:r>
      <w:r w:rsidRPr="00B5109A">
        <w:rPr>
          <w:rFonts w:ascii="Times New Roman CYR" w:hAnsi="Times New Roman CYR" w:cs="Times New Roman CYR"/>
          <w:sz w:val="28"/>
          <w:szCs w:val="28"/>
        </w:rPr>
        <w:t>Назаровский»</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21.05.2013- </w:t>
      </w:r>
      <w:r w:rsidRPr="00B5109A">
        <w:rPr>
          <w:rFonts w:ascii="Times New Roman CYR" w:hAnsi="Times New Roman CYR" w:cs="Times New Roman CYR"/>
          <w:sz w:val="28"/>
          <w:szCs w:val="28"/>
        </w:rPr>
        <w:t>ЗАО</w:t>
      </w:r>
      <w:r w:rsidRPr="00B5109A">
        <w:rPr>
          <w:sz w:val="28"/>
          <w:szCs w:val="28"/>
        </w:rPr>
        <w:t xml:space="preserve"> </w:t>
      </w:r>
      <w:r w:rsidRPr="00B5109A">
        <w:rPr>
          <w:rFonts w:ascii="Times New Roman CYR" w:hAnsi="Times New Roman CYR" w:cs="Times New Roman CYR"/>
          <w:sz w:val="28"/>
          <w:szCs w:val="28"/>
        </w:rPr>
        <w:t>«Разрез</w:t>
      </w:r>
      <w:r w:rsidRPr="00B5109A">
        <w:rPr>
          <w:sz w:val="28"/>
          <w:szCs w:val="28"/>
        </w:rPr>
        <w:t xml:space="preserve"> </w:t>
      </w:r>
      <w:r w:rsidRPr="00B5109A">
        <w:rPr>
          <w:rFonts w:ascii="Times New Roman CYR" w:hAnsi="Times New Roman CYR" w:cs="Times New Roman CYR"/>
          <w:sz w:val="28"/>
          <w:szCs w:val="28"/>
        </w:rPr>
        <w:t>Назаровский»</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модернизацию</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поддержание</w:t>
      </w:r>
      <w:r w:rsidRPr="00B5109A">
        <w:rPr>
          <w:sz w:val="28"/>
          <w:szCs w:val="28"/>
        </w:rPr>
        <w:t xml:space="preserve"> </w:t>
      </w:r>
      <w:r w:rsidRPr="00B5109A">
        <w:rPr>
          <w:rFonts w:ascii="Times New Roman CYR" w:hAnsi="Times New Roman CYR" w:cs="Times New Roman CYR"/>
          <w:sz w:val="28"/>
          <w:szCs w:val="28"/>
        </w:rPr>
        <w:t>производственных</w:t>
      </w:r>
      <w:r w:rsidRPr="00B5109A">
        <w:rPr>
          <w:sz w:val="28"/>
          <w:szCs w:val="28"/>
        </w:rPr>
        <w:t xml:space="preserve"> </w:t>
      </w:r>
      <w:r w:rsidRPr="00B5109A">
        <w:rPr>
          <w:rFonts w:ascii="Times New Roman CYR" w:hAnsi="Times New Roman CYR" w:cs="Times New Roman CYR"/>
          <w:sz w:val="28"/>
          <w:szCs w:val="28"/>
        </w:rPr>
        <w:t>мощностей</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добыче</w:t>
      </w:r>
      <w:r w:rsidRPr="00B5109A">
        <w:rPr>
          <w:sz w:val="28"/>
          <w:szCs w:val="28"/>
        </w:rPr>
        <w:t xml:space="preserve"> </w:t>
      </w:r>
      <w:r w:rsidRPr="00B5109A">
        <w:rPr>
          <w:rFonts w:ascii="Times New Roman CYR" w:hAnsi="Times New Roman CYR" w:cs="Times New Roman CYR"/>
          <w:sz w:val="28"/>
          <w:szCs w:val="28"/>
        </w:rPr>
        <w:t>бурого</w:t>
      </w:r>
      <w:r w:rsidRPr="00B5109A">
        <w:rPr>
          <w:sz w:val="28"/>
          <w:szCs w:val="28"/>
        </w:rPr>
        <w:t xml:space="preserve"> </w:t>
      </w:r>
      <w:r w:rsidRPr="00B5109A">
        <w:rPr>
          <w:rFonts w:ascii="Times New Roman CYR" w:hAnsi="Times New Roman CYR" w:cs="Times New Roman CYR"/>
          <w:sz w:val="28"/>
          <w:szCs w:val="28"/>
        </w:rPr>
        <w:t>угля</w:t>
      </w:r>
      <w:r w:rsidRPr="00B5109A">
        <w:rPr>
          <w:sz w:val="28"/>
          <w:szCs w:val="28"/>
        </w:rPr>
        <w:t xml:space="preserve">  </w:t>
      </w:r>
      <w:r w:rsidRPr="00B5109A">
        <w:rPr>
          <w:rFonts w:ascii="Times New Roman CYR" w:hAnsi="Times New Roman CYR" w:cs="Times New Roman CYR"/>
          <w:sz w:val="28"/>
          <w:szCs w:val="28"/>
        </w:rPr>
        <w:t>составил</w:t>
      </w:r>
      <w:r w:rsidRPr="00B5109A">
        <w:rPr>
          <w:sz w:val="28"/>
          <w:szCs w:val="28"/>
        </w:rPr>
        <w:t xml:space="preserve"> 15,65%  (</w:t>
      </w:r>
      <w:r w:rsidRPr="00B5109A">
        <w:rPr>
          <w:rFonts w:ascii="Times New Roman CYR" w:hAnsi="Times New Roman CYR" w:cs="Times New Roman CYR"/>
          <w:sz w:val="28"/>
          <w:szCs w:val="28"/>
        </w:rPr>
        <w:t>увеличение</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148,8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2012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до</w:t>
      </w:r>
      <w:r w:rsidRPr="00B5109A">
        <w:rPr>
          <w:sz w:val="28"/>
          <w:szCs w:val="28"/>
        </w:rPr>
        <w:t xml:space="preserve"> 172,1 </w:t>
      </w:r>
      <w:r w:rsidRPr="00B5109A">
        <w:rPr>
          <w:rFonts w:ascii="Times New Roman CYR" w:hAnsi="Times New Roman CYR" w:cs="Times New Roman CYR"/>
          <w:sz w:val="28"/>
          <w:szCs w:val="28"/>
        </w:rPr>
        <w:t>млн</w:t>
      </w:r>
      <w:r w:rsidRPr="00B5109A">
        <w:rPr>
          <w:sz w:val="28"/>
          <w:szCs w:val="28"/>
        </w:rPr>
        <w:t>.</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w:t>
      </w:r>
      <w:r w:rsidRPr="00B5109A">
        <w:rPr>
          <w:sz w:val="28"/>
          <w:szCs w:val="28"/>
        </w:rPr>
        <w:tab/>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Инвестиции</w:t>
      </w:r>
      <w:r w:rsidRPr="00B5109A">
        <w:rPr>
          <w:sz w:val="28"/>
          <w:szCs w:val="28"/>
        </w:rPr>
        <w:t xml:space="preserve"> </w:t>
      </w:r>
      <w:r w:rsidRPr="00B5109A">
        <w:rPr>
          <w:rFonts w:ascii="Times New Roman CYR" w:hAnsi="Times New Roman CYR" w:cs="Times New Roman CYR"/>
          <w:sz w:val="28"/>
          <w:szCs w:val="28"/>
        </w:rPr>
        <w:t>угольных</w:t>
      </w:r>
      <w:r w:rsidRPr="00B5109A">
        <w:rPr>
          <w:sz w:val="28"/>
          <w:szCs w:val="28"/>
        </w:rPr>
        <w:t xml:space="preserve"> </w:t>
      </w:r>
      <w:r w:rsidRPr="00B5109A">
        <w:rPr>
          <w:rFonts w:ascii="Times New Roman CYR" w:hAnsi="Times New Roman CYR" w:cs="Times New Roman CYR"/>
          <w:sz w:val="28"/>
          <w:szCs w:val="28"/>
        </w:rPr>
        <w:t>разрезов</w:t>
      </w:r>
      <w:r w:rsidRPr="00B5109A">
        <w:rPr>
          <w:sz w:val="28"/>
          <w:szCs w:val="28"/>
        </w:rPr>
        <w:t xml:space="preserve"> </w:t>
      </w:r>
      <w:r w:rsidRPr="00B5109A">
        <w:rPr>
          <w:rFonts w:ascii="Times New Roman CYR" w:hAnsi="Times New Roman CYR" w:cs="Times New Roman CYR"/>
          <w:sz w:val="28"/>
          <w:szCs w:val="28"/>
        </w:rPr>
        <w:t>были</w:t>
      </w:r>
      <w:r w:rsidRPr="00B5109A">
        <w:rPr>
          <w:sz w:val="28"/>
          <w:szCs w:val="28"/>
        </w:rPr>
        <w:t xml:space="preserve"> </w:t>
      </w:r>
      <w:r w:rsidRPr="00B5109A">
        <w:rPr>
          <w:rFonts w:ascii="Times New Roman CYR" w:hAnsi="Times New Roman CYR" w:cs="Times New Roman CYR"/>
          <w:sz w:val="28"/>
          <w:szCs w:val="28"/>
        </w:rPr>
        <w:t>направлены</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модернизацию</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поддержание</w:t>
      </w:r>
      <w:r w:rsidRPr="00B5109A">
        <w:rPr>
          <w:sz w:val="28"/>
          <w:szCs w:val="28"/>
        </w:rPr>
        <w:t xml:space="preserve"> </w:t>
      </w:r>
      <w:r w:rsidRPr="00B5109A">
        <w:rPr>
          <w:rFonts w:ascii="Times New Roman CYR" w:hAnsi="Times New Roman CYR" w:cs="Times New Roman CYR"/>
          <w:sz w:val="28"/>
          <w:szCs w:val="28"/>
        </w:rPr>
        <w:t>производственных</w:t>
      </w:r>
      <w:r w:rsidRPr="00B5109A">
        <w:rPr>
          <w:sz w:val="28"/>
          <w:szCs w:val="28"/>
        </w:rPr>
        <w:t xml:space="preserve"> </w:t>
      </w:r>
      <w:r w:rsidRPr="00B5109A">
        <w:rPr>
          <w:rFonts w:ascii="Times New Roman CYR" w:hAnsi="Times New Roman CYR" w:cs="Times New Roman CYR"/>
          <w:sz w:val="28"/>
          <w:szCs w:val="28"/>
        </w:rPr>
        <w:t>мощностей</w:t>
      </w:r>
      <w:r w:rsidRPr="00B5109A">
        <w:rPr>
          <w:sz w:val="28"/>
          <w:szCs w:val="28"/>
        </w:rPr>
        <w:t xml:space="preserve">, </w:t>
      </w:r>
      <w:r w:rsidRPr="00B5109A">
        <w:rPr>
          <w:rFonts w:ascii="Times New Roman CYR" w:hAnsi="Times New Roman CYR" w:cs="Times New Roman CYR"/>
          <w:sz w:val="28"/>
          <w:szCs w:val="28"/>
        </w:rPr>
        <w:t>так</w:t>
      </w:r>
      <w:r w:rsidRPr="00B5109A">
        <w:rPr>
          <w:sz w:val="28"/>
          <w:szCs w:val="28"/>
        </w:rPr>
        <w:t xml:space="preserve"> </w:t>
      </w:r>
      <w:r w:rsidRPr="00B5109A">
        <w:rPr>
          <w:rFonts w:ascii="Times New Roman CYR" w:hAnsi="Times New Roman CYR" w:cs="Times New Roman CYR"/>
          <w:sz w:val="28"/>
          <w:szCs w:val="28"/>
        </w:rPr>
        <w:t>например</w:t>
      </w:r>
      <w:r w:rsidRPr="00B5109A">
        <w:rPr>
          <w:sz w:val="28"/>
          <w:szCs w:val="28"/>
        </w:rPr>
        <w:t xml:space="preserve">, </w:t>
      </w:r>
      <w:r w:rsidRPr="00B5109A">
        <w:rPr>
          <w:rFonts w:ascii="Times New Roman CYR" w:hAnsi="Times New Roman CYR" w:cs="Times New Roman CYR"/>
          <w:sz w:val="28"/>
          <w:szCs w:val="28"/>
        </w:rPr>
        <w:t>н</w:t>
      </w:r>
      <w:r w:rsidRPr="00B5109A">
        <w:rPr>
          <w:rFonts w:ascii="Times New Roman CYR" w:hAnsi="Times New Roman CYR" w:cs="Times New Roman CYR"/>
          <w:color w:val="000000"/>
          <w:sz w:val="28"/>
          <w:szCs w:val="28"/>
        </w:rPr>
        <w:t>а</w:t>
      </w:r>
      <w:r w:rsidRPr="00B5109A">
        <w:rPr>
          <w:color w:val="000000"/>
          <w:sz w:val="28"/>
          <w:szCs w:val="28"/>
        </w:rPr>
        <w:t xml:space="preserve"> </w:t>
      </w:r>
      <w:r w:rsidRPr="00B5109A">
        <w:rPr>
          <w:rFonts w:ascii="Times New Roman CYR" w:hAnsi="Times New Roman CYR" w:cs="Times New Roman CYR"/>
          <w:color w:val="000000"/>
          <w:sz w:val="28"/>
          <w:szCs w:val="28"/>
        </w:rPr>
        <w:t>автотракторно</w:t>
      </w:r>
      <w:r w:rsidRPr="00B5109A">
        <w:rPr>
          <w:color w:val="000000"/>
          <w:sz w:val="28"/>
          <w:szCs w:val="28"/>
        </w:rPr>
        <w:t>-</w:t>
      </w:r>
      <w:r w:rsidRPr="00B5109A">
        <w:rPr>
          <w:rFonts w:ascii="Times New Roman CYR" w:hAnsi="Times New Roman CYR" w:cs="Times New Roman CYR"/>
          <w:color w:val="000000"/>
          <w:sz w:val="28"/>
          <w:szCs w:val="28"/>
        </w:rPr>
        <w:t>бульдозерном</w:t>
      </w:r>
      <w:r w:rsidRPr="00B5109A">
        <w:rPr>
          <w:color w:val="000000"/>
          <w:sz w:val="28"/>
          <w:szCs w:val="28"/>
        </w:rPr>
        <w:t xml:space="preserve"> </w:t>
      </w:r>
      <w:r w:rsidRPr="00B5109A">
        <w:rPr>
          <w:rFonts w:ascii="Times New Roman CYR" w:hAnsi="Times New Roman CYR" w:cs="Times New Roman CYR"/>
          <w:color w:val="000000"/>
          <w:sz w:val="28"/>
          <w:szCs w:val="28"/>
        </w:rPr>
        <w:t>участке</w:t>
      </w:r>
      <w:r w:rsidRPr="00B5109A">
        <w:rPr>
          <w:color w:val="000000"/>
          <w:sz w:val="28"/>
          <w:szCs w:val="28"/>
        </w:rPr>
        <w:t xml:space="preserve"> </w:t>
      </w:r>
      <w:r w:rsidRPr="00B5109A">
        <w:rPr>
          <w:rFonts w:ascii="Times New Roman CYR" w:hAnsi="Times New Roman CYR" w:cs="Times New Roman CYR"/>
          <w:color w:val="000000"/>
          <w:sz w:val="28"/>
          <w:szCs w:val="28"/>
        </w:rPr>
        <w:t>Назаровского</w:t>
      </w:r>
      <w:r w:rsidRPr="00B5109A">
        <w:rPr>
          <w:color w:val="000000"/>
          <w:sz w:val="28"/>
          <w:szCs w:val="28"/>
        </w:rPr>
        <w:t xml:space="preserve"> </w:t>
      </w:r>
      <w:r w:rsidRPr="00B5109A">
        <w:rPr>
          <w:rFonts w:ascii="Times New Roman CYR" w:hAnsi="Times New Roman CYR" w:cs="Times New Roman CYR"/>
          <w:color w:val="000000"/>
          <w:sz w:val="28"/>
          <w:szCs w:val="28"/>
        </w:rPr>
        <w:t>разреза</w:t>
      </w:r>
      <w:r w:rsidRPr="00B5109A">
        <w:rPr>
          <w:color w:val="000000"/>
          <w:sz w:val="28"/>
          <w:szCs w:val="28"/>
        </w:rPr>
        <w:t xml:space="preserve"> </w:t>
      </w:r>
      <w:r w:rsidRPr="00B5109A">
        <w:rPr>
          <w:rFonts w:ascii="Times New Roman CYR" w:hAnsi="Times New Roman CYR" w:cs="Times New Roman CYR"/>
          <w:color w:val="000000"/>
          <w:sz w:val="28"/>
          <w:szCs w:val="28"/>
        </w:rPr>
        <w:t>приступил</w:t>
      </w:r>
      <w:r w:rsidRPr="00B5109A">
        <w:rPr>
          <w:color w:val="000000"/>
          <w:sz w:val="28"/>
          <w:szCs w:val="28"/>
        </w:rPr>
        <w:t xml:space="preserve"> </w:t>
      </w:r>
      <w:r w:rsidRPr="00B5109A">
        <w:rPr>
          <w:rFonts w:ascii="Times New Roman CYR" w:hAnsi="Times New Roman CYR" w:cs="Times New Roman CYR"/>
          <w:color w:val="000000"/>
          <w:sz w:val="28"/>
          <w:szCs w:val="28"/>
        </w:rPr>
        <w:t>к</w:t>
      </w:r>
      <w:r w:rsidRPr="00B5109A">
        <w:rPr>
          <w:color w:val="000000"/>
          <w:sz w:val="28"/>
          <w:szCs w:val="28"/>
        </w:rPr>
        <w:t xml:space="preserve"> </w:t>
      </w:r>
      <w:r w:rsidRPr="00B5109A">
        <w:rPr>
          <w:rFonts w:ascii="Times New Roman CYR" w:hAnsi="Times New Roman CYR" w:cs="Times New Roman CYR"/>
          <w:color w:val="000000"/>
          <w:sz w:val="28"/>
          <w:szCs w:val="28"/>
        </w:rPr>
        <w:t>работе</w:t>
      </w:r>
      <w:r w:rsidRPr="00B5109A">
        <w:rPr>
          <w:color w:val="000000"/>
          <w:sz w:val="28"/>
          <w:szCs w:val="28"/>
        </w:rPr>
        <w:t xml:space="preserve"> </w:t>
      </w:r>
      <w:r w:rsidRPr="00B5109A">
        <w:rPr>
          <w:rFonts w:ascii="Times New Roman CYR" w:hAnsi="Times New Roman CYR" w:cs="Times New Roman CYR"/>
          <w:color w:val="000000"/>
          <w:sz w:val="28"/>
          <w:szCs w:val="28"/>
        </w:rPr>
        <w:t>специализированный</w:t>
      </w:r>
      <w:r w:rsidRPr="00B5109A">
        <w:rPr>
          <w:color w:val="000000"/>
          <w:sz w:val="28"/>
          <w:szCs w:val="28"/>
        </w:rPr>
        <w:t xml:space="preserve"> </w:t>
      </w:r>
      <w:r w:rsidRPr="00B5109A">
        <w:rPr>
          <w:rFonts w:ascii="Times New Roman CYR" w:hAnsi="Times New Roman CYR" w:cs="Times New Roman CYR"/>
          <w:color w:val="000000"/>
          <w:sz w:val="28"/>
          <w:szCs w:val="28"/>
        </w:rPr>
        <w:t>трактор</w:t>
      </w:r>
      <w:r w:rsidRPr="00B5109A">
        <w:rPr>
          <w:color w:val="000000"/>
          <w:sz w:val="28"/>
          <w:szCs w:val="28"/>
        </w:rPr>
        <w:t xml:space="preserve"> </w:t>
      </w:r>
      <w:r w:rsidRPr="00B5109A">
        <w:rPr>
          <w:rFonts w:ascii="Times New Roman CYR" w:hAnsi="Times New Roman CYR" w:cs="Times New Roman CYR"/>
          <w:color w:val="000000"/>
          <w:sz w:val="28"/>
          <w:szCs w:val="28"/>
        </w:rPr>
        <w:t>К</w:t>
      </w:r>
      <w:r w:rsidRPr="00B5109A">
        <w:rPr>
          <w:color w:val="000000"/>
          <w:sz w:val="28"/>
          <w:szCs w:val="28"/>
        </w:rPr>
        <w:t>-701(</w:t>
      </w:r>
      <w:r w:rsidRPr="00B5109A">
        <w:rPr>
          <w:rFonts w:ascii="Times New Roman CYR" w:hAnsi="Times New Roman CYR" w:cs="Times New Roman CYR"/>
          <w:color w:val="000000"/>
          <w:sz w:val="28"/>
          <w:szCs w:val="28"/>
        </w:rPr>
        <w:t>Т</w:t>
      </w:r>
      <w:r w:rsidRPr="00B5109A">
        <w:rPr>
          <w:color w:val="000000"/>
          <w:sz w:val="28"/>
          <w:szCs w:val="28"/>
        </w:rPr>
        <w:t xml:space="preserve">-2) </w:t>
      </w:r>
      <w:r w:rsidRPr="00B5109A">
        <w:rPr>
          <w:rFonts w:ascii="Times New Roman CYR" w:hAnsi="Times New Roman CYR" w:cs="Times New Roman CYR"/>
          <w:color w:val="000000"/>
          <w:sz w:val="28"/>
          <w:szCs w:val="28"/>
        </w:rPr>
        <w:t>БГ</w:t>
      </w:r>
      <w:r w:rsidRPr="00B5109A">
        <w:rPr>
          <w:color w:val="000000"/>
          <w:sz w:val="28"/>
          <w:szCs w:val="28"/>
        </w:rPr>
        <w:t xml:space="preserve">1-1. </w:t>
      </w:r>
      <w:r w:rsidRPr="00B5109A">
        <w:rPr>
          <w:rFonts w:ascii="Times New Roman CYR" w:hAnsi="Times New Roman CYR" w:cs="Times New Roman CYR"/>
          <w:color w:val="000000"/>
          <w:sz w:val="28"/>
          <w:szCs w:val="28"/>
        </w:rPr>
        <w:t>Это</w:t>
      </w:r>
      <w:r w:rsidRPr="00B5109A">
        <w:rPr>
          <w:color w:val="000000"/>
          <w:sz w:val="28"/>
          <w:szCs w:val="28"/>
        </w:rPr>
        <w:t xml:space="preserve"> </w:t>
      </w:r>
      <w:r w:rsidRPr="00B5109A">
        <w:rPr>
          <w:rFonts w:ascii="Times New Roman CYR" w:hAnsi="Times New Roman CYR" w:cs="Times New Roman CYR"/>
          <w:color w:val="000000"/>
          <w:sz w:val="28"/>
          <w:szCs w:val="28"/>
        </w:rPr>
        <w:t>бульдозер</w:t>
      </w:r>
      <w:r w:rsidRPr="00B5109A">
        <w:rPr>
          <w:color w:val="000000"/>
          <w:sz w:val="28"/>
          <w:szCs w:val="28"/>
        </w:rPr>
        <w:t xml:space="preserve"> </w:t>
      </w:r>
      <w:r w:rsidRPr="00B5109A">
        <w:rPr>
          <w:rFonts w:ascii="Times New Roman CYR" w:hAnsi="Times New Roman CYR" w:cs="Times New Roman CYR"/>
          <w:color w:val="000000"/>
          <w:sz w:val="28"/>
          <w:szCs w:val="28"/>
        </w:rPr>
        <w:t>гидрофицированный</w:t>
      </w:r>
      <w:r w:rsidRPr="00B5109A">
        <w:rPr>
          <w:color w:val="000000"/>
          <w:sz w:val="28"/>
          <w:szCs w:val="28"/>
        </w:rPr>
        <w:t xml:space="preserve"> </w:t>
      </w:r>
      <w:r w:rsidRPr="00B5109A">
        <w:rPr>
          <w:rFonts w:ascii="Times New Roman CYR" w:hAnsi="Times New Roman CYR" w:cs="Times New Roman CYR"/>
          <w:color w:val="000000"/>
          <w:sz w:val="28"/>
          <w:szCs w:val="28"/>
        </w:rPr>
        <w:t>с</w:t>
      </w:r>
      <w:r w:rsidRPr="00B5109A">
        <w:rPr>
          <w:color w:val="000000"/>
          <w:sz w:val="28"/>
          <w:szCs w:val="28"/>
        </w:rPr>
        <w:t xml:space="preserve"> </w:t>
      </w:r>
      <w:r w:rsidRPr="00B5109A">
        <w:rPr>
          <w:rFonts w:ascii="Times New Roman CYR" w:hAnsi="Times New Roman CYR" w:cs="Times New Roman CYR"/>
          <w:color w:val="000000"/>
          <w:sz w:val="28"/>
          <w:szCs w:val="28"/>
        </w:rPr>
        <w:t>кабеленамотчиком</w:t>
      </w:r>
      <w:r w:rsidRPr="00B5109A">
        <w:rPr>
          <w:color w:val="000000"/>
          <w:sz w:val="28"/>
          <w:szCs w:val="28"/>
        </w:rPr>
        <w:t xml:space="preserve">, </w:t>
      </w:r>
      <w:r w:rsidRPr="00B5109A">
        <w:rPr>
          <w:rFonts w:ascii="Times New Roman CYR" w:hAnsi="Times New Roman CYR" w:cs="Times New Roman CYR"/>
          <w:color w:val="000000"/>
          <w:sz w:val="28"/>
          <w:szCs w:val="28"/>
        </w:rPr>
        <w:t>предназначенный</w:t>
      </w:r>
      <w:r w:rsidRPr="00B5109A">
        <w:rPr>
          <w:color w:val="000000"/>
          <w:sz w:val="28"/>
          <w:szCs w:val="28"/>
        </w:rPr>
        <w:t xml:space="preserve"> </w:t>
      </w:r>
      <w:r w:rsidRPr="00B5109A">
        <w:rPr>
          <w:rFonts w:ascii="Times New Roman CYR" w:hAnsi="Times New Roman CYR" w:cs="Times New Roman CYR"/>
          <w:color w:val="000000"/>
          <w:sz w:val="28"/>
          <w:szCs w:val="28"/>
        </w:rPr>
        <w:t>для</w:t>
      </w:r>
      <w:r w:rsidRPr="00B5109A">
        <w:rPr>
          <w:color w:val="000000"/>
          <w:sz w:val="28"/>
          <w:szCs w:val="28"/>
        </w:rPr>
        <w:t xml:space="preserve"> </w:t>
      </w:r>
      <w:r w:rsidRPr="00B5109A">
        <w:rPr>
          <w:rFonts w:ascii="Times New Roman CYR" w:hAnsi="Times New Roman CYR" w:cs="Times New Roman CYR"/>
          <w:color w:val="000000"/>
          <w:sz w:val="28"/>
          <w:szCs w:val="28"/>
        </w:rPr>
        <w:t>переукладки</w:t>
      </w:r>
      <w:r w:rsidRPr="00B5109A">
        <w:rPr>
          <w:color w:val="000000"/>
          <w:sz w:val="28"/>
          <w:szCs w:val="28"/>
        </w:rPr>
        <w:t xml:space="preserve"> </w:t>
      </w:r>
      <w:r w:rsidRPr="00B5109A">
        <w:rPr>
          <w:rFonts w:ascii="Times New Roman CYR" w:hAnsi="Times New Roman CYR" w:cs="Times New Roman CYR"/>
          <w:color w:val="000000"/>
          <w:sz w:val="28"/>
          <w:szCs w:val="28"/>
        </w:rPr>
        <w:t>высоковольтных</w:t>
      </w:r>
      <w:r w:rsidRPr="00B5109A">
        <w:rPr>
          <w:color w:val="000000"/>
          <w:sz w:val="28"/>
          <w:szCs w:val="28"/>
        </w:rPr>
        <w:t xml:space="preserve"> </w:t>
      </w:r>
      <w:r w:rsidRPr="00B5109A">
        <w:rPr>
          <w:rFonts w:ascii="Times New Roman CYR" w:hAnsi="Times New Roman CYR" w:cs="Times New Roman CYR"/>
          <w:color w:val="000000"/>
          <w:sz w:val="28"/>
          <w:szCs w:val="28"/>
        </w:rPr>
        <w:t>кабельных</w:t>
      </w:r>
      <w:r w:rsidRPr="00B5109A">
        <w:rPr>
          <w:color w:val="000000"/>
          <w:sz w:val="28"/>
          <w:szCs w:val="28"/>
        </w:rPr>
        <w:t xml:space="preserve"> </w:t>
      </w:r>
      <w:r w:rsidRPr="00B5109A">
        <w:rPr>
          <w:rFonts w:ascii="Times New Roman CYR" w:hAnsi="Times New Roman CYR" w:cs="Times New Roman CYR"/>
          <w:color w:val="000000"/>
          <w:sz w:val="28"/>
          <w:szCs w:val="28"/>
        </w:rPr>
        <w:t>линий</w:t>
      </w:r>
      <w:r w:rsidRPr="00B5109A">
        <w:rPr>
          <w:color w:val="000000"/>
          <w:sz w:val="28"/>
          <w:szCs w:val="28"/>
        </w:rPr>
        <w:t xml:space="preserve"> </w:t>
      </w:r>
      <w:r w:rsidRPr="00B5109A">
        <w:rPr>
          <w:rFonts w:ascii="Times New Roman CYR" w:hAnsi="Times New Roman CYR" w:cs="Times New Roman CYR"/>
          <w:color w:val="000000"/>
          <w:sz w:val="28"/>
          <w:szCs w:val="28"/>
        </w:rPr>
        <w:t>экскаваторов</w:t>
      </w:r>
      <w:r w:rsidRPr="00B5109A">
        <w:rPr>
          <w:color w:val="000000"/>
          <w:sz w:val="28"/>
          <w:szCs w:val="28"/>
        </w:rPr>
        <w:t xml:space="preserve">. </w:t>
      </w:r>
      <w:r w:rsidRPr="00B5109A">
        <w:rPr>
          <w:rFonts w:ascii="Times New Roman CYR" w:hAnsi="Times New Roman CYR" w:cs="Times New Roman CYR"/>
          <w:color w:val="000000"/>
          <w:sz w:val="28"/>
          <w:szCs w:val="28"/>
        </w:rPr>
        <w:t>Раньше</w:t>
      </w:r>
      <w:r w:rsidRPr="00B5109A">
        <w:rPr>
          <w:color w:val="000000"/>
          <w:sz w:val="28"/>
          <w:szCs w:val="28"/>
        </w:rPr>
        <w:t xml:space="preserve"> </w:t>
      </w:r>
      <w:r w:rsidRPr="00B5109A">
        <w:rPr>
          <w:rFonts w:ascii="Times New Roman CYR" w:hAnsi="Times New Roman CYR" w:cs="Times New Roman CYR"/>
          <w:color w:val="000000"/>
          <w:sz w:val="28"/>
          <w:szCs w:val="28"/>
        </w:rPr>
        <w:t>такие</w:t>
      </w:r>
      <w:r w:rsidRPr="00B5109A">
        <w:rPr>
          <w:color w:val="000000"/>
          <w:sz w:val="28"/>
          <w:szCs w:val="28"/>
        </w:rPr>
        <w:t xml:space="preserve"> </w:t>
      </w:r>
      <w:r w:rsidRPr="00B5109A">
        <w:rPr>
          <w:rFonts w:ascii="Times New Roman CYR" w:hAnsi="Times New Roman CYR" w:cs="Times New Roman CYR"/>
          <w:color w:val="000000"/>
          <w:sz w:val="28"/>
          <w:szCs w:val="28"/>
        </w:rPr>
        <w:t>работы</w:t>
      </w:r>
      <w:r w:rsidRPr="00B5109A">
        <w:rPr>
          <w:color w:val="000000"/>
          <w:sz w:val="28"/>
          <w:szCs w:val="28"/>
        </w:rPr>
        <w:t xml:space="preserve"> </w:t>
      </w:r>
      <w:r w:rsidRPr="00B5109A">
        <w:rPr>
          <w:rFonts w:ascii="Times New Roman CYR" w:hAnsi="Times New Roman CYR" w:cs="Times New Roman CYR"/>
          <w:color w:val="000000"/>
          <w:sz w:val="28"/>
          <w:szCs w:val="28"/>
        </w:rPr>
        <w:t>выполнялись</w:t>
      </w:r>
      <w:r w:rsidRPr="00B5109A">
        <w:rPr>
          <w:color w:val="000000"/>
          <w:sz w:val="28"/>
          <w:szCs w:val="28"/>
        </w:rPr>
        <w:t xml:space="preserve"> </w:t>
      </w:r>
      <w:r w:rsidRPr="00B5109A">
        <w:rPr>
          <w:rFonts w:ascii="Times New Roman CYR" w:hAnsi="Times New Roman CYR" w:cs="Times New Roman CYR"/>
          <w:color w:val="000000"/>
          <w:sz w:val="28"/>
          <w:szCs w:val="28"/>
        </w:rPr>
        <w:t>с</w:t>
      </w:r>
      <w:r w:rsidRPr="00B5109A">
        <w:rPr>
          <w:color w:val="000000"/>
          <w:sz w:val="28"/>
          <w:szCs w:val="28"/>
        </w:rPr>
        <w:t xml:space="preserve"> </w:t>
      </w:r>
      <w:r w:rsidRPr="00B5109A">
        <w:rPr>
          <w:rFonts w:ascii="Times New Roman CYR" w:hAnsi="Times New Roman CYR" w:cs="Times New Roman CYR"/>
          <w:color w:val="000000"/>
          <w:sz w:val="28"/>
          <w:szCs w:val="28"/>
        </w:rPr>
        <w:t>использованием</w:t>
      </w:r>
      <w:r w:rsidRPr="00B5109A">
        <w:rPr>
          <w:color w:val="000000"/>
          <w:sz w:val="28"/>
          <w:szCs w:val="28"/>
        </w:rPr>
        <w:t xml:space="preserve"> </w:t>
      </w:r>
      <w:r w:rsidRPr="00B5109A">
        <w:rPr>
          <w:rFonts w:ascii="Times New Roman CYR" w:hAnsi="Times New Roman CYR" w:cs="Times New Roman CYR"/>
          <w:color w:val="000000"/>
          <w:sz w:val="28"/>
          <w:szCs w:val="28"/>
        </w:rPr>
        <w:t>по</w:t>
      </w:r>
      <w:r w:rsidRPr="00B5109A">
        <w:rPr>
          <w:color w:val="000000"/>
          <w:sz w:val="28"/>
          <w:szCs w:val="28"/>
        </w:rPr>
        <w:t xml:space="preserve"> </w:t>
      </w:r>
      <w:r w:rsidRPr="00B5109A">
        <w:rPr>
          <w:rFonts w:ascii="Times New Roman CYR" w:hAnsi="Times New Roman CYR" w:cs="Times New Roman CYR"/>
          <w:color w:val="000000"/>
          <w:sz w:val="28"/>
          <w:szCs w:val="28"/>
        </w:rPr>
        <w:t>большей</w:t>
      </w:r>
      <w:r w:rsidRPr="00B5109A">
        <w:rPr>
          <w:color w:val="000000"/>
          <w:sz w:val="28"/>
          <w:szCs w:val="28"/>
        </w:rPr>
        <w:t xml:space="preserve"> </w:t>
      </w:r>
      <w:r w:rsidRPr="00B5109A">
        <w:rPr>
          <w:rFonts w:ascii="Times New Roman CYR" w:hAnsi="Times New Roman CYR" w:cs="Times New Roman CYR"/>
          <w:color w:val="000000"/>
          <w:sz w:val="28"/>
          <w:szCs w:val="28"/>
        </w:rPr>
        <w:t>части</w:t>
      </w:r>
      <w:r w:rsidRPr="00B5109A">
        <w:rPr>
          <w:color w:val="000000"/>
          <w:sz w:val="28"/>
          <w:szCs w:val="28"/>
        </w:rPr>
        <w:t xml:space="preserve"> </w:t>
      </w:r>
      <w:r w:rsidRPr="00B5109A">
        <w:rPr>
          <w:rFonts w:ascii="Times New Roman CYR" w:hAnsi="Times New Roman CYR" w:cs="Times New Roman CYR"/>
          <w:color w:val="000000"/>
          <w:sz w:val="28"/>
          <w:szCs w:val="28"/>
        </w:rPr>
        <w:t>ручного</w:t>
      </w:r>
      <w:r w:rsidRPr="00B5109A">
        <w:rPr>
          <w:color w:val="000000"/>
          <w:sz w:val="28"/>
          <w:szCs w:val="28"/>
        </w:rPr>
        <w:t xml:space="preserve"> </w:t>
      </w:r>
      <w:r w:rsidRPr="00B5109A">
        <w:rPr>
          <w:rFonts w:ascii="Times New Roman CYR" w:hAnsi="Times New Roman CYR" w:cs="Times New Roman CYR"/>
          <w:color w:val="000000"/>
          <w:sz w:val="28"/>
          <w:szCs w:val="28"/>
        </w:rPr>
        <w:t>труда</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с</w:t>
      </w:r>
      <w:r w:rsidRPr="00B5109A">
        <w:rPr>
          <w:color w:val="000000"/>
          <w:sz w:val="28"/>
          <w:szCs w:val="28"/>
        </w:rPr>
        <w:t xml:space="preserve"> </w:t>
      </w:r>
      <w:r w:rsidRPr="00B5109A">
        <w:rPr>
          <w:rFonts w:ascii="Times New Roman CYR" w:hAnsi="Times New Roman CYR" w:cs="Times New Roman CYR"/>
          <w:color w:val="000000"/>
          <w:sz w:val="28"/>
          <w:szCs w:val="28"/>
        </w:rPr>
        <w:t>большими</w:t>
      </w:r>
      <w:r w:rsidRPr="00B5109A">
        <w:rPr>
          <w:color w:val="000000"/>
          <w:sz w:val="28"/>
          <w:szCs w:val="28"/>
        </w:rPr>
        <w:t xml:space="preserve"> </w:t>
      </w:r>
      <w:r w:rsidRPr="00B5109A">
        <w:rPr>
          <w:rFonts w:ascii="Times New Roman CYR" w:hAnsi="Times New Roman CYR" w:cs="Times New Roman CYR"/>
          <w:color w:val="000000"/>
          <w:sz w:val="28"/>
          <w:szCs w:val="28"/>
        </w:rPr>
        <w:t>затратами</w:t>
      </w:r>
      <w:r w:rsidRPr="00B5109A">
        <w:rPr>
          <w:color w:val="000000"/>
          <w:sz w:val="28"/>
          <w:szCs w:val="28"/>
        </w:rPr>
        <w:t xml:space="preserve"> </w:t>
      </w:r>
      <w:r w:rsidRPr="00B5109A">
        <w:rPr>
          <w:rFonts w:ascii="Times New Roman CYR" w:hAnsi="Times New Roman CYR" w:cs="Times New Roman CYR"/>
          <w:color w:val="000000"/>
          <w:sz w:val="28"/>
          <w:szCs w:val="28"/>
        </w:rPr>
        <w:t>времени</w:t>
      </w:r>
      <w:r w:rsidRPr="00B5109A">
        <w:rPr>
          <w:color w:val="000000"/>
          <w:sz w:val="28"/>
          <w:szCs w:val="28"/>
        </w:rPr>
        <w:t xml:space="preserve">. </w:t>
      </w:r>
      <w:r w:rsidRPr="00B5109A">
        <w:rPr>
          <w:rFonts w:ascii="Times New Roman CYR" w:hAnsi="Times New Roman CYR" w:cs="Times New Roman CYR"/>
          <w:color w:val="000000"/>
          <w:sz w:val="28"/>
          <w:szCs w:val="28"/>
        </w:rPr>
        <w:t>На</w:t>
      </w:r>
      <w:r w:rsidRPr="00B5109A">
        <w:rPr>
          <w:color w:val="000000"/>
          <w:sz w:val="28"/>
          <w:szCs w:val="28"/>
        </w:rPr>
        <w:t xml:space="preserve"> </w:t>
      </w:r>
      <w:r w:rsidRPr="00B5109A">
        <w:rPr>
          <w:rFonts w:ascii="Times New Roman CYR" w:hAnsi="Times New Roman CYR" w:cs="Times New Roman CYR"/>
          <w:color w:val="000000"/>
          <w:sz w:val="28"/>
          <w:szCs w:val="28"/>
        </w:rPr>
        <w:t>этой</w:t>
      </w:r>
      <w:r w:rsidRPr="00B5109A">
        <w:rPr>
          <w:color w:val="000000"/>
          <w:sz w:val="28"/>
          <w:szCs w:val="28"/>
        </w:rPr>
        <w:t xml:space="preserve"> </w:t>
      </w:r>
      <w:r w:rsidRPr="00B5109A">
        <w:rPr>
          <w:rFonts w:ascii="Times New Roman CYR" w:hAnsi="Times New Roman CYR" w:cs="Times New Roman CYR"/>
          <w:color w:val="000000"/>
          <w:sz w:val="28"/>
          <w:szCs w:val="28"/>
        </w:rPr>
        <w:t>машине</w:t>
      </w:r>
      <w:r w:rsidRPr="00B5109A">
        <w:rPr>
          <w:color w:val="000000"/>
          <w:sz w:val="28"/>
          <w:szCs w:val="28"/>
        </w:rPr>
        <w:t xml:space="preserve"> </w:t>
      </w:r>
      <w:r w:rsidRPr="00B5109A">
        <w:rPr>
          <w:rFonts w:ascii="Times New Roman CYR" w:hAnsi="Times New Roman CYR" w:cs="Times New Roman CYR"/>
          <w:color w:val="000000"/>
          <w:sz w:val="28"/>
          <w:szCs w:val="28"/>
        </w:rPr>
        <w:t>предусмотрен</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нож</w:t>
      </w:r>
      <w:r w:rsidRPr="00B5109A">
        <w:rPr>
          <w:color w:val="000000"/>
          <w:sz w:val="28"/>
          <w:szCs w:val="28"/>
        </w:rPr>
        <w:t xml:space="preserve"> </w:t>
      </w:r>
      <w:r w:rsidRPr="00B5109A">
        <w:rPr>
          <w:rFonts w:ascii="Times New Roman CYR" w:hAnsi="Times New Roman CYR" w:cs="Times New Roman CYR"/>
          <w:color w:val="000000"/>
          <w:sz w:val="28"/>
          <w:szCs w:val="28"/>
        </w:rPr>
        <w:t>отвала</w:t>
      </w:r>
      <w:r w:rsidRPr="00B5109A">
        <w:rPr>
          <w:color w:val="000000"/>
          <w:sz w:val="28"/>
          <w:szCs w:val="28"/>
        </w:rPr>
        <w:t xml:space="preserve">, </w:t>
      </w:r>
      <w:r w:rsidRPr="00B5109A">
        <w:rPr>
          <w:rFonts w:ascii="Times New Roman CYR" w:hAnsi="Times New Roman CYR" w:cs="Times New Roman CYR"/>
          <w:color w:val="000000"/>
          <w:sz w:val="28"/>
          <w:szCs w:val="28"/>
        </w:rPr>
        <w:t>что</w:t>
      </w:r>
      <w:r w:rsidRPr="00B5109A">
        <w:rPr>
          <w:color w:val="000000"/>
          <w:sz w:val="28"/>
          <w:szCs w:val="28"/>
        </w:rPr>
        <w:t xml:space="preserve"> </w:t>
      </w:r>
      <w:r w:rsidRPr="00B5109A">
        <w:rPr>
          <w:rFonts w:ascii="Times New Roman CYR" w:hAnsi="Times New Roman CYR" w:cs="Times New Roman CYR"/>
          <w:color w:val="000000"/>
          <w:sz w:val="28"/>
          <w:szCs w:val="28"/>
        </w:rPr>
        <w:t>позволяет</w:t>
      </w:r>
      <w:r w:rsidRPr="00B5109A">
        <w:rPr>
          <w:color w:val="000000"/>
          <w:sz w:val="28"/>
          <w:szCs w:val="28"/>
        </w:rPr>
        <w:t xml:space="preserve"> </w:t>
      </w:r>
      <w:r w:rsidRPr="00B5109A">
        <w:rPr>
          <w:rFonts w:ascii="Times New Roman CYR" w:hAnsi="Times New Roman CYR" w:cs="Times New Roman CYR"/>
          <w:color w:val="000000"/>
          <w:sz w:val="28"/>
          <w:szCs w:val="28"/>
        </w:rPr>
        <w:t>готовить</w:t>
      </w:r>
      <w:r w:rsidRPr="00B5109A">
        <w:rPr>
          <w:color w:val="000000"/>
          <w:sz w:val="28"/>
          <w:szCs w:val="28"/>
        </w:rPr>
        <w:t xml:space="preserve"> </w:t>
      </w:r>
      <w:r w:rsidRPr="00B5109A">
        <w:rPr>
          <w:rFonts w:ascii="Times New Roman CYR" w:hAnsi="Times New Roman CYR" w:cs="Times New Roman CYR"/>
          <w:color w:val="000000"/>
          <w:sz w:val="28"/>
          <w:szCs w:val="28"/>
        </w:rPr>
        <w:t>трассу</w:t>
      </w:r>
      <w:r w:rsidRPr="00B5109A">
        <w:rPr>
          <w:color w:val="000000"/>
          <w:sz w:val="28"/>
          <w:szCs w:val="28"/>
        </w:rPr>
        <w:t xml:space="preserve">, </w:t>
      </w:r>
      <w:r w:rsidRPr="00B5109A">
        <w:rPr>
          <w:rFonts w:ascii="Times New Roman CYR" w:hAnsi="Times New Roman CYR" w:cs="Times New Roman CYR"/>
          <w:color w:val="000000"/>
          <w:sz w:val="28"/>
          <w:szCs w:val="28"/>
        </w:rPr>
        <w:t>рабочую</w:t>
      </w:r>
      <w:r w:rsidRPr="00B5109A">
        <w:rPr>
          <w:color w:val="000000"/>
          <w:sz w:val="28"/>
          <w:szCs w:val="28"/>
        </w:rPr>
        <w:t xml:space="preserve"> </w:t>
      </w:r>
      <w:r w:rsidRPr="00B5109A">
        <w:rPr>
          <w:rFonts w:ascii="Times New Roman CYR" w:hAnsi="Times New Roman CYR" w:cs="Times New Roman CYR"/>
          <w:color w:val="000000"/>
          <w:sz w:val="28"/>
          <w:szCs w:val="28"/>
        </w:rPr>
        <w:t>площадку</w:t>
      </w:r>
      <w:r w:rsidRPr="00B5109A">
        <w:rPr>
          <w:color w:val="000000"/>
          <w:sz w:val="28"/>
          <w:szCs w:val="28"/>
        </w:rPr>
        <w:t xml:space="preserve"> </w:t>
      </w:r>
      <w:r w:rsidRPr="00B5109A">
        <w:rPr>
          <w:rFonts w:ascii="Times New Roman CYR" w:hAnsi="Times New Roman CYR" w:cs="Times New Roman CYR"/>
          <w:color w:val="000000"/>
          <w:sz w:val="28"/>
          <w:szCs w:val="28"/>
        </w:rPr>
        <w:t>для</w:t>
      </w:r>
      <w:r w:rsidRPr="00B5109A">
        <w:rPr>
          <w:color w:val="000000"/>
          <w:sz w:val="28"/>
          <w:szCs w:val="28"/>
        </w:rPr>
        <w:t xml:space="preserve"> </w:t>
      </w:r>
      <w:r w:rsidRPr="00B5109A">
        <w:rPr>
          <w:rFonts w:ascii="Times New Roman CYR" w:hAnsi="Times New Roman CYR" w:cs="Times New Roman CYR"/>
          <w:color w:val="000000"/>
          <w:sz w:val="28"/>
          <w:szCs w:val="28"/>
        </w:rPr>
        <w:t>смотки</w:t>
      </w:r>
      <w:r w:rsidRPr="00B5109A">
        <w:rPr>
          <w:color w:val="000000"/>
          <w:sz w:val="28"/>
          <w:szCs w:val="28"/>
        </w:rPr>
        <w:t>-</w:t>
      </w:r>
      <w:r w:rsidRPr="00B5109A">
        <w:rPr>
          <w:rFonts w:ascii="Times New Roman CYR" w:hAnsi="Times New Roman CYR" w:cs="Times New Roman CYR"/>
          <w:color w:val="000000"/>
          <w:sz w:val="28"/>
          <w:szCs w:val="28"/>
        </w:rPr>
        <w:t>размотки</w:t>
      </w:r>
      <w:r w:rsidRPr="00B5109A">
        <w:rPr>
          <w:color w:val="000000"/>
          <w:sz w:val="28"/>
          <w:szCs w:val="28"/>
        </w:rPr>
        <w:t xml:space="preserve"> </w:t>
      </w:r>
      <w:r w:rsidRPr="00B5109A">
        <w:rPr>
          <w:rFonts w:ascii="Times New Roman CYR" w:hAnsi="Times New Roman CYR" w:cs="Times New Roman CYR"/>
          <w:color w:val="000000"/>
          <w:sz w:val="28"/>
          <w:szCs w:val="28"/>
        </w:rPr>
        <w:t>высоковольтного</w:t>
      </w:r>
      <w:r w:rsidRPr="00B5109A">
        <w:rPr>
          <w:color w:val="000000"/>
          <w:sz w:val="28"/>
          <w:szCs w:val="28"/>
        </w:rPr>
        <w:t xml:space="preserve"> </w:t>
      </w:r>
      <w:r w:rsidRPr="00B5109A">
        <w:rPr>
          <w:rFonts w:ascii="Times New Roman CYR" w:hAnsi="Times New Roman CYR" w:cs="Times New Roman CYR"/>
          <w:color w:val="000000"/>
          <w:sz w:val="28"/>
          <w:szCs w:val="28"/>
        </w:rPr>
        <w:t>кабеля</w:t>
      </w:r>
      <w:r w:rsidRPr="00B5109A">
        <w:rPr>
          <w:color w:val="000000"/>
          <w:sz w:val="28"/>
          <w:szCs w:val="28"/>
        </w:rPr>
        <w:t>.</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«Разрез</w:t>
      </w:r>
      <w:r w:rsidRPr="00B5109A">
        <w:rPr>
          <w:sz w:val="28"/>
          <w:szCs w:val="28"/>
        </w:rPr>
        <w:t xml:space="preserve"> </w:t>
      </w:r>
      <w:r w:rsidRPr="00B5109A">
        <w:rPr>
          <w:rFonts w:ascii="Times New Roman CYR" w:hAnsi="Times New Roman CYR" w:cs="Times New Roman CYR"/>
          <w:sz w:val="28"/>
          <w:szCs w:val="28"/>
        </w:rPr>
        <w:t>Сереульский»</w:t>
      </w:r>
      <w:r w:rsidRPr="00B5109A">
        <w:rPr>
          <w:sz w:val="28"/>
          <w:szCs w:val="28"/>
        </w:rPr>
        <w:t xml:space="preserve">  </w:t>
      </w:r>
      <w:r w:rsidRPr="00B5109A">
        <w:rPr>
          <w:rFonts w:ascii="Times New Roman CYR" w:hAnsi="Times New Roman CYR" w:cs="Times New Roman CYR"/>
          <w:sz w:val="28"/>
          <w:szCs w:val="28"/>
        </w:rPr>
        <w:t>приобрел</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автосамосвалы</w:t>
      </w:r>
      <w:r w:rsidRPr="00B5109A">
        <w:rPr>
          <w:sz w:val="28"/>
          <w:szCs w:val="28"/>
        </w:rPr>
        <w:t xml:space="preserve"> </w:t>
      </w:r>
      <w:r w:rsidRPr="00B5109A">
        <w:rPr>
          <w:rFonts w:ascii="Times New Roman CYR" w:hAnsi="Times New Roman CYR" w:cs="Times New Roman CYR"/>
          <w:sz w:val="28"/>
          <w:szCs w:val="28"/>
        </w:rPr>
        <w:t>БелАЗ</w:t>
      </w:r>
      <w:r w:rsidRPr="00B5109A">
        <w:rPr>
          <w:sz w:val="28"/>
          <w:szCs w:val="28"/>
        </w:rPr>
        <w:t xml:space="preserve"> 7555</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кран</w:t>
      </w:r>
      <w:r w:rsidRPr="00B5109A">
        <w:rPr>
          <w:sz w:val="28"/>
          <w:szCs w:val="28"/>
        </w:rPr>
        <w:t xml:space="preserve"> </w:t>
      </w:r>
      <w:r w:rsidRPr="00B5109A">
        <w:rPr>
          <w:rFonts w:ascii="Times New Roman CYR" w:hAnsi="Times New Roman CYR" w:cs="Times New Roman CYR"/>
          <w:sz w:val="28"/>
          <w:szCs w:val="28"/>
        </w:rPr>
        <w:t>автомобильный</w:t>
      </w:r>
      <w:r w:rsidRPr="00B5109A">
        <w:rPr>
          <w:sz w:val="28"/>
          <w:szCs w:val="28"/>
        </w:rPr>
        <w:t xml:space="preserve">, </w:t>
      </w:r>
      <w:r w:rsidRPr="00B5109A">
        <w:rPr>
          <w:rFonts w:ascii="Times New Roman CYR" w:hAnsi="Times New Roman CYR" w:cs="Times New Roman CYR"/>
          <w:sz w:val="28"/>
          <w:szCs w:val="28"/>
        </w:rPr>
        <w:t>экскаватор</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пневмоходу</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т</w:t>
      </w:r>
      <w:r w:rsidRPr="00B5109A">
        <w:rPr>
          <w:sz w:val="28"/>
          <w:szCs w:val="28"/>
        </w:rPr>
        <w:t>.</w:t>
      </w:r>
      <w:r w:rsidRPr="00B5109A">
        <w:rPr>
          <w:rFonts w:ascii="Times New Roman CYR" w:hAnsi="Times New Roman CYR" w:cs="Times New Roman CYR"/>
          <w:sz w:val="28"/>
          <w:szCs w:val="28"/>
        </w:rPr>
        <w:t>д</w:t>
      </w:r>
      <w:r w:rsidRPr="00B5109A">
        <w:rPr>
          <w:sz w:val="28"/>
          <w:szCs w:val="28"/>
        </w:rPr>
        <w:t>.</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период</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2014 </w:t>
      </w:r>
      <w:r w:rsidRPr="00B5109A">
        <w:rPr>
          <w:rFonts w:ascii="Times New Roman CYR" w:hAnsi="Times New Roman CYR" w:cs="Times New Roman CYR"/>
          <w:sz w:val="28"/>
          <w:szCs w:val="28"/>
        </w:rPr>
        <w:t>по</w:t>
      </w:r>
      <w:r w:rsidRPr="00B5109A">
        <w:rPr>
          <w:sz w:val="28"/>
          <w:szCs w:val="28"/>
        </w:rPr>
        <w:t xml:space="preserve"> 2017 </w:t>
      </w:r>
      <w:r w:rsidRPr="00B5109A">
        <w:rPr>
          <w:rFonts w:ascii="Times New Roman CYR" w:hAnsi="Times New Roman CYR" w:cs="Times New Roman CYR"/>
          <w:sz w:val="28"/>
          <w:szCs w:val="28"/>
        </w:rPr>
        <w:t>годы</w:t>
      </w:r>
      <w:r w:rsidRPr="00B5109A">
        <w:rPr>
          <w:sz w:val="28"/>
          <w:szCs w:val="28"/>
        </w:rPr>
        <w:t xml:space="preserve"> </w:t>
      </w:r>
      <w:r w:rsidRPr="00B5109A">
        <w:rPr>
          <w:rFonts w:ascii="Times New Roman CYR" w:hAnsi="Times New Roman CYR" w:cs="Times New Roman CYR"/>
          <w:sz w:val="28"/>
          <w:szCs w:val="28"/>
        </w:rPr>
        <w:t>инвестиции</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«Разрез</w:t>
      </w:r>
      <w:r w:rsidRPr="00B5109A">
        <w:rPr>
          <w:sz w:val="28"/>
          <w:szCs w:val="28"/>
        </w:rPr>
        <w:t xml:space="preserve"> </w:t>
      </w:r>
      <w:r w:rsidRPr="00B5109A">
        <w:rPr>
          <w:rFonts w:ascii="Times New Roman CYR" w:hAnsi="Times New Roman CYR" w:cs="Times New Roman CYR"/>
          <w:sz w:val="28"/>
          <w:szCs w:val="28"/>
        </w:rPr>
        <w:t>Сереульский»</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ЗАО</w:t>
      </w:r>
      <w:r w:rsidRPr="00B5109A">
        <w:rPr>
          <w:sz w:val="28"/>
          <w:szCs w:val="28"/>
        </w:rPr>
        <w:t xml:space="preserve"> </w:t>
      </w:r>
      <w:r w:rsidRPr="00B5109A">
        <w:rPr>
          <w:rFonts w:ascii="Times New Roman CYR" w:hAnsi="Times New Roman CYR" w:cs="Times New Roman CYR"/>
          <w:sz w:val="28"/>
          <w:szCs w:val="28"/>
        </w:rPr>
        <w:t>«Разрез</w:t>
      </w:r>
      <w:r w:rsidRPr="00B5109A">
        <w:rPr>
          <w:sz w:val="28"/>
          <w:szCs w:val="28"/>
        </w:rPr>
        <w:t xml:space="preserve"> </w:t>
      </w:r>
      <w:r w:rsidRPr="00B5109A">
        <w:rPr>
          <w:rFonts w:ascii="Times New Roman CYR" w:hAnsi="Times New Roman CYR" w:cs="Times New Roman CYR"/>
          <w:sz w:val="28"/>
          <w:szCs w:val="28"/>
        </w:rPr>
        <w:t>Назаровский»</w:t>
      </w:r>
      <w:r w:rsidRPr="00B5109A">
        <w:rPr>
          <w:sz w:val="28"/>
          <w:szCs w:val="28"/>
        </w:rPr>
        <w:t xml:space="preserve">  </w:t>
      </w:r>
      <w:r w:rsidRPr="00B5109A">
        <w:rPr>
          <w:rFonts w:ascii="Times New Roman CYR" w:hAnsi="Times New Roman CYR" w:cs="Times New Roman CYR"/>
          <w:sz w:val="28"/>
          <w:szCs w:val="28"/>
        </w:rPr>
        <w:t>будут</w:t>
      </w:r>
      <w:r w:rsidRPr="00B5109A">
        <w:rPr>
          <w:sz w:val="28"/>
          <w:szCs w:val="28"/>
        </w:rPr>
        <w:t xml:space="preserve"> </w:t>
      </w:r>
      <w:r w:rsidRPr="00B5109A">
        <w:rPr>
          <w:rFonts w:ascii="Times New Roman CYR" w:hAnsi="Times New Roman CYR" w:cs="Times New Roman CYR"/>
          <w:sz w:val="28"/>
          <w:szCs w:val="28"/>
        </w:rPr>
        <w:t>составлять</w:t>
      </w:r>
      <w:r w:rsidRPr="00B5109A">
        <w:rPr>
          <w:sz w:val="28"/>
          <w:szCs w:val="28"/>
        </w:rPr>
        <w:t xml:space="preserve"> </w:t>
      </w:r>
      <w:r w:rsidRPr="00B5109A">
        <w:rPr>
          <w:rFonts w:ascii="Times New Roman CYR" w:hAnsi="Times New Roman CYR" w:cs="Times New Roman CYR"/>
          <w:sz w:val="28"/>
          <w:szCs w:val="28"/>
        </w:rPr>
        <w:t>от</w:t>
      </w:r>
      <w:r w:rsidRPr="00B5109A">
        <w:rPr>
          <w:sz w:val="28"/>
          <w:szCs w:val="28"/>
        </w:rPr>
        <w:t xml:space="preserve"> 141,9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2014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до</w:t>
      </w:r>
      <w:r w:rsidRPr="00B5109A">
        <w:rPr>
          <w:sz w:val="28"/>
          <w:szCs w:val="28"/>
        </w:rPr>
        <w:t xml:space="preserve"> 164,6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2017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то</w:t>
      </w:r>
      <w:r w:rsidRPr="00B5109A">
        <w:rPr>
          <w:sz w:val="28"/>
          <w:szCs w:val="28"/>
        </w:rPr>
        <w:t xml:space="preserve"> </w:t>
      </w:r>
      <w:r w:rsidRPr="00B5109A">
        <w:rPr>
          <w:rFonts w:ascii="Times New Roman CYR" w:hAnsi="Times New Roman CYR" w:cs="Times New Roman CYR"/>
          <w:sz w:val="28"/>
          <w:szCs w:val="28"/>
        </w:rPr>
        <w:t>есть</w:t>
      </w:r>
      <w:r w:rsidRPr="00B5109A">
        <w:rPr>
          <w:sz w:val="28"/>
          <w:szCs w:val="28"/>
        </w:rPr>
        <w:t xml:space="preserve"> </w:t>
      </w:r>
      <w:r w:rsidRPr="00B5109A">
        <w:rPr>
          <w:rFonts w:ascii="Times New Roman CYR" w:hAnsi="Times New Roman CYR" w:cs="Times New Roman CYR"/>
          <w:sz w:val="28"/>
          <w:szCs w:val="28"/>
        </w:rPr>
        <w:t>предприятия</w:t>
      </w:r>
      <w:r w:rsidRPr="00B5109A">
        <w:rPr>
          <w:sz w:val="28"/>
          <w:szCs w:val="28"/>
        </w:rPr>
        <w:t xml:space="preserve"> </w:t>
      </w:r>
      <w:r w:rsidRPr="00B5109A">
        <w:rPr>
          <w:rFonts w:ascii="Times New Roman CYR" w:hAnsi="Times New Roman CYR" w:cs="Times New Roman CYR"/>
          <w:sz w:val="28"/>
          <w:szCs w:val="28"/>
        </w:rPr>
        <w:t>будут</w:t>
      </w:r>
      <w:r w:rsidRPr="00B5109A">
        <w:rPr>
          <w:sz w:val="28"/>
          <w:szCs w:val="28"/>
        </w:rPr>
        <w:t xml:space="preserve">  </w:t>
      </w:r>
      <w:r w:rsidRPr="00B5109A">
        <w:rPr>
          <w:rFonts w:ascii="Times New Roman CYR" w:hAnsi="Times New Roman CYR" w:cs="Times New Roman CYR"/>
          <w:sz w:val="28"/>
          <w:szCs w:val="28"/>
        </w:rPr>
        <w:t>инвестировать</w:t>
      </w:r>
      <w:r w:rsidRPr="00B5109A">
        <w:rPr>
          <w:sz w:val="28"/>
          <w:szCs w:val="28"/>
        </w:rPr>
        <w:t xml:space="preserve"> </w:t>
      </w:r>
      <w:r w:rsidRPr="00B5109A">
        <w:rPr>
          <w:rFonts w:ascii="Times New Roman CYR" w:hAnsi="Times New Roman CYR" w:cs="Times New Roman CYR"/>
          <w:sz w:val="28"/>
          <w:szCs w:val="28"/>
        </w:rPr>
        <w:t>финансовые</w:t>
      </w:r>
      <w:r w:rsidRPr="00B5109A">
        <w:rPr>
          <w:sz w:val="28"/>
          <w:szCs w:val="28"/>
        </w:rPr>
        <w:t xml:space="preserve"> </w:t>
      </w:r>
      <w:r w:rsidRPr="00B5109A">
        <w:rPr>
          <w:rFonts w:ascii="Times New Roman CYR" w:hAnsi="Times New Roman CYR" w:cs="Times New Roman CYR"/>
          <w:sz w:val="28"/>
          <w:szCs w:val="28"/>
        </w:rPr>
        <w:t>средства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капитал</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объемах</w:t>
      </w:r>
      <w:r w:rsidRPr="00B5109A">
        <w:rPr>
          <w:sz w:val="28"/>
          <w:szCs w:val="28"/>
        </w:rPr>
        <w:t xml:space="preserve">, </w:t>
      </w:r>
      <w:r w:rsidRPr="00B5109A">
        <w:rPr>
          <w:rFonts w:ascii="Times New Roman CYR" w:hAnsi="Times New Roman CYR" w:cs="Times New Roman CYR"/>
          <w:sz w:val="28"/>
          <w:szCs w:val="28"/>
        </w:rPr>
        <w:t>равных</w:t>
      </w:r>
      <w:r w:rsidRPr="00B5109A">
        <w:rPr>
          <w:sz w:val="28"/>
          <w:szCs w:val="28"/>
        </w:rPr>
        <w:t xml:space="preserve"> </w:t>
      </w:r>
      <w:r w:rsidRPr="00B5109A">
        <w:rPr>
          <w:rFonts w:ascii="Times New Roman CYR" w:hAnsi="Times New Roman CYR" w:cs="Times New Roman CYR"/>
          <w:sz w:val="28"/>
          <w:szCs w:val="28"/>
        </w:rPr>
        <w:t>объемам</w:t>
      </w:r>
      <w:r w:rsidRPr="00B5109A">
        <w:rPr>
          <w:sz w:val="28"/>
          <w:szCs w:val="28"/>
        </w:rPr>
        <w:t xml:space="preserve"> </w:t>
      </w:r>
      <w:r w:rsidRPr="00B5109A">
        <w:rPr>
          <w:rFonts w:ascii="Times New Roman CYR" w:hAnsi="Times New Roman CYR" w:cs="Times New Roman CYR"/>
          <w:sz w:val="28"/>
          <w:szCs w:val="28"/>
        </w:rPr>
        <w:t>амортизационных</w:t>
      </w:r>
      <w:r w:rsidRPr="00B5109A">
        <w:rPr>
          <w:sz w:val="28"/>
          <w:szCs w:val="28"/>
        </w:rPr>
        <w:t xml:space="preserve"> </w:t>
      </w:r>
      <w:r w:rsidRPr="00B5109A">
        <w:rPr>
          <w:rFonts w:ascii="Times New Roman CYR" w:hAnsi="Times New Roman CYR" w:cs="Times New Roman CYR"/>
          <w:sz w:val="28"/>
          <w:szCs w:val="28"/>
        </w:rPr>
        <w:t>отчислений</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частично</w:t>
      </w:r>
      <w:r w:rsidRPr="00B5109A">
        <w:rPr>
          <w:sz w:val="28"/>
          <w:szCs w:val="28"/>
        </w:rPr>
        <w:t xml:space="preserve"> </w:t>
      </w:r>
      <w:r w:rsidRPr="00B5109A">
        <w:rPr>
          <w:rFonts w:ascii="Times New Roman CYR" w:hAnsi="Times New Roman CYR" w:cs="Times New Roman CYR"/>
          <w:sz w:val="28"/>
          <w:szCs w:val="28"/>
        </w:rPr>
        <w:t>чистой</w:t>
      </w:r>
      <w:r w:rsidRPr="00B5109A">
        <w:rPr>
          <w:sz w:val="28"/>
          <w:szCs w:val="28"/>
        </w:rPr>
        <w:t xml:space="preserve"> </w:t>
      </w:r>
      <w:r w:rsidRPr="00B5109A">
        <w:rPr>
          <w:rFonts w:ascii="Times New Roman CYR" w:hAnsi="Times New Roman CYR" w:cs="Times New Roman CYR"/>
          <w:sz w:val="28"/>
          <w:szCs w:val="28"/>
        </w:rPr>
        <w:t>прибыли</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приобретение</w:t>
      </w:r>
      <w:r w:rsidRPr="00B5109A">
        <w:rPr>
          <w:sz w:val="28"/>
          <w:szCs w:val="28"/>
        </w:rPr>
        <w:t xml:space="preserve"> </w:t>
      </w:r>
      <w:r w:rsidRPr="00B5109A">
        <w:rPr>
          <w:rFonts w:ascii="Times New Roman CYR" w:hAnsi="Times New Roman CYR" w:cs="Times New Roman CYR"/>
          <w:sz w:val="28"/>
          <w:szCs w:val="28"/>
        </w:rPr>
        <w:t>новых</w:t>
      </w:r>
      <w:r w:rsidRPr="00B5109A">
        <w:rPr>
          <w:sz w:val="28"/>
          <w:szCs w:val="28"/>
        </w:rPr>
        <w:t xml:space="preserve"> </w:t>
      </w:r>
      <w:r w:rsidRPr="00B5109A">
        <w:rPr>
          <w:rFonts w:ascii="Times New Roman CYR" w:hAnsi="Times New Roman CYR" w:cs="Times New Roman CYR"/>
          <w:sz w:val="28"/>
          <w:szCs w:val="28"/>
        </w:rPr>
        <w:t>экскаваторов</w:t>
      </w:r>
      <w:r w:rsidRPr="00B5109A">
        <w:rPr>
          <w:sz w:val="28"/>
          <w:szCs w:val="28"/>
        </w:rPr>
        <w:t xml:space="preserve">, </w:t>
      </w:r>
      <w:r w:rsidRPr="00B5109A">
        <w:rPr>
          <w:rFonts w:ascii="Times New Roman CYR" w:hAnsi="Times New Roman CYR" w:cs="Times New Roman CYR"/>
          <w:sz w:val="28"/>
          <w:szCs w:val="28"/>
        </w:rPr>
        <w:t>погрузчиков</w:t>
      </w:r>
      <w:r w:rsidRPr="00B5109A">
        <w:rPr>
          <w:sz w:val="28"/>
          <w:szCs w:val="28"/>
        </w:rPr>
        <w:t xml:space="preserve">, </w:t>
      </w:r>
      <w:r w:rsidRPr="00B5109A">
        <w:rPr>
          <w:rFonts w:ascii="Times New Roman CYR" w:hAnsi="Times New Roman CYR" w:cs="Times New Roman CYR"/>
          <w:sz w:val="28"/>
          <w:szCs w:val="28"/>
        </w:rPr>
        <w:t>строительство</w:t>
      </w:r>
      <w:r w:rsidRPr="00B5109A">
        <w:rPr>
          <w:sz w:val="28"/>
          <w:szCs w:val="28"/>
        </w:rPr>
        <w:t xml:space="preserve"> </w:t>
      </w:r>
      <w:r w:rsidRPr="00B5109A">
        <w:rPr>
          <w:rFonts w:ascii="Times New Roman CYR" w:hAnsi="Times New Roman CYR" w:cs="Times New Roman CYR"/>
          <w:sz w:val="28"/>
          <w:szCs w:val="28"/>
        </w:rPr>
        <w:t>нового</w:t>
      </w:r>
      <w:r w:rsidRPr="00B5109A">
        <w:rPr>
          <w:sz w:val="28"/>
          <w:szCs w:val="28"/>
        </w:rPr>
        <w:t xml:space="preserve"> </w:t>
      </w:r>
      <w:r w:rsidRPr="00B5109A">
        <w:rPr>
          <w:rFonts w:ascii="Times New Roman CYR" w:hAnsi="Times New Roman CYR" w:cs="Times New Roman CYR"/>
          <w:sz w:val="28"/>
          <w:szCs w:val="28"/>
        </w:rPr>
        <w:t>участка</w:t>
      </w:r>
      <w:r w:rsidRPr="00B5109A">
        <w:rPr>
          <w:sz w:val="28"/>
          <w:szCs w:val="28"/>
        </w:rPr>
        <w:t xml:space="preserve"> </w:t>
      </w:r>
      <w:r w:rsidRPr="00B5109A">
        <w:rPr>
          <w:rFonts w:ascii="Times New Roman CYR" w:hAnsi="Times New Roman CYR" w:cs="Times New Roman CYR"/>
          <w:sz w:val="28"/>
          <w:szCs w:val="28"/>
        </w:rPr>
        <w:t>«Сереульский</w:t>
      </w:r>
      <w:r w:rsidRPr="00B5109A">
        <w:rPr>
          <w:sz w:val="28"/>
          <w:szCs w:val="28"/>
        </w:rPr>
        <w:t>-3</w:t>
      </w:r>
      <w:r w:rsidRPr="00B5109A">
        <w:rPr>
          <w:rFonts w:ascii="Times New Roman CYR" w:hAnsi="Times New Roman CYR" w:cs="Times New Roman CYR"/>
          <w:sz w:val="28"/>
          <w:szCs w:val="28"/>
        </w:rPr>
        <w:t>»</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т</w:t>
      </w:r>
      <w:r w:rsidRPr="00B5109A">
        <w:rPr>
          <w:sz w:val="28"/>
          <w:szCs w:val="28"/>
        </w:rPr>
        <w:t>.</w:t>
      </w:r>
      <w:r w:rsidRPr="00B5109A">
        <w:rPr>
          <w:rFonts w:ascii="Times New Roman CYR" w:hAnsi="Times New Roman CYR" w:cs="Times New Roman CYR"/>
          <w:sz w:val="28"/>
          <w:szCs w:val="28"/>
        </w:rPr>
        <w:t>д</w:t>
      </w:r>
      <w:r w:rsidRPr="00B5109A">
        <w:rPr>
          <w:sz w:val="28"/>
          <w:szCs w:val="28"/>
        </w:rPr>
        <w:t>.</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объемах</w:t>
      </w:r>
      <w:r w:rsidRPr="00B5109A">
        <w:rPr>
          <w:sz w:val="28"/>
          <w:szCs w:val="28"/>
        </w:rPr>
        <w:t xml:space="preserve">, </w:t>
      </w:r>
      <w:r w:rsidRPr="00B5109A">
        <w:rPr>
          <w:rFonts w:ascii="Times New Roman CYR" w:hAnsi="Times New Roman CYR" w:cs="Times New Roman CYR"/>
          <w:sz w:val="28"/>
          <w:szCs w:val="28"/>
        </w:rPr>
        <w:t>равных</w:t>
      </w:r>
      <w:r w:rsidRPr="00B5109A">
        <w:rPr>
          <w:sz w:val="28"/>
          <w:szCs w:val="28"/>
        </w:rPr>
        <w:t xml:space="preserve"> </w:t>
      </w:r>
      <w:r w:rsidRPr="00B5109A">
        <w:rPr>
          <w:rFonts w:ascii="Times New Roman CYR" w:hAnsi="Times New Roman CYR" w:cs="Times New Roman CYR"/>
          <w:sz w:val="28"/>
          <w:szCs w:val="28"/>
        </w:rPr>
        <w:t>объемам</w:t>
      </w:r>
      <w:r w:rsidRPr="00B5109A">
        <w:rPr>
          <w:sz w:val="28"/>
          <w:szCs w:val="28"/>
        </w:rPr>
        <w:t xml:space="preserve"> </w:t>
      </w:r>
      <w:r w:rsidRPr="00B5109A">
        <w:rPr>
          <w:rFonts w:ascii="Times New Roman CYR" w:hAnsi="Times New Roman CYR" w:cs="Times New Roman CYR"/>
          <w:sz w:val="28"/>
          <w:szCs w:val="28"/>
        </w:rPr>
        <w:t>амортизационных</w:t>
      </w:r>
      <w:r w:rsidRPr="00B5109A">
        <w:rPr>
          <w:sz w:val="28"/>
          <w:szCs w:val="28"/>
        </w:rPr>
        <w:t xml:space="preserve"> </w:t>
      </w:r>
      <w:r w:rsidRPr="00B5109A">
        <w:rPr>
          <w:rFonts w:ascii="Times New Roman CYR" w:hAnsi="Times New Roman CYR" w:cs="Times New Roman CYR"/>
          <w:sz w:val="28"/>
          <w:szCs w:val="28"/>
        </w:rPr>
        <w:t>отчислений</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чистой</w:t>
      </w:r>
      <w:r w:rsidRPr="00B5109A">
        <w:rPr>
          <w:sz w:val="28"/>
          <w:szCs w:val="28"/>
        </w:rPr>
        <w:t xml:space="preserve"> </w:t>
      </w:r>
      <w:r w:rsidRPr="00B5109A">
        <w:rPr>
          <w:rFonts w:ascii="Times New Roman CYR" w:hAnsi="Times New Roman CYR" w:cs="Times New Roman CYR"/>
          <w:sz w:val="28"/>
          <w:szCs w:val="28"/>
        </w:rPr>
        <w:t>прибыли</w:t>
      </w:r>
      <w:r w:rsidRPr="00B5109A">
        <w:rPr>
          <w:sz w:val="28"/>
          <w:szCs w:val="28"/>
        </w:rPr>
        <w:t xml:space="preserve">, </w:t>
      </w:r>
      <w:r w:rsidRPr="00B5109A">
        <w:rPr>
          <w:rFonts w:ascii="Times New Roman CYR" w:hAnsi="Times New Roman CYR" w:cs="Times New Roman CYR"/>
          <w:sz w:val="28"/>
          <w:szCs w:val="28"/>
        </w:rPr>
        <w:t>инвестируют</w:t>
      </w:r>
      <w:r w:rsidRPr="00B5109A">
        <w:rPr>
          <w:sz w:val="28"/>
          <w:szCs w:val="28"/>
        </w:rPr>
        <w:t xml:space="preserve"> </w:t>
      </w:r>
      <w:r w:rsidRPr="00B5109A">
        <w:rPr>
          <w:rFonts w:ascii="Times New Roman CYR" w:hAnsi="Times New Roman CYR" w:cs="Times New Roman CYR"/>
          <w:sz w:val="28"/>
          <w:szCs w:val="28"/>
        </w:rPr>
        <w:t>финансовые</w:t>
      </w:r>
      <w:r w:rsidRPr="00B5109A">
        <w:rPr>
          <w:sz w:val="28"/>
          <w:szCs w:val="28"/>
        </w:rPr>
        <w:t xml:space="preserve"> </w:t>
      </w:r>
      <w:r w:rsidRPr="00B5109A">
        <w:rPr>
          <w:rFonts w:ascii="Times New Roman CYR" w:hAnsi="Times New Roman CYR" w:cs="Times New Roman CYR"/>
          <w:sz w:val="28"/>
          <w:szCs w:val="28"/>
        </w:rPr>
        <w:t>средства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капитал</w:t>
      </w:r>
      <w:r w:rsidRPr="00B5109A">
        <w:rPr>
          <w:sz w:val="28"/>
          <w:szCs w:val="28"/>
        </w:rPr>
        <w:t xml:space="preserve"> </w:t>
      </w:r>
      <w:r w:rsidRPr="00B5109A">
        <w:rPr>
          <w:rFonts w:ascii="Times New Roman CYR" w:hAnsi="Times New Roman CYR" w:cs="Times New Roman CYR"/>
          <w:sz w:val="28"/>
          <w:szCs w:val="28"/>
        </w:rPr>
        <w:t>предприятия</w:t>
      </w:r>
      <w:r w:rsidRPr="00B5109A">
        <w:rPr>
          <w:sz w:val="28"/>
          <w:szCs w:val="28"/>
        </w:rPr>
        <w:t xml:space="preserve">, </w:t>
      </w:r>
      <w:r w:rsidRPr="00B5109A">
        <w:rPr>
          <w:rFonts w:ascii="Times New Roman CYR" w:hAnsi="Times New Roman CYR" w:cs="Times New Roman CYR"/>
          <w:sz w:val="28"/>
          <w:szCs w:val="28"/>
        </w:rPr>
        <w:t>производящие</w:t>
      </w:r>
      <w:r w:rsidRPr="00B5109A">
        <w:rPr>
          <w:sz w:val="28"/>
          <w:szCs w:val="28"/>
        </w:rPr>
        <w:t xml:space="preserve"> </w:t>
      </w:r>
      <w:r w:rsidRPr="00B5109A">
        <w:rPr>
          <w:rFonts w:ascii="Times New Roman CYR" w:hAnsi="Times New Roman CYR" w:cs="Times New Roman CYR"/>
          <w:sz w:val="28"/>
          <w:szCs w:val="28"/>
        </w:rPr>
        <w:t>пищевые</w:t>
      </w:r>
      <w:r w:rsidRPr="00B5109A">
        <w:rPr>
          <w:sz w:val="28"/>
          <w:szCs w:val="28"/>
        </w:rPr>
        <w:t xml:space="preserve"> </w:t>
      </w:r>
      <w:r w:rsidRPr="00B5109A">
        <w:rPr>
          <w:rFonts w:ascii="Times New Roman CYR" w:hAnsi="Times New Roman CYR" w:cs="Times New Roman CYR"/>
          <w:sz w:val="28"/>
          <w:szCs w:val="28"/>
        </w:rPr>
        <w:t>продукты</w:t>
      </w:r>
      <w:r w:rsidRPr="00B5109A">
        <w:rPr>
          <w:sz w:val="28"/>
          <w:szCs w:val="28"/>
        </w:rPr>
        <w:t xml:space="preserve">: </w:t>
      </w:r>
      <w:r w:rsidRPr="00B5109A">
        <w:rPr>
          <w:rFonts w:ascii="Times New Roman CYR" w:hAnsi="Times New Roman CYR" w:cs="Times New Roman CYR"/>
          <w:sz w:val="28"/>
          <w:szCs w:val="28"/>
        </w:rPr>
        <w:t>филиал</w:t>
      </w:r>
      <w:r w:rsidRPr="00B5109A">
        <w:rPr>
          <w:sz w:val="28"/>
          <w:szCs w:val="28"/>
        </w:rPr>
        <w:t xml:space="preserve"> </w:t>
      </w:r>
      <w:r w:rsidRPr="00B5109A">
        <w:rPr>
          <w:rFonts w:ascii="Times New Roman CYR" w:hAnsi="Times New Roman CYR" w:cs="Times New Roman CYR"/>
          <w:sz w:val="28"/>
          <w:szCs w:val="28"/>
        </w:rPr>
        <w:t>«Назаровское</w:t>
      </w:r>
      <w:r w:rsidRPr="00B5109A">
        <w:rPr>
          <w:sz w:val="28"/>
          <w:szCs w:val="28"/>
        </w:rPr>
        <w:t xml:space="preserve"> </w:t>
      </w:r>
      <w:r w:rsidRPr="00B5109A">
        <w:rPr>
          <w:rFonts w:ascii="Times New Roman CYR" w:hAnsi="Times New Roman CYR" w:cs="Times New Roman CYR"/>
          <w:sz w:val="28"/>
          <w:szCs w:val="28"/>
        </w:rPr>
        <w:t>молоко»</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«Вимм</w:t>
      </w:r>
      <w:r w:rsidRPr="00B5109A">
        <w:rPr>
          <w:sz w:val="28"/>
          <w:szCs w:val="28"/>
        </w:rPr>
        <w:t>-</w:t>
      </w:r>
      <w:r w:rsidRPr="00B5109A">
        <w:rPr>
          <w:rFonts w:ascii="Times New Roman CYR" w:hAnsi="Times New Roman CYR" w:cs="Times New Roman CYR"/>
          <w:sz w:val="28"/>
          <w:szCs w:val="28"/>
        </w:rPr>
        <w:t>Билль</w:t>
      </w:r>
      <w:r w:rsidRPr="00B5109A">
        <w:rPr>
          <w:sz w:val="28"/>
          <w:szCs w:val="28"/>
        </w:rPr>
        <w:t>-</w:t>
      </w:r>
      <w:r w:rsidRPr="00B5109A">
        <w:rPr>
          <w:rFonts w:ascii="Times New Roman CYR" w:hAnsi="Times New Roman CYR" w:cs="Times New Roman CYR"/>
          <w:sz w:val="28"/>
          <w:szCs w:val="28"/>
        </w:rPr>
        <w:t>Данн»</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МУП</w:t>
      </w:r>
      <w:r w:rsidRPr="00B5109A">
        <w:rPr>
          <w:sz w:val="28"/>
          <w:szCs w:val="28"/>
        </w:rPr>
        <w:t xml:space="preserve"> </w:t>
      </w:r>
      <w:r w:rsidRPr="00B5109A">
        <w:rPr>
          <w:rFonts w:ascii="Times New Roman CYR" w:hAnsi="Times New Roman CYR" w:cs="Times New Roman CYR"/>
          <w:sz w:val="28"/>
          <w:szCs w:val="28"/>
        </w:rPr>
        <w:t>«Назаровский</w:t>
      </w:r>
      <w:r w:rsidRPr="00B5109A">
        <w:rPr>
          <w:sz w:val="28"/>
          <w:szCs w:val="28"/>
        </w:rPr>
        <w:t xml:space="preserve"> </w:t>
      </w:r>
      <w:r w:rsidRPr="00B5109A">
        <w:rPr>
          <w:rFonts w:ascii="Times New Roman CYR" w:hAnsi="Times New Roman CYR" w:cs="Times New Roman CYR"/>
          <w:sz w:val="28"/>
          <w:szCs w:val="28"/>
        </w:rPr>
        <w:t>хлеб»</w:t>
      </w:r>
      <w:r w:rsidRPr="00B5109A">
        <w:rPr>
          <w:sz w:val="28"/>
          <w:szCs w:val="28"/>
        </w:rPr>
        <w:t xml:space="preserve">.  </w:t>
      </w:r>
      <w:r w:rsidRPr="00B5109A">
        <w:rPr>
          <w:rFonts w:ascii="Times New Roman CYR" w:hAnsi="Times New Roman CYR" w:cs="Times New Roman CYR"/>
          <w:sz w:val="28"/>
          <w:szCs w:val="28"/>
        </w:rPr>
        <w:t>Филиал</w:t>
      </w:r>
      <w:r w:rsidRPr="00B5109A">
        <w:rPr>
          <w:sz w:val="28"/>
          <w:szCs w:val="28"/>
        </w:rPr>
        <w:t xml:space="preserve"> </w:t>
      </w:r>
      <w:r w:rsidRPr="00B5109A">
        <w:rPr>
          <w:rFonts w:ascii="Times New Roman CYR" w:hAnsi="Times New Roman CYR" w:cs="Times New Roman CYR"/>
          <w:sz w:val="28"/>
          <w:szCs w:val="28"/>
        </w:rPr>
        <w:t>«Назаровское</w:t>
      </w:r>
      <w:r w:rsidRPr="00B5109A">
        <w:rPr>
          <w:sz w:val="28"/>
          <w:szCs w:val="28"/>
        </w:rPr>
        <w:t xml:space="preserve"> </w:t>
      </w:r>
      <w:r w:rsidRPr="00B5109A">
        <w:rPr>
          <w:rFonts w:ascii="Times New Roman CYR" w:hAnsi="Times New Roman CYR" w:cs="Times New Roman CYR"/>
          <w:sz w:val="28"/>
          <w:szCs w:val="28"/>
        </w:rPr>
        <w:t>молоко»</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«Вимм</w:t>
      </w:r>
      <w:r w:rsidRPr="00B5109A">
        <w:rPr>
          <w:sz w:val="28"/>
          <w:szCs w:val="28"/>
        </w:rPr>
        <w:t>-</w:t>
      </w:r>
      <w:r w:rsidRPr="00B5109A">
        <w:rPr>
          <w:rFonts w:ascii="Times New Roman CYR" w:hAnsi="Times New Roman CYR" w:cs="Times New Roman CYR"/>
          <w:sz w:val="28"/>
          <w:szCs w:val="28"/>
        </w:rPr>
        <w:t>Билль</w:t>
      </w:r>
      <w:r w:rsidRPr="00B5109A">
        <w:rPr>
          <w:sz w:val="28"/>
          <w:szCs w:val="28"/>
        </w:rPr>
        <w:t>-</w:t>
      </w:r>
      <w:r w:rsidRPr="00B5109A">
        <w:rPr>
          <w:rFonts w:ascii="Times New Roman CYR" w:hAnsi="Times New Roman CYR" w:cs="Times New Roman CYR"/>
          <w:sz w:val="28"/>
          <w:szCs w:val="28"/>
        </w:rPr>
        <w:t>Данн»</w:t>
      </w:r>
      <w:r w:rsidRPr="00B5109A">
        <w:rPr>
          <w:sz w:val="28"/>
          <w:szCs w:val="28"/>
        </w:rPr>
        <w:t xml:space="preserve"> </w:t>
      </w:r>
      <w:r w:rsidRPr="00B5109A">
        <w:rPr>
          <w:rFonts w:ascii="Times New Roman CYR" w:hAnsi="Times New Roman CYR" w:cs="Times New Roman CYR"/>
          <w:sz w:val="28"/>
          <w:szCs w:val="28"/>
        </w:rPr>
        <w:t>со</w:t>
      </w:r>
      <w:r w:rsidRPr="00B5109A">
        <w:rPr>
          <w:sz w:val="28"/>
          <w:szCs w:val="28"/>
        </w:rPr>
        <w:t xml:space="preserve"> </w:t>
      </w:r>
      <w:r w:rsidRPr="00B5109A">
        <w:rPr>
          <w:rFonts w:ascii="Times New Roman CYR" w:hAnsi="Times New Roman CYR" w:cs="Times New Roman CYR"/>
          <w:sz w:val="28"/>
          <w:szCs w:val="28"/>
        </w:rPr>
        <w:t>второго</w:t>
      </w:r>
      <w:r w:rsidRPr="00B5109A">
        <w:rPr>
          <w:sz w:val="28"/>
          <w:szCs w:val="28"/>
        </w:rPr>
        <w:t xml:space="preserve"> </w:t>
      </w:r>
      <w:r w:rsidRPr="00B5109A">
        <w:rPr>
          <w:rFonts w:ascii="Times New Roman CYR" w:hAnsi="Times New Roman CYR" w:cs="Times New Roman CYR"/>
          <w:sz w:val="28"/>
          <w:szCs w:val="28"/>
        </w:rPr>
        <w:t>полугодия</w:t>
      </w:r>
      <w:r w:rsidRPr="00B5109A">
        <w:rPr>
          <w:sz w:val="28"/>
          <w:szCs w:val="28"/>
        </w:rPr>
        <w:t xml:space="preserve"> 2014 </w:t>
      </w:r>
      <w:r w:rsidRPr="00B5109A">
        <w:rPr>
          <w:rFonts w:ascii="Times New Roman CYR" w:hAnsi="Times New Roman CYR" w:cs="Times New Roman CYR"/>
          <w:sz w:val="28"/>
          <w:szCs w:val="28"/>
        </w:rPr>
        <w:t>года</w:t>
      </w:r>
      <w:r w:rsidRPr="00B5109A">
        <w:rPr>
          <w:sz w:val="28"/>
          <w:szCs w:val="28"/>
        </w:rPr>
        <w:t xml:space="preserve"> </w:t>
      </w:r>
      <w:r w:rsidRPr="00B5109A">
        <w:rPr>
          <w:rFonts w:ascii="Times New Roman CYR" w:hAnsi="Times New Roman CYR" w:cs="Times New Roman CYR"/>
          <w:sz w:val="28"/>
          <w:szCs w:val="28"/>
        </w:rPr>
        <w:t>ставит</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консервацию</w:t>
      </w:r>
      <w:r w:rsidRPr="00B5109A">
        <w:rPr>
          <w:sz w:val="28"/>
          <w:szCs w:val="28"/>
        </w:rPr>
        <w:t xml:space="preserve"> </w:t>
      </w:r>
      <w:r w:rsidRPr="00B5109A">
        <w:rPr>
          <w:rFonts w:ascii="Times New Roman CYR" w:hAnsi="Times New Roman CYR" w:cs="Times New Roman CYR"/>
          <w:sz w:val="28"/>
          <w:szCs w:val="28"/>
        </w:rPr>
        <w:t>линию</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производству</w:t>
      </w:r>
      <w:r w:rsidRPr="00B5109A">
        <w:rPr>
          <w:sz w:val="28"/>
          <w:szCs w:val="28"/>
        </w:rPr>
        <w:t xml:space="preserve"> </w:t>
      </w:r>
      <w:r w:rsidRPr="00B5109A">
        <w:rPr>
          <w:rFonts w:ascii="Times New Roman CYR" w:hAnsi="Times New Roman CYR" w:cs="Times New Roman CYR"/>
          <w:sz w:val="28"/>
          <w:szCs w:val="28"/>
        </w:rPr>
        <w:t>молочных</w:t>
      </w:r>
      <w:r w:rsidRPr="00B5109A">
        <w:rPr>
          <w:sz w:val="28"/>
          <w:szCs w:val="28"/>
        </w:rPr>
        <w:t xml:space="preserve"> </w:t>
      </w:r>
      <w:r w:rsidRPr="00B5109A">
        <w:rPr>
          <w:rFonts w:ascii="Times New Roman CYR" w:hAnsi="Times New Roman CYR" w:cs="Times New Roman CYR"/>
          <w:sz w:val="28"/>
          <w:szCs w:val="28"/>
        </w:rPr>
        <w:t>консервов</w:t>
      </w:r>
      <w:r w:rsidRPr="00B5109A">
        <w:rPr>
          <w:sz w:val="28"/>
          <w:szCs w:val="28"/>
        </w:rPr>
        <w:t xml:space="preserve">, </w:t>
      </w:r>
      <w:r w:rsidRPr="00B5109A">
        <w:rPr>
          <w:rFonts w:ascii="Times New Roman CYR" w:hAnsi="Times New Roman CYR" w:cs="Times New Roman CYR"/>
          <w:sz w:val="28"/>
          <w:szCs w:val="28"/>
        </w:rPr>
        <w:t>но</w:t>
      </w:r>
      <w:r w:rsidRPr="00B5109A">
        <w:rPr>
          <w:sz w:val="28"/>
          <w:szCs w:val="28"/>
        </w:rPr>
        <w:t xml:space="preserve"> </w:t>
      </w:r>
      <w:r w:rsidRPr="00B5109A">
        <w:rPr>
          <w:rFonts w:ascii="Times New Roman CYR" w:hAnsi="Times New Roman CYR" w:cs="Times New Roman CYR"/>
          <w:sz w:val="28"/>
          <w:szCs w:val="28"/>
        </w:rPr>
        <w:t>приобретает</w:t>
      </w:r>
      <w:r w:rsidRPr="00B5109A">
        <w:rPr>
          <w:sz w:val="28"/>
          <w:szCs w:val="28"/>
        </w:rPr>
        <w:t xml:space="preserve"> </w:t>
      </w:r>
      <w:r w:rsidRPr="00B5109A">
        <w:rPr>
          <w:rFonts w:ascii="Times New Roman CYR" w:hAnsi="Times New Roman CYR" w:cs="Times New Roman CYR"/>
          <w:sz w:val="28"/>
          <w:szCs w:val="28"/>
        </w:rPr>
        <w:t>дополнительное</w:t>
      </w:r>
      <w:r w:rsidRPr="00B5109A">
        <w:rPr>
          <w:sz w:val="28"/>
          <w:szCs w:val="28"/>
        </w:rPr>
        <w:t xml:space="preserve"> </w:t>
      </w:r>
      <w:r w:rsidRPr="00B5109A">
        <w:rPr>
          <w:rFonts w:ascii="Times New Roman CYR" w:hAnsi="Times New Roman CYR" w:cs="Times New Roman CYR"/>
          <w:sz w:val="28"/>
          <w:szCs w:val="28"/>
        </w:rPr>
        <w:t>оборудование</w:t>
      </w:r>
      <w:r w:rsidRPr="00B5109A">
        <w:rPr>
          <w:sz w:val="28"/>
          <w:szCs w:val="28"/>
        </w:rPr>
        <w:t xml:space="preserve"> </w:t>
      </w:r>
      <w:r w:rsidRPr="00B5109A">
        <w:rPr>
          <w:rFonts w:ascii="Times New Roman CYR" w:hAnsi="Times New Roman CYR" w:cs="Times New Roman CYR"/>
          <w:sz w:val="28"/>
          <w:szCs w:val="28"/>
        </w:rPr>
        <w:t>для</w:t>
      </w:r>
      <w:r w:rsidRPr="00B5109A">
        <w:rPr>
          <w:sz w:val="28"/>
          <w:szCs w:val="28"/>
        </w:rPr>
        <w:t xml:space="preserve"> </w:t>
      </w:r>
      <w:r w:rsidRPr="00B5109A">
        <w:rPr>
          <w:rFonts w:ascii="Times New Roman CYR" w:hAnsi="Times New Roman CYR" w:cs="Times New Roman CYR"/>
          <w:sz w:val="28"/>
          <w:szCs w:val="28"/>
        </w:rPr>
        <w:t>производства</w:t>
      </w:r>
      <w:r w:rsidRPr="00B5109A">
        <w:rPr>
          <w:sz w:val="28"/>
          <w:szCs w:val="28"/>
        </w:rPr>
        <w:t xml:space="preserve"> </w:t>
      </w:r>
      <w:r w:rsidRPr="00B5109A">
        <w:rPr>
          <w:rFonts w:ascii="Times New Roman CYR" w:hAnsi="Times New Roman CYR" w:cs="Times New Roman CYR"/>
          <w:sz w:val="28"/>
          <w:szCs w:val="28"/>
        </w:rPr>
        <w:t>сухого</w:t>
      </w:r>
      <w:r w:rsidRPr="00B5109A">
        <w:rPr>
          <w:sz w:val="28"/>
          <w:szCs w:val="28"/>
        </w:rPr>
        <w:t xml:space="preserve"> </w:t>
      </w:r>
      <w:r w:rsidRPr="00B5109A">
        <w:rPr>
          <w:rFonts w:ascii="Times New Roman CYR" w:hAnsi="Times New Roman CYR" w:cs="Times New Roman CYR"/>
          <w:sz w:val="28"/>
          <w:szCs w:val="28"/>
        </w:rPr>
        <w:t>молока</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молочных</w:t>
      </w:r>
      <w:r w:rsidRPr="00B5109A">
        <w:rPr>
          <w:sz w:val="28"/>
          <w:szCs w:val="28"/>
        </w:rPr>
        <w:t xml:space="preserve"> </w:t>
      </w:r>
      <w:r w:rsidRPr="00B5109A">
        <w:rPr>
          <w:rFonts w:ascii="Times New Roman CYR" w:hAnsi="Times New Roman CYR" w:cs="Times New Roman CYR"/>
          <w:sz w:val="28"/>
          <w:szCs w:val="28"/>
        </w:rPr>
        <w:t>коктейлей</w:t>
      </w:r>
      <w:r w:rsidRPr="00B5109A">
        <w:rPr>
          <w:sz w:val="28"/>
          <w:szCs w:val="28"/>
        </w:rPr>
        <w:t xml:space="preserve">. </w:t>
      </w:r>
      <w:r w:rsidRPr="00B5109A">
        <w:rPr>
          <w:rFonts w:ascii="Times New Roman CYR" w:hAnsi="Times New Roman CYR" w:cs="Times New Roman CYR"/>
          <w:sz w:val="28"/>
          <w:szCs w:val="28"/>
        </w:rPr>
        <w:t>Объем</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данной</w:t>
      </w:r>
      <w:r w:rsidRPr="00B5109A">
        <w:rPr>
          <w:sz w:val="28"/>
          <w:szCs w:val="28"/>
        </w:rPr>
        <w:t xml:space="preserve"> </w:t>
      </w:r>
      <w:r w:rsidRPr="00B5109A">
        <w:rPr>
          <w:rFonts w:ascii="Times New Roman CYR" w:hAnsi="Times New Roman CYR" w:cs="Times New Roman CYR"/>
          <w:sz w:val="28"/>
          <w:szCs w:val="28"/>
        </w:rPr>
        <w:t>группе</w:t>
      </w:r>
      <w:r w:rsidRPr="00B5109A">
        <w:rPr>
          <w:sz w:val="28"/>
          <w:szCs w:val="28"/>
        </w:rPr>
        <w:t xml:space="preserve"> </w:t>
      </w:r>
      <w:r w:rsidRPr="00B5109A">
        <w:rPr>
          <w:rFonts w:ascii="Times New Roman CYR" w:hAnsi="Times New Roman CYR" w:cs="Times New Roman CYR"/>
          <w:sz w:val="28"/>
          <w:szCs w:val="28"/>
        </w:rPr>
        <w:t>предприятий</w:t>
      </w:r>
      <w:r w:rsidRPr="00B5109A">
        <w:rPr>
          <w:sz w:val="28"/>
          <w:szCs w:val="28"/>
        </w:rPr>
        <w:t xml:space="preserve"> </w:t>
      </w:r>
      <w:r w:rsidRPr="00B5109A">
        <w:rPr>
          <w:rFonts w:ascii="Times New Roman CYR" w:hAnsi="Times New Roman CYR" w:cs="Times New Roman CYR"/>
          <w:sz w:val="28"/>
          <w:szCs w:val="28"/>
        </w:rPr>
        <w:t>составил</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почти</w:t>
      </w:r>
      <w:r w:rsidRPr="00B5109A">
        <w:rPr>
          <w:sz w:val="28"/>
          <w:szCs w:val="28"/>
        </w:rPr>
        <w:t xml:space="preserve"> 22,5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период</w:t>
      </w:r>
      <w:r w:rsidRPr="00B5109A">
        <w:rPr>
          <w:sz w:val="28"/>
          <w:szCs w:val="28"/>
        </w:rPr>
        <w:t xml:space="preserve"> </w:t>
      </w:r>
      <w:r w:rsidRPr="00B5109A">
        <w:rPr>
          <w:rFonts w:ascii="Times New Roman CYR" w:hAnsi="Times New Roman CYR" w:cs="Times New Roman CYR"/>
          <w:sz w:val="28"/>
          <w:szCs w:val="28"/>
        </w:rPr>
        <w:t>до</w:t>
      </w:r>
      <w:r w:rsidRPr="00B5109A">
        <w:rPr>
          <w:sz w:val="28"/>
          <w:szCs w:val="28"/>
        </w:rPr>
        <w:t xml:space="preserve"> 2017 </w:t>
      </w:r>
      <w:r w:rsidRPr="00B5109A">
        <w:rPr>
          <w:rFonts w:ascii="Times New Roman CYR" w:hAnsi="Times New Roman CYR" w:cs="Times New Roman CYR"/>
          <w:sz w:val="28"/>
          <w:szCs w:val="28"/>
        </w:rPr>
        <w:t>года</w:t>
      </w:r>
      <w:r w:rsidRPr="00B5109A">
        <w:rPr>
          <w:sz w:val="28"/>
          <w:szCs w:val="28"/>
        </w:rPr>
        <w:t xml:space="preserve"> </w:t>
      </w:r>
      <w:r w:rsidRPr="00B5109A">
        <w:rPr>
          <w:rFonts w:ascii="Times New Roman CYR" w:hAnsi="Times New Roman CYR" w:cs="Times New Roman CYR"/>
          <w:sz w:val="28"/>
          <w:szCs w:val="28"/>
        </w:rPr>
        <w:t>инвестиции</w:t>
      </w:r>
      <w:r w:rsidRPr="00B5109A">
        <w:rPr>
          <w:sz w:val="28"/>
          <w:szCs w:val="28"/>
        </w:rPr>
        <w:t xml:space="preserve"> </w:t>
      </w:r>
      <w:r w:rsidRPr="00B5109A">
        <w:rPr>
          <w:rFonts w:ascii="Times New Roman CYR" w:hAnsi="Times New Roman CYR" w:cs="Times New Roman CYR"/>
          <w:sz w:val="28"/>
          <w:szCs w:val="28"/>
        </w:rPr>
        <w:t>планируются</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объеме</w:t>
      </w:r>
      <w:r w:rsidRPr="00B5109A">
        <w:rPr>
          <w:sz w:val="28"/>
          <w:szCs w:val="28"/>
        </w:rPr>
        <w:t xml:space="preserve"> 8,6-9,7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w:t>
      </w:r>
    </w:p>
    <w:p w:rsidR="00B5109A" w:rsidRPr="00B5109A" w:rsidRDefault="00B5109A" w:rsidP="00536E7F">
      <w:pPr>
        <w:autoSpaceDE w:val="0"/>
        <w:autoSpaceDN w:val="0"/>
        <w:adjustRightInd w:val="0"/>
        <w:ind w:firstLine="567"/>
        <w:jc w:val="both"/>
        <w:rPr>
          <w:color w:val="000000"/>
          <w:sz w:val="28"/>
          <w:szCs w:val="28"/>
        </w:rPr>
      </w:pPr>
      <w:r w:rsidRPr="00B5109A">
        <w:rPr>
          <w:rFonts w:ascii="Times New Roman CYR" w:hAnsi="Times New Roman CYR" w:cs="Times New Roman CYR"/>
          <w:color w:val="000000"/>
          <w:sz w:val="28"/>
          <w:szCs w:val="28"/>
        </w:rPr>
        <w:t>С</w:t>
      </w:r>
      <w:r w:rsidRPr="00B5109A">
        <w:rPr>
          <w:color w:val="000000"/>
          <w:sz w:val="28"/>
          <w:szCs w:val="28"/>
        </w:rPr>
        <w:t xml:space="preserve"> 2013 </w:t>
      </w:r>
      <w:r w:rsidRPr="00B5109A">
        <w:rPr>
          <w:rFonts w:ascii="Times New Roman CYR" w:hAnsi="Times New Roman CYR" w:cs="Times New Roman CYR"/>
          <w:color w:val="000000"/>
          <w:sz w:val="28"/>
          <w:szCs w:val="28"/>
        </w:rPr>
        <w:t>году</w:t>
      </w:r>
      <w:r w:rsidRPr="00B5109A">
        <w:rPr>
          <w:color w:val="000000"/>
          <w:sz w:val="28"/>
          <w:szCs w:val="28"/>
        </w:rPr>
        <w:t xml:space="preserve"> </w:t>
      </w:r>
      <w:r w:rsidRPr="00B5109A">
        <w:rPr>
          <w:rFonts w:ascii="Times New Roman CYR" w:hAnsi="Times New Roman CYR" w:cs="Times New Roman CYR"/>
          <w:color w:val="000000"/>
          <w:sz w:val="28"/>
          <w:szCs w:val="28"/>
        </w:rPr>
        <w:t>филиал</w:t>
      </w:r>
      <w:r w:rsidRPr="00B5109A">
        <w:rPr>
          <w:color w:val="000000"/>
          <w:sz w:val="28"/>
          <w:szCs w:val="28"/>
        </w:rPr>
        <w:t xml:space="preserve"> </w:t>
      </w:r>
      <w:r w:rsidRPr="00B5109A">
        <w:rPr>
          <w:rFonts w:ascii="Times New Roman CYR" w:hAnsi="Times New Roman CYR" w:cs="Times New Roman CYR"/>
          <w:color w:val="000000"/>
          <w:sz w:val="28"/>
          <w:szCs w:val="28"/>
        </w:rPr>
        <w:t>«Назаровский</w:t>
      </w:r>
      <w:r w:rsidRPr="00B5109A">
        <w:rPr>
          <w:color w:val="000000"/>
          <w:sz w:val="28"/>
          <w:szCs w:val="28"/>
        </w:rPr>
        <w:t xml:space="preserve"> </w:t>
      </w:r>
      <w:r w:rsidRPr="00B5109A">
        <w:rPr>
          <w:rFonts w:ascii="Times New Roman CYR" w:hAnsi="Times New Roman CYR" w:cs="Times New Roman CYR"/>
          <w:color w:val="000000"/>
          <w:sz w:val="28"/>
          <w:szCs w:val="28"/>
        </w:rPr>
        <w:t>завод</w:t>
      </w:r>
      <w:r w:rsidRPr="00B5109A">
        <w:rPr>
          <w:color w:val="000000"/>
          <w:sz w:val="28"/>
          <w:szCs w:val="28"/>
        </w:rPr>
        <w:t xml:space="preserve"> </w:t>
      </w:r>
      <w:r w:rsidRPr="00B5109A">
        <w:rPr>
          <w:rFonts w:ascii="Times New Roman CYR" w:hAnsi="Times New Roman CYR" w:cs="Times New Roman CYR"/>
          <w:color w:val="000000"/>
          <w:sz w:val="28"/>
          <w:szCs w:val="28"/>
        </w:rPr>
        <w:t>ТИиК»</w:t>
      </w:r>
      <w:r w:rsidRPr="00B5109A">
        <w:rPr>
          <w:color w:val="000000"/>
          <w:sz w:val="28"/>
          <w:szCs w:val="28"/>
        </w:rPr>
        <w:t xml:space="preserve"> </w:t>
      </w:r>
      <w:r w:rsidRPr="00B5109A">
        <w:rPr>
          <w:rFonts w:ascii="Times New Roman CYR" w:hAnsi="Times New Roman CYR" w:cs="Times New Roman CYR"/>
          <w:color w:val="000000"/>
          <w:sz w:val="28"/>
          <w:szCs w:val="28"/>
        </w:rPr>
        <w:t>ОАО</w:t>
      </w:r>
      <w:r w:rsidRPr="00B5109A">
        <w:rPr>
          <w:color w:val="000000"/>
          <w:sz w:val="28"/>
          <w:szCs w:val="28"/>
        </w:rPr>
        <w:t xml:space="preserve"> </w:t>
      </w:r>
      <w:r w:rsidRPr="00B5109A">
        <w:rPr>
          <w:rFonts w:ascii="Times New Roman CYR" w:hAnsi="Times New Roman CYR" w:cs="Times New Roman CYR"/>
          <w:color w:val="000000"/>
          <w:sz w:val="28"/>
          <w:szCs w:val="28"/>
        </w:rPr>
        <w:t>«Фирма</w:t>
      </w:r>
      <w:r w:rsidRPr="00B5109A">
        <w:rPr>
          <w:color w:val="000000"/>
          <w:sz w:val="28"/>
          <w:szCs w:val="28"/>
        </w:rPr>
        <w:t xml:space="preserve"> </w:t>
      </w:r>
      <w:r w:rsidRPr="00B5109A">
        <w:rPr>
          <w:rFonts w:ascii="Times New Roman CYR" w:hAnsi="Times New Roman CYR" w:cs="Times New Roman CYR"/>
          <w:color w:val="000000"/>
          <w:sz w:val="28"/>
          <w:szCs w:val="28"/>
        </w:rPr>
        <w:t>Энергозащита»</w:t>
      </w:r>
      <w:r w:rsidRPr="00B5109A">
        <w:rPr>
          <w:color w:val="000000"/>
          <w:sz w:val="28"/>
          <w:szCs w:val="28"/>
        </w:rPr>
        <w:t xml:space="preserve"> (</w:t>
      </w:r>
      <w:r w:rsidRPr="00B5109A">
        <w:rPr>
          <w:rFonts w:ascii="Times New Roman CYR" w:hAnsi="Times New Roman CYR" w:cs="Times New Roman CYR"/>
          <w:color w:val="000000"/>
          <w:sz w:val="28"/>
          <w:szCs w:val="28"/>
        </w:rPr>
        <w:t>подраздел</w:t>
      </w:r>
      <w:r w:rsidRPr="00B5109A">
        <w:rPr>
          <w:color w:val="000000"/>
          <w:sz w:val="28"/>
          <w:szCs w:val="28"/>
        </w:rPr>
        <w:t xml:space="preserve"> </w:t>
      </w:r>
      <w:r w:rsidRPr="00B5109A">
        <w:rPr>
          <w:color w:val="000000"/>
          <w:sz w:val="28"/>
          <w:szCs w:val="28"/>
          <w:lang w:val="en-US"/>
        </w:rPr>
        <w:t>DI</w:t>
      </w:r>
      <w:r w:rsidRPr="00B5109A">
        <w:rPr>
          <w:color w:val="000000"/>
          <w:sz w:val="28"/>
          <w:szCs w:val="28"/>
        </w:rPr>
        <w:t xml:space="preserve">) </w:t>
      </w:r>
      <w:r w:rsidRPr="00B5109A">
        <w:rPr>
          <w:rFonts w:ascii="Times New Roman CYR" w:hAnsi="Times New Roman CYR" w:cs="Times New Roman CYR"/>
          <w:color w:val="000000"/>
          <w:sz w:val="28"/>
          <w:szCs w:val="28"/>
        </w:rPr>
        <w:t>планирует</w:t>
      </w:r>
      <w:r w:rsidRPr="00B5109A">
        <w:rPr>
          <w:color w:val="000000"/>
          <w:sz w:val="28"/>
          <w:szCs w:val="28"/>
        </w:rPr>
        <w:t xml:space="preserve">  </w:t>
      </w:r>
      <w:r w:rsidRPr="00B5109A">
        <w:rPr>
          <w:rFonts w:ascii="Times New Roman CYR" w:hAnsi="Times New Roman CYR" w:cs="Times New Roman CYR"/>
          <w:color w:val="000000"/>
          <w:sz w:val="28"/>
          <w:szCs w:val="28"/>
        </w:rPr>
        <w:t>на</w:t>
      </w:r>
      <w:r w:rsidRPr="00B5109A">
        <w:rPr>
          <w:color w:val="000000"/>
          <w:sz w:val="28"/>
          <w:szCs w:val="28"/>
        </w:rPr>
        <w:t xml:space="preserve"> </w:t>
      </w:r>
      <w:r w:rsidRPr="00B5109A">
        <w:rPr>
          <w:rFonts w:ascii="Times New Roman CYR" w:hAnsi="Times New Roman CYR" w:cs="Times New Roman CYR"/>
          <w:color w:val="000000"/>
          <w:sz w:val="28"/>
          <w:szCs w:val="28"/>
        </w:rPr>
        <w:t>базе</w:t>
      </w:r>
      <w:r w:rsidRPr="00B5109A">
        <w:rPr>
          <w:color w:val="000000"/>
          <w:sz w:val="28"/>
          <w:szCs w:val="28"/>
        </w:rPr>
        <w:t xml:space="preserve"> </w:t>
      </w:r>
      <w:r w:rsidRPr="00B5109A">
        <w:rPr>
          <w:rFonts w:ascii="Times New Roman CYR" w:hAnsi="Times New Roman CYR" w:cs="Times New Roman CYR"/>
          <w:color w:val="000000"/>
          <w:sz w:val="28"/>
          <w:szCs w:val="28"/>
        </w:rPr>
        <w:t>свободных</w:t>
      </w:r>
      <w:r w:rsidRPr="00B5109A">
        <w:rPr>
          <w:color w:val="000000"/>
          <w:sz w:val="28"/>
          <w:szCs w:val="28"/>
        </w:rPr>
        <w:t xml:space="preserve"> </w:t>
      </w:r>
      <w:r w:rsidRPr="00B5109A">
        <w:rPr>
          <w:rFonts w:ascii="Times New Roman CYR" w:hAnsi="Times New Roman CYR" w:cs="Times New Roman CYR"/>
          <w:color w:val="000000"/>
          <w:sz w:val="28"/>
          <w:szCs w:val="28"/>
        </w:rPr>
        <w:t>производственных</w:t>
      </w:r>
      <w:r w:rsidRPr="00B5109A">
        <w:rPr>
          <w:color w:val="000000"/>
          <w:sz w:val="28"/>
          <w:szCs w:val="28"/>
        </w:rPr>
        <w:t xml:space="preserve"> </w:t>
      </w:r>
      <w:r w:rsidRPr="00B5109A">
        <w:rPr>
          <w:rFonts w:ascii="Times New Roman CYR" w:hAnsi="Times New Roman CYR" w:cs="Times New Roman CYR"/>
          <w:color w:val="000000"/>
          <w:sz w:val="28"/>
          <w:szCs w:val="28"/>
        </w:rPr>
        <w:t>площадей</w:t>
      </w:r>
      <w:r w:rsidRPr="00B5109A">
        <w:rPr>
          <w:color w:val="000000"/>
          <w:sz w:val="28"/>
          <w:szCs w:val="28"/>
        </w:rPr>
        <w:t xml:space="preserve">  </w:t>
      </w:r>
      <w:r w:rsidRPr="00B5109A">
        <w:rPr>
          <w:rFonts w:ascii="Times New Roman CYR" w:hAnsi="Times New Roman CYR" w:cs="Times New Roman CYR"/>
          <w:color w:val="000000"/>
          <w:sz w:val="28"/>
          <w:szCs w:val="28"/>
        </w:rPr>
        <w:t>развивать</w:t>
      </w:r>
      <w:r w:rsidRPr="00B5109A">
        <w:rPr>
          <w:color w:val="000000"/>
          <w:sz w:val="28"/>
          <w:szCs w:val="28"/>
        </w:rPr>
        <w:t xml:space="preserve"> </w:t>
      </w:r>
      <w:r w:rsidRPr="00B5109A">
        <w:rPr>
          <w:rFonts w:ascii="Times New Roman CYR" w:hAnsi="Times New Roman CYR" w:cs="Times New Roman CYR"/>
          <w:color w:val="000000"/>
          <w:sz w:val="28"/>
          <w:szCs w:val="28"/>
        </w:rPr>
        <w:t>новое</w:t>
      </w:r>
      <w:r w:rsidRPr="00B5109A">
        <w:rPr>
          <w:color w:val="000000"/>
          <w:sz w:val="28"/>
          <w:szCs w:val="28"/>
        </w:rPr>
        <w:t xml:space="preserve"> </w:t>
      </w:r>
      <w:r w:rsidRPr="00B5109A">
        <w:rPr>
          <w:rFonts w:ascii="Times New Roman CYR" w:hAnsi="Times New Roman CYR" w:cs="Times New Roman CYR"/>
          <w:color w:val="000000"/>
          <w:sz w:val="28"/>
          <w:szCs w:val="28"/>
        </w:rPr>
        <w:t>производство</w:t>
      </w:r>
      <w:r w:rsidRPr="00B5109A">
        <w:rPr>
          <w:color w:val="000000"/>
          <w:sz w:val="28"/>
          <w:szCs w:val="28"/>
        </w:rPr>
        <w:t xml:space="preserve"> </w:t>
      </w:r>
      <w:r w:rsidRPr="00B5109A">
        <w:rPr>
          <w:rFonts w:ascii="Times New Roman CYR" w:hAnsi="Times New Roman CYR" w:cs="Times New Roman CYR"/>
          <w:color w:val="000000"/>
          <w:sz w:val="28"/>
          <w:szCs w:val="28"/>
        </w:rPr>
        <w:t>по</w:t>
      </w:r>
      <w:r w:rsidRPr="00B5109A">
        <w:rPr>
          <w:color w:val="000000"/>
          <w:sz w:val="28"/>
          <w:szCs w:val="28"/>
        </w:rPr>
        <w:t xml:space="preserve"> </w:t>
      </w:r>
      <w:r w:rsidRPr="00B5109A">
        <w:rPr>
          <w:rFonts w:ascii="Times New Roman CYR" w:hAnsi="Times New Roman CYR" w:cs="Times New Roman CYR"/>
          <w:color w:val="000000"/>
          <w:sz w:val="28"/>
          <w:szCs w:val="28"/>
        </w:rPr>
        <w:t>изготовлению</w:t>
      </w:r>
      <w:r w:rsidRPr="00B5109A">
        <w:rPr>
          <w:color w:val="000000"/>
          <w:sz w:val="28"/>
          <w:szCs w:val="28"/>
        </w:rPr>
        <w:t xml:space="preserve"> </w:t>
      </w:r>
      <w:r w:rsidRPr="00B5109A">
        <w:rPr>
          <w:rFonts w:ascii="Times New Roman CYR" w:hAnsi="Times New Roman CYR" w:cs="Times New Roman CYR"/>
          <w:color w:val="000000"/>
          <w:sz w:val="28"/>
          <w:szCs w:val="28"/>
        </w:rPr>
        <w:t>непрерывного</w:t>
      </w:r>
      <w:r w:rsidRPr="00B5109A">
        <w:rPr>
          <w:color w:val="000000"/>
          <w:sz w:val="28"/>
          <w:szCs w:val="28"/>
        </w:rPr>
        <w:t xml:space="preserve"> </w:t>
      </w:r>
      <w:r w:rsidRPr="00B5109A">
        <w:rPr>
          <w:rFonts w:ascii="Times New Roman CYR" w:hAnsi="Times New Roman CYR" w:cs="Times New Roman CYR"/>
          <w:color w:val="000000"/>
          <w:sz w:val="28"/>
          <w:szCs w:val="28"/>
        </w:rPr>
        <w:t>базальтового</w:t>
      </w:r>
      <w:r w:rsidRPr="00B5109A">
        <w:rPr>
          <w:color w:val="000000"/>
          <w:sz w:val="28"/>
          <w:szCs w:val="28"/>
        </w:rPr>
        <w:t xml:space="preserve"> </w:t>
      </w:r>
      <w:r w:rsidRPr="00B5109A">
        <w:rPr>
          <w:rFonts w:ascii="Times New Roman CYR" w:hAnsi="Times New Roman CYR" w:cs="Times New Roman CYR"/>
          <w:color w:val="000000"/>
          <w:sz w:val="28"/>
          <w:szCs w:val="28"/>
        </w:rPr>
        <w:t>волокна</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период</w:t>
      </w:r>
      <w:r w:rsidRPr="00B5109A">
        <w:rPr>
          <w:color w:val="000000"/>
          <w:sz w:val="28"/>
          <w:szCs w:val="28"/>
        </w:rPr>
        <w:t xml:space="preserve"> </w:t>
      </w:r>
      <w:r w:rsidRPr="00B5109A">
        <w:rPr>
          <w:rFonts w:ascii="Times New Roman CYR" w:hAnsi="Times New Roman CYR" w:cs="Times New Roman CYR"/>
          <w:color w:val="000000"/>
          <w:sz w:val="28"/>
          <w:szCs w:val="28"/>
        </w:rPr>
        <w:t>до</w:t>
      </w:r>
      <w:r w:rsidRPr="00B5109A">
        <w:rPr>
          <w:color w:val="000000"/>
          <w:sz w:val="28"/>
          <w:szCs w:val="28"/>
        </w:rPr>
        <w:t xml:space="preserve"> 2017 </w:t>
      </w:r>
      <w:r w:rsidRPr="00B5109A">
        <w:rPr>
          <w:rFonts w:ascii="Times New Roman CYR" w:hAnsi="Times New Roman CYR" w:cs="Times New Roman CYR"/>
          <w:color w:val="000000"/>
          <w:sz w:val="28"/>
          <w:szCs w:val="28"/>
        </w:rPr>
        <w:t>года</w:t>
      </w:r>
      <w:r w:rsidRPr="00B5109A">
        <w:rPr>
          <w:color w:val="000000"/>
          <w:sz w:val="28"/>
          <w:szCs w:val="28"/>
        </w:rPr>
        <w:t xml:space="preserve"> </w:t>
      </w:r>
      <w:r w:rsidRPr="00B5109A">
        <w:rPr>
          <w:rFonts w:ascii="Times New Roman CYR" w:hAnsi="Times New Roman CYR" w:cs="Times New Roman CYR"/>
          <w:color w:val="000000"/>
          <w:sz w:val="28"/>
          <w:szCs w:val="28"/>
        </w:rPr>
        <w:t>предприятие</w:t>
      </w:r>
      <w:r w:rsidRPr="00B5109A">
        <w:rPr>
          <w:color w:val="000000"/>
          <w:sz w:val="28"/>
          <w:szCs w:val="28"/>
        </w:rPr>
        <w:t xml:space="preserve"> </w:t>
      </w:r>
      <w:r w:rsidRPr="00B5109A">
        <w:rPr>
          <w:rFonts w:ascii="Times New Roman CYR" w:hAnsi="Times New Roman CYR" w:cs="Times New Roman CYR"/>
          <w:color w:val="000000"/>
          <w:sz w:val="28"/>
          <w:szCs w:val="28"/>
        </w:rPr>
        <w:t>ежегодно</w:t>
      </w:r>
      <w:r w:rsidRPr="00B5109A">
        <w:rPr>
          <w:color w:val="000000"/>
          <w:sz w:val="28"/>
          <w:szCs w:val="28"/>
        </w:rPr>
        <w:t xml:space="preserve"> </w:t>
      </w:r>
      <w:r w:rsidRPr="00B5109A">
        <w:rPr>
          <w:rFonts w:ascii="Times New Roman CYR" w:hAnsi="Times New Roman CYR" w:cs="Times New Roman CYR"/>
          <w:color w:val="000000"/>
          <w:sz w:val="28"/>
          <w:szCs w:val="28"/>
        </w:rPr>
        <w:t>планирует</w:t>
      </w:r>
      <w:r w:rsidRPr="00B5109A">
        <w:rPr>
          <w:color w:val="000000"/>
          <w:sz w:val="28"/>
          <w:szCs w:val="28"/>
        </w:rPr>
        <w:t xml:space="preserve"> </w:t>
      </w:r>
      <w:r w:rsidRPr="00B5109A">
        <w:rPr>
          <w:rFonts w:ascii="Times New Roman CYR" w:hAnsi="Times New Roman CYR" w:cs="Times New Roman CYR"/>
          <w:color w:val="000000"/>
          <w:sz w:val="28"/>
          <w:szCs w:val="28"/>
        </w:rPr>
        <w:t>инвестировать</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обновление</w:t>
      </w:r>
      <w:r w:rsidRPr="00B5109A">
        <w:rPr>
          <w:color w:val="000000"/>
          <w:sz w:val="28"/>
          <w:szCs w:val="28"/>
        </w:rPr>
        <w:t xml:space="preserve"> </w:t>
      </w:r>
      <w:r w:rsidRPr="00B5109A">
        <w:rPr>
          <w:rFonts w:ascii="Times New Roman CYR" w:hAnsi="Times New Roman CYR" w:cs="Times New Roman CYR"/>
          <w:color w:val="000000"/>
          <w:sz w:val="28"/>
          <w:szCs w:val="28"/>
        </w:rPr>
        <w:t>оборудования</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среднем</w:t>
      </w:r>
      <w:r w:rsidRPr="00B5109A">
        <w:rPr>
          <w:color w:val="000000"/>
          <w:sz w:val="28"/>
          <w:szCs w:val="28"/>
        </w:rPr>
        <w:t xml:space="preserve"> </w:t>
      </w:r>
      <w:r w:rsidRPr="00B5109A">
        <w:rPr>
          <w:rFonts w:ascii="Times New Roman CYR" w:hAnsi="Times New Roman CYR" w:cs="Times New Roman CYR"/>
          <w:color w:val="000000"/>
          <w:sz w:val="28"/>
          <w:szCs w:val="28"/>
        </w:rPr>
        <w:t>от</w:t>
      </w:r>
      <w:r w:rsidRPr="00B5109A">
        <w:rPr>
          <w:color w:val="000000"/>
          <w:sz w:val="28"/>
          <w:szCs w:val="28"/>
        </w:rPr>
        <w:t xml:space="preserve"> 20,0 </w:t>
      </w:r>
      <w:r w:rsidRPr="00B5109A">
        <w:rPr>
          <w:rFonts w:ascii="Times New Roman CYR" w:hAnsi="Times New Roman CYR" w:cs="Times New Roman CYR"/>
          <w:color w:val="000000"/>
          <w:sz w:val="28"/>
          <w:szCs w:val="28"/>
        </w:rPr>
        <w:t>до</w:t>
      </w:r>
      <w:r w:rsidRPr="00B5109A">
        <w:rPr>
          <w:color w:val="000000"/>
          <w:sz w:val="28"/>
          <w:szCs w:val="28"/>
        </w:rPr>
        <w:t xml:space="preserve"> 24,7 </w:t>
      </w:r>
      <w:r w:rsidRPr="00B5109A">
        <w:rPr>
          <w:rFonts w:ascii="Times New Roman CYR" w:hAnsi="Times New Roman CYR" w:cs="Times New Roman CYR"/>
          <w:color w:val="000000"/>
          <w:sz w:val="28"/>
          <w:szCs w:val="28"/>
        </w:rPr>
        <w:t>млн</w:t>
      </w:r>
      <w:r w:rsidRPr="00B5109A">
        <w:rPr>
          <w:color w:val="000000"/>
          <w:sz w:val="28"/>
          <w:szCs w:val="28"/>
        </w:rPr>
        <w:t xml:space="preserve">. </w:t>
      </w:r>
      <w:r w:rsidRPr="00B5109A">
        <w:rPr>
          <w:rFonts w:ascii="Times New Roman CYR" w:hAnsi="Times New Roman CYR" w:cs="Times New Roman CYR"/>
          <w:color w:val="000000"/>
          <w:sz w:val="28"/>
          <w:szCs w:val="28"/>
        </w:rPr>
        <w:t>рублей</w:t>
      </w:r>
      <w:r w:rsidRPr="00B5109A">
        <w:rPr>
          <w:color w:val="000000"/>
          <w:sz w:val="28"/>
          <w:szCs w:val="28"/>
        </w:rPr>
        <w:t xml:space="preserve">. </w:t>
      </w:r>
      <w:r w:rsidRPr="00B5109A">
        <w:rPr>
          <w:rFonts w:ascii="Times New Roman CYR" w:hAnsi="Times New Roman CYR" w:cs="Times New Roman CYR"/>
          <w:color w:val="000000"/>
          <w:sz w:val="28"/>
          <w:szCs w:val="28"/>
        </w:rPr>
        <w:t>Вложение</w:t>
      </w:r>
      <w:r w:rsidRPr="00B5109A">
        <w:rPr>
          <w:color w:val="000000"/>
          <w:sz w:val="28"/>
          <w:szCs w:val="28"/>
        </w:rPr>
        <w:t xml:space="preserve"> </w:t>
      </w:r>
      <w:r w:rsidRPr="00B5109A">
        <w:rPr>
          <w:rFonts w:ascii="Times New Roman CYR" w:hAnsi="Times New Roman CYR" w:cs="Times New Roman CYR"/>
          <w:color w:val="000000"/>
          <w:sz w:val="28"/>
          <w:szCs w:val="28"/>
        </w:rPr>
        <w:t>инвестиций</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основной</w:t>
      </w:r>
      <w:r w:rsidRPr="00B5109A">
        <w:rPr>
          <w:color w:val="000000"/>
          <w:sz w:val="28"/>
          <w:szCs w:val="28"/>
        </w:rPr>
        <w:t xml:space="preserve"> </w:t>
      </w:r>
      <w:r w:rsidRPr="00B5109A">
        <w:rPr>
          <w:rFonts w:ascii="Times New Roman CYR" w:hAnsi="Times New Roman CYR" w:cs="Times New Roman CYR"/>
          <w:color w:val="000000"/>
          <w:sz w:val="28"/>
          <w:szCs w:val="28"/>
        </w:rPr>
        <w:t>капитал</w:t>
      </w:r>
      <w:r w:rsidRPr="00B5109A">
        <w:rPr>
          <w:color w:val="000000"/>
          <w:sz w:val="28"/>
          <w:szCs w:val="28"/>
        </w:rPr>
        <w:t xml:space="preserve"> </w:t>
      </w:r>
      <w:r w:rsidRPr="00B5109A">
        <w:rPr>
          <w:rFonts w:ascii="Times New Roman CYR" w:hAnsi="Times New Roman CYR" w:cs="Times New Roman CYR"/>
          <w:color w:val="000000"/>
          <w:sz w:val="28"/>
          <w:szCs w:val="28"/>
        </w:rPr>
        <w:t>способствует</w:t>
      </w:r>
      <w:r w:rsidRPr="00B5109A">
        <w:rPr>
          <w:color w:val="000000"/>
          <w:sz w:val="28"/>
          <w:szCs w:val="28"/>
        </w:rPr>
        <w:t xml:space="preserve"> </w:t>
      </w:r>
      <w:r w:rsidRPr="00B5109A">
        <w:rPr>
          <w:rFonts w:ascii="Times New Roman CYR" w:hAnsi="Times New Roman CYR" w:cs="Times New Roman CYR"/>
          <w:color w:val="000000"/>
          <w:sz w:val="28"/>
          <w:szCs w:val="28"/>
        </w:rPr>
        <w:t>повышению</w:t>
      </w:r>
      <w:r w:rsidRPr="00B5109A">
        <w:rPr>
          <w:color w:val="000000"/>
          <w:sz w:val="28"/>
          <w:szCs w:val="28"/>
        </w:rPr>
        <w:t xml:space="preserve"> </w:t>
      </w:r>
      <w:r w:rsidRPr="00B5109A">
        <w:rPr>
          <w:rFonts w:ascii="Times New Roman CYR" w:hAnsi="Times New Roman CYR" w:cs="Times New Roman CYR"/>
          <w:color w:val="000000"/>
          <w:sz w:val="28"/>
          <w:szCs w:val="28"/>
        </w:rPr>
        <w:t>конкурентоспособности</w:t>
      </w:r>
      <w:r w:rsidRPr="00B5109A">
        <w:rPr>
          <w:color w:val="000000"/>
          <w:sz w:val="28"/>
          <w:szCs w:val="28"/>
        </w:rPr>
        <w:t xml:space="preserve"> </w:t>
      </w:r>
      <w:r w:rsidRPr="00B5109A">
        <w:rPr>
          <w:rFonts w:ascii="Times New Roman CYR" w:hAnsi="Times New Roman CYR" w:cs="Times New Roman CYR"/>
          <w:color w:val="000000"/>
          <w:sz w:val="28"/>
          <w:szCs w:val="28"/>
        </w:rPr>
        <w:t>продукции</w:t>
      </w:r>
      <w:r w:rsidRPr="00B5109A">
        <w:rPr>
          <w:color w:val="000000"/>
          <w:sz w:val="28"/>
          <w:szCs w:val="28"/>
        </w:rPr>
        <w:t xml:space="preserve"> </w:t>
      </w:r>
      <w:r w:rsidRPr="00B5109A">
        <w:rPr>
          <w:rFonts w:ascii="Times New Roman CYR" w:hAnsi="Times New Roman CYR" w:cs="Times New Roman CYR"/>
          <w:color w:val="000000"/>
          <w:sz w:val="28"/>
          <w:szCs w:val="28"/>
        </w:rPr>
        <w:t>на</w:t>
      </w:r>
      <w:r w:rsidRPr="00B5109A">
        <w:rPr>
          <w:color w:val="000000"/>
          <w:sz w:val="28"/>
          <w:szCs w:val="28"/>
        </w:rPr>
        <w:t xml:space="preserve"> </w:t>
      </w:r>
      <w:r w:rsidRPr="00B5109A">
        <w:rPr>
          <w:rFonts w:ascii="Times New Roman CYR" w:hAnsi="Times New Roman CYR" w:cs="Times New Roman CYR"/>
          <w:color w:val="000000"/>
          <w:sz w:val="28"/>
          <w:szCs w:val="28"/>
        </w:rPr>
        <w:t>мировом</w:t>
      </w:r>
      <w:r w:rsidRPr="00B5109A">
        <w:rPr>
          <w:color w:val="000000"/>
          <w:sz w:val="28"/>
          <w:szCs w:val="28"/>
        </w:rPr>
        <w:t xml:space="preserve"> </w:t>
      </w:r>
      <w:r w:rsidRPr="00B5109A">
        <w:rPr>
          <w:rFonts w:ascii="Times New Roman CYR" w:hAnsi="Times New Roman CYR" w:cs="Times New Roman CYR"/>
          <w:color w:val="000000"/>
          <w:sz w:val="28"/>
          <w:szCs w:val="28"/>
        </w:rPr>
        <w:t>рынке</w:t>
      </w:r>
      <w:r w:rsidRPr="00B5109A">
        <w:rPr>
          <w:color w:val="000000"/>
          <w:sz w:val="28"/>
          <w:szCs w:val="28"/>
        </w:rPr>
        <w:t>.</w:t>
      </w:r>
    </w:p>
    <w:p w:rsidR="00B5109A" w:rsidRPr="00B5109A" w:rsidRDefault="00B5109A" w:rsidP="00536E7F">
      <w:pPr>
        <w:autoSpaceDE w:val="0"/>
        <w:autoSpaceDN w:val="0"/>
        <w:adjustRightInd w:val="0"/>
        <w:ind w:firstLine="567"/>
        <w:jc w:val="both"/>
        <w:rPr>
          <w:color w:val="000000"/>
          <w:sz w:val="28"/>
          <w:szCs w:val="28"/>
        </w:rPr>
      </w:pPr>
      <w:r w:rsidRPr="00B5109A">
        <w:rPr>
          <w:rFonts w:ascii="Times New Roman CYR" w:hAnsi="Times New Roman CYR" w:cs="Times New Roman CYR"/>
          <w:color w:val="000000"/>
          <w:sz w:val="28"/>
          <w:szCs w:val="28"/>
        </w:rPr>
        <w:lastRenderedPageBreak/>
        <w:t>ООО</w:t>
      </w:r>
      <w:r w:rsidRPr="00B5109A">
        <w:rPr>
          <w:color w:val="000000"/>
          <w:sz w:val="28"/>
          <w:szCs w:val="28"/>
        </w:rPr>
        <w:t xml:space="preserve"> </w:t>
      </w:r>
      <w:r w:rsidRPr="00B5109A">
        <w:rPr>
          <w:rFonts w:ascii="Times New Roman CYR" w:hAnsi="Times New Roman CYR" w:cs="Times New Roman CYR"/>
          <w:color w:val="000000"/>
          <w:sz w:val="28"/>
          <w:szCs w:val="28"/>
        </w:rPr>
        <w:t>«Назарово</w:t>
      </w:r>
      <w:r w:rsidRPr="00B5109A">
        <w:rPr>
          <w:color w:val="000000"/>
          <w:sz w:val="28"/>
          <w:szCs w:val="28"/>
        </w:rPr>
        <w:t>-</w:t>
      </w:r>
      <w:r w:rsidRPr="00B5109A">
        <w:rPr>
          <w:rFonts w:ascii="Times New Roman CYR" w:hAnsi="Times New Roman CYR" w:cs="Times New Roman CYR"/>
          <w:color w:val="000000"/>
          <w:sz w:val="28"/>
          <w:szCs w:val="28"/>
        </w:rPr>
        <w:t>Металлургсервис»</w:t>
      </w:r>
      <w:r w:rsidRPr="00B5109A">
        <w:rPr>
          <w:color w:val="000000"/>
          <w:sz w:val="28"/>
          <w:szCs w:val="28"/>
        </w:rPr>
        <w:t xml:space="preserve"> (</w:t>
      </w:r>
      <w:r w:rsidRPr="00B5109A">
        <w:rPr>
          <w:rFonts w:ascii="Times New Roman CYR" w:hAnsi="Times New Roman CYR" w:cs="Times New Roman CYR"/>
          <w:color w:val="000000"/>
          <w:sz w:val="28"/>
          <w:szCs w:val="28"/>
        </w:rPr>
        <w:t>подраздел</w:t>
      </w:r>
      <w:r w:rsidRPr="00B5109A">
        <w:rPr>
          <w:color w:val="000000"/>
          <w:sz w:val="28"/>
          <w:szCs w:val="28"/>
        </w:rPr>
        <w:t xml:space="preserve"> </w:t>
      </w:r>
      <w:r w:rsidRPr="00B5109A">
        <w:rPr>
          <w:b/>
          <w:bCs/>
          <w:color w:val="000000"/>
          <w:sz w:val="28"/>
          <w:szCs w:val="28"/>
          <w:lang w:val="en-US"/>
        </w:rPr>
        <w:t>DJ</w:t>
      </w:r>
      <w:r w:rsidRPr="00B5109A">
        <w:rPr>
          <w:color w:val="000000"/>
          <w:sz w:val="28"/>
          <w:szCs w:val="28"/>
        </w:rPr>
        <w:t xml:space="preserve">) </w:t>
      </w:r>
      <w:r w:rsidRPr="00B5109A">
        <w:rPr>
          <w:rFonts w:ascii="Times New Roman CYR" w:hAnsi="Times New Roman CYR" w:cs="Times New Roman CYR"/>
          <w:color w:val="000000"/>
          <w:sz w:val="28"/>
          <w:szCs w:val="28"/>
        </w:rPr>
        <w:t>начиная</w:t>
      </w:r>
      <w:r w:rsidRPr="00B5109A">
        <w:rPr>
          <w:color w:val="000000"/>
          <w:sz w:val="28"/>
          <w:szCs w:val="28"/>
        </w:rPr>
        <w:t xml:space="preserve"> </w:t>
      </w:r>
      <w:r w:rsidRPr="00B5109A">
        <w:rPr>
          <w:rFonts w:ascii="Times New Roman CYR" w:hAnsi="Times New Roman CYR" w:cs="Times New Roman CYR"/>
          <w:color w:val="000000"/>
          <w:sz w:val="28"/>
          <w:szCs w:val="28"/>
        </w:rPr>
        <w:t>с</w:t>
      </w:r>
      <w:r w:rsidRPr="00B5109A">
        <w:rPr>
          <w:color w:val="000000"/>
          <w:sz w:val="28"/>
          <w:szCs w:val="28"/>
        </w:rPr>
        <w:t xml:space="preserve">  2013 </w:t>
      </w:r>
      <w:r w:rsidRPr="00B5109A">
        <w:rPr>
          <w:rFonts w:ascii="Times New Roman CYR" w:hAnsi="Times New Roman CYR" w:cs="Times New Roman CYR"/>
          <w:color w:val="000000"/>
          <w:sz w:val="28"/>
          <w:szCs w:val="28"/>
        </w:rPr>
        <w:t>года</w:t>
      </w:r>
      <w:r w:rsidRPr="00B5109A">
        <w:rPr>
          <w:color w:val="000000"/>
          <w:sz w:val="28"/>
          <w:szCs w:val="28"/>
        </w:rPr>
        <w:t xml:space="preserve">  </w:t>
      </w:r>
      <w:r w:rsidRPr="00B5109A">
        <w:rPr>
          <w:rFonts w:ascii="Times New Roman CYR" w:hAnsi="Times New Roman CYR" w:cs="Times New Roman CYR"/>
          <w:color w:val="000000"/>
          <w:sz w:val="28"/>
          <w:szCs w:val="28"/>
        </w:rPr>
        <w:t>инвестирует</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производство</w:t>
      </w:r>
      <w:r w:rsidRPr="00B5109A">
        <w:rPr>
          <w:color w:val="000000"/>
          <w:sz w:val="28"/>
          <w:szCs w:val="28"/>
        </w:rPr>
        <w:t xml:space="preserve"> </w:t>
      </w:r>
      <w:r w:rsidRPr="00B5109A">
        <w:rPr>
          <w:rFonts w:ascii="Times New Roman CYR" w:hAnsi="Times New Roman CYR" w:cs="Times New Roman CYR"/>
          <w:color w:val="000000"/>
          <w:sz w:val="28"/>
          <w:szCs w:val="28"/>
        </w:rPr>
        <w:t>стальной</w:t>
      </w:r>
      <w:r w:rsidRPr="00B5109A">
        <w:rPr>
          <w:color w:val="000000"/>
          <w:sz w:val="28"/>
          <w:szCs w:val="28"/>
        </w:rPr>
        <w:t xml:space="preserve"> </w:t>
      </w:r>
      <w:r w:rsidRPr="00B5109A">
        <w:rPr>
          <w:rFonts w:ascii="Times New Roman CYR" w:hAnsi="Times New Roman CYR" w:cs="Times New Roman CYR"/>
          <w:color w:val="000000"/>
          <w:sz w:val="28"/>
          <w:szCs w:val="28"/>
        </w:rPr>
        <w:t>литой</w:t>
      </w:r>
      <w:r w:rsidRPr="00B5109A">
        <w:rPr>
          <w:color w:val="000000"/>
          <w:sz w:val="28"/>
          <w:szCs w:val="28"/>
        </w:rPr>
        <w:t xml:space="preserve"> </w:t>
      </w:r>
      <w:r w:rsidRPr="00B5109A">
        <w:rPr>
          <w:rFonts w:ascii="Times New Roman CYR" w:hAnsi="Times New Roman CYR" w:cs="Times New Roman CYR"/>
          <w:color w:val="000000"/>
          <w:sz w:val="28"/>
          <w:szCs w:val="28"/>
        </w:rPr>
        <w:t>дроби</w:t>
      </w:r>
      <w:r w:rsidRPr="00B5109A">
        <w:rPr>
          <w:color w:val="000000"/>
          <w:sz w:val="28"/>
          <w:szCs w:val="28"/>
        </w:rPr>
        <w:t xml:space="preserve"> </w:t>
      </w:r>
      <w:r w:rsidRPr="00B5109A">
        <w:rPr>
          <w:rFonts w:ascii="Times New Roman CYR" w:hAnsi="Times New Roman CYR" w:cs="Times New Roman CYR"/>
          <w:color w:val="000000"/>
          <w:sz w:val="28"/>
          <w:szCs w:val="28"/>
        </w:rPr>
        <w:t>по</w:t>
      </w:r>
      <w:r w:rsidRPr="00B5109A">
        <w:rPr>
          <w:color w:val="000000"/>
          <w:sz w:val="28"/>
          <w:szCs w:val="28"/>
        </w:rPr>
        <w:t xml:space="preserve"> 3,0 </w:t>
      </w:r>
      <w:r w:rsidRPr="00B5109A">
        <w:rPr>
          <w:rFonts w:ascii="Times New Roman CYR" w:hAnsi="Times New Roman CYR" w:cs="Times New Roman CYR"/>
          <w:color w:val="000000"/>
          <w:sz w:val="28"/>
          <w:szCs w:val="28"/>
        </w:rPr>
        <w:t>млн</w:t>
      </w:r>
      <w:r w:rsidRPr="00B5109A">
        <w:rPr>
          <w:color w:val="000000"/>
          <w:sz w:val="28"/>
          <w:szCs w:val="28"/>
        </w:rPr>
        <w:t xml:space="preserve">. </w:t>
      </w:r>
      <w:r w:rsidRPr="00B5109A">
        <w:rPr>
          <w:rFonts w:ascii="Times New Roman CYR" w:hAnsi="Times New Roman CYR" w:cs="Times New Roman CYR"/>
          <w:color w:val="000000"/>
          <w:sz w:val="28"/>
          <w:szCs w:val="28"/>
        </w:rPr>
        <w:t>руб</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результате</w:t>
      </w:r>
      <w:r w:rsidRPr="00B5109A">
        <w:rPr>
          <w:color w:val="000000"/>
          <w:sz w:val="28"/>
          <w:szCs w:val="28"/>
        </w:rPr>
        <w:t xml:space="preserve"> </w:t>
      </w:r>
      <w:r w:rsidRPr="00B5109A">
        <w:rPr>
          <w:rFonts w:ascii="Times New Roman CYR" w:hAnsi="Times New Roman CYR" w:cs="Times New Roman CYR"/>
          <w:color w:val="000000"/>
          <w:sz w:val="28"/>
          <w:szCs w:val="28"/>
        </w:rPr>
        <w:t>инвестиционной</w:t>
      </w:r>
      <w:r w:rsidRPr="00B5109A">
        <w:rPr>
          <w:color w:val="000000"/>
          <w:sz w:val="28"/>
          <w:szCs w:val="28"/>
        </w:rPr>
        <w:t xml:space="preserve"> </w:t>
      </w:r>
      <w:r w:rsidRPr="00B5109A">
        <w:rPr>
          <w:rFonts w:ascii="Times New Roman CYR" w:hAnsi="Times New Roman CYR" w:cs="Times New Roman CYR"/>
          <w:color w:val="000000"/>
          <w:sz w:val="28"/>
          <w:szCs w:val="28"/>
        </w:rPr>
        <w:t>деятельности</w:t>
      </w:r>
      <w:r w:rsidRPr="00B5109A">
        <w:rPr>
          <w:color w:val="000000"/>
          <w:sz w:val="28"/>
          <w:szCs w:val="28"/>
        </w:rPr>
        <w:t xml:space="preserve"> </w:t>
      </w:r>
      <w:r w:rsidRPr="00B5109A">
        <w:rPr>
          <w:rFonts w:ascii="Times New Roman CYR" w:hAnsi="Times New Roman CYR" w:cs="Times New Roman CYR"/>
          <w:color w:val="000000"/>
          <w:sz w:val="28"/>
          <w:szCs w:val="28"/>
        </w:rPr>
        <w:t>численность</w:t>
      </w:r>
      <w:r w:rsidRPr="00B5109A">
        <w:rPr>
          <w:color w:val="000000"/>
          <w:sz w:val="28"/>
          <w:szCs w:val="28"/>
        </w:rPr>
        <w:t xml:space="preserve"> </w:t>
      </w:r>
      <w:r w:rsidRPr="00B5109A">
        <w:rPr>
          <w:rFonts w:ascii="Times New Roman CYR" w:hAnsi="Times New Roman CYR" w:cs="Times New Roman CYR"/>
          <w:color w:val="000000"/>
          <w:sz w:val="28"/>
          <w:szCs w:val="28"/>
        </w:rPr>
        <w:t>работников</w:t>
      </w:r>
      <w:r w:rsidRPr="00B5109A">
        <w:rPr>
          <w:color w:val="000000"/>
          <w:sz w:val="28"/>
          <w:szCs w:val="28"/>
        </w:rPr>
        <w:t xml:space="preserve"> </w:t>
      </w:r>
      <w:r w:rsidRPr="00B5109A">
        <w:rPr>
          <w:rFonts w:ascii="Times New Roman CYR" w:hAnsi="Times New Roman CYR" w:cs="Times New Roman CYR"/>
          <w:color w:val="000000"/>
          <w:sz w:val="28"/>
          <w:szCs w:val="28"/>
        </w:rPr>
        <w:t>предприятия</w:t>
      </w:r>
      <w:r w:rsidRPr="00B5109A">
        <w:rPr>
          <w:color w:val="000000"/>
          <w:sz w:val="28"/>
          <w:szCs w:val="28"/>
        </w:rPr>
        <w:t xml:space="preserve"> </w:t>
      </w:r>
      <w:r w:rsidRPr="00B5109A">
        <w:rPr>
          <w:rFonts w:ascii="Times New Roman CYR" w:hAnsi="Times New Roman CYR" w:cs="Times New Roman CYR"/>
          <w:color w:val="000000"/>
          <w:sz w:val="28"/>
          <w:szCs w:val="28"/>
        </w:rPr>
        <w:t>увеличилась</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2013 </w:t>
      </w:r>
      <w:r w:rsidRPr="00B5109A">
        <w:rPr>
          <w:rFonts w:ascii="Times New Roman CYR" w:hAnsi="Times New Roman CYR" w:cs="Times New Roman CYR"/>
          <w:color w:val="000000"/>
          <w:sz w:val="28"/>
          <w:szCs w:val="28"/>
        </w:rPr>
        <w:t>году</w:t>
      </w:r>
      <w:r w:rsidRPr="00B5109A">
        <w:rPr>
          <w:color w:val="000000"/>
          <w:sz w:val="28"/>
          <w:szCs w:val="28"/>
        </w:rPr>
        <w:t xml:space="preserve"> </w:t>
      </w:r>
      <w:r w:rsidRPr="00B5109A">
        <w:rPr>
          <w:rFonts w:ascii="Times New Roman CYR" w:hAnsi="Times New Roman CYR" w:cs="Times New Roman CYR"/>
          <w:color w:val="000000"/>
          <w:sz w:val="28"/>
          <w:szCs w:val="28"/>
        </w:rPr>
        <w:t>по</w:t>
      </w:r>
      <w:r w:rsidRPr="00B5109A">
        <w:rPr>
          <w:color w:val="000000"/>
          <w:sz w:val="28"/>
          <w:szCs w:val="28"/>
        </w:rPr>
        <w:t xml:space="preserve"> </w:t>
      </w:r>
      <w:r w:rsidRPr="00B5109A">
        <w:rPr>
          <w:rFonts w:ascii="Times New Roman CYR" w:hAnsi="Times New Roman CYR" w:cs="Times New Roman CYR"/>
          <w:color w:val="000000"/>
          <w:sz w:val="28"/>
          <w:szCs w:val="28"/>
        </w:rPr>
        <w:t>сравнению</w:t>
      </w:r>
      <w:r w:rsidRPr="00B5109A">
        <w:rPr>
          <w:color w:val="000000"/>
          <w:sz w:val="28"/>
          <w:szCs w:val="28"/>
        </w:rPr>
        <w:t xml:space="preserve"> </w:t>
      </w:r>
      <w:r w:rsidRPr="00B5109A">
        <w:rPr>
          <w:rFonts w:ascii="Times New Roman CYR" w:hAnsi="Times New Roman CYR" w:cs="Times New Roman CYR"/>
          <w:color w:val="000000"/>
          <w:sz w:val="28"/>
          <w:szCs w:val="28"/>
        </w:rPr>
        <w:t>с</w:t>
      </w:r>
      <w:r w:rsidRPr="00B5109A">
        <w:rPr>
          <w:color w:val="000000"/>
          <w:sz w:val="28"/>
          <w:szCs w:val="28"/>
        </w:rPr>
        <w:t xml:space="preserve"> 2011 </w:t>
      </w:r>
      <w:r w:rsidRPr="00B5109A">
        <w:rPr>
          <w:rFonts w:ascii="Times New Roman CYR" w:hAnsi="Times New Roman CYR" w:cs="Times New Roman CYR"/>
          <w:color w:val="000000"/>
          <w:sz w:val="28"/>
          <w:szCs w:val="28"/>
        </w:rPr>
        <w:t>годом</w:t>
      </w:r>
      <w:r w:rsidRPr="00B5109A">
        <w:rPr>
          <w:color w:val="000000"/>
          <w:sz w:val="28"/>
          <w:szCs w:val="28"/>
        </w:rPr>
        <w:t xml:space="preserve">  </w:t>
      </w:r>
      <w:r w:rsidRPr="00B5109A">
        <w:rPr>
          <w:rFonts w:ascii="Times New Roman CYR" w:hAnsi="Times New Roman CYR" w:cs="Times New Roman CYR"/>
          <w:color w:val="000000"/>
          <w:sz w:val="28"/>
          <w:szCs w:val="28"/>
        </w:rPr>
        <w:t>на</w:t>
      </w:r>
      <w:r w:rsidRPr="00B5109A">
        <w:rPr>
          <w:color w:val="000000"/>
          <w:sz w:val="28"/>
          <w:szCs w:val="28"/>
        </w:rPr>
        <w:t xml:space="preserve"> 48 </w:t>
      </w:r>
      <w:r w:rsidRPr="00B5109A">
        <w:rPr>
          <w:rFonts w:ascii="Times New Roman CYR" w:hAnsi="Times New Roman CYR" w:cs="Times New Roman CYR"/>
          <w:color w:val="000000"/>
          <w:sz w:val="28"/>
          <w:szCs w:val="28"/>
        </w:rPr>
        <w:t>человек</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составила</w:t>
      </w:r>
      <w:r w:rsidRPr="00B5109A">
        <w:rPr>
          <w:color w:val="000000"/>
          <w:sz w:val="28"/>
          <w:szCs w:val="28"/>
        </w:rPr>
        <w:t xml:space="preserve"> 192 </w:t>
      </w:r>
      <w:r w:rsidRPr="00B5109A">
        <w:rPr>
          <w:rFonts w:ascii="Times New Roman CYR" w:hAnsi="Times New Roman CYR" w:cs="Times New Roman CYR"/>
          <w:color w:val="000000"/>
          <w:sz w:val="28"/>
          <w:szCs w:val="28"/>
        </w:rPr>
        <w:t>человека</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2014 </w:t>
      </w:r>
      <w:r w:rsidRPr="00B5109A">
        <w:rPr>
          <w:rFonts w:ascii="Times New Roman CYR" w:hAnsi="Times New Roman CYR" w:cs="Times New Roman CYR"/>
          <w:color w:val="000000"/>
          <w:sz w:val="28"/>
          <w:szCs w:val="28"/>
        </w:rPr>
        <w:t>году</w:t>
      </w:r>
      <w:r w:rsidRPr="00B5109A">
        <w:rPr>
          <w:color w:val="000000"/>
          <w:sz w:val="28"/>
          <w:szCs w:val="28"/>
        </w:rPr>
        <w:t xml:space="preserve"> </w:t>
      </w:r>
      <w:r w:rsidRPr="00B5109A">
        <w:rPr>
          <w:rFonts w:ascii="Times New Roman CYR" w:hAnsi="Times New Roman CYR" w:cs="Times New Roman CYR"/>
          <w:color w:val="000000"/>
          <w:sz w:val="28"/>
          <w:szCs w:val="28"/>
        </w:rPr>
        <w:t>планируется</w:t>
      </w:r>
      <w:r w:rsidRPr="00B5109A">
        <w:rPr>
          <w:color w:val="000000"/>
          <w:sz w:val="28"/>
          <w:szCs w:val="28"/>
        </w:rPr>
        <w:t xml:space="preserve"> </w:t>
      </w:r>
      <w:r w:rsidRPr="00B5109A">
        <w:rPr>
          <w:rFonts w:ascii="Times New Roman CYR" w:hAnsi="Times New Roman CYR" w:cs="Times New Roman CYR"/>
          <w:color w:val="000000"/>
          <w:sz w:val="28"/>
          <w:szCs w:val="28"/>
        </w:rPr>
        <w:t>довести</w:t>
      </w:r>
      <w:r w:rsidRPr="00B5109A">
        <w:rPr>
          <w:color w:val="000000"/>
          <w:sz w:val="28"/>
          <w:szCs w:val="28"/>
        </w:rPr>
        <w:t xml:space="preserve"> </w:t>
      </w:r>
      <w:r w:rsidRPr="00B5109A">
        <w:rPr>
          <w:rFonts w:ascii="Times New Roman CYR" w:hAnsi="Times New Roman CYR" w:cs="Times New Roman CYR"/>
          <w:color w:val="000000"/>
          <w:sz w:val="28"/>
          <w:szCs w:val="28"/>
        </w:rPr>
        <w:t>численность</w:t>
      </w:r>
      <w:r w:rsidRPr="00B5109A">
        <w:rPr>
          <w:color w:val="000000"/>
          <w:sz w:val="28"/>
          <w:szCs w:val="28"/>
        </w:rPr>
        <w:t xml:space="preserve"> </w:t>
      </w:r>
      <w:r w:rsidRPr="00B5109A">
        <w:rPr>
          <w:rFonts w:ascii="Times New Roman CYR" w:hAnsi="Times New Roman CYR" w:cs="Times New Roman CYR"/>
          <w:color w:val="000000"/>
          <w:sz w:val="28"/>
          <w:szCs w:val="28"/>
        </w:rPr>
        <w:t>работников</w:t>
      </w:r>
      <w:r w:rsidRPr="00B5109A">
        <w:rPr>
          <w:color w:val="000000"/>
          <w:sz w:val="28"/>
          <w:szCs w:val="28"/>
        </w:rPr>
        <w:t xml:space="preserve"> </w:t>
      </w:r>
      <w:r w:rsidRPr="00B5109A">
        <w:rPr>
          <w:rFonts w:ascii="Times New Roman CYR" w:hAnsi="Times New Roman CYR" w:cs="Times New Roman CYR"/>
          <w:color w:val="000000"/>
          <w:sz w:val="28"/>
          <w:szCs w:val="28"/>
        </w:rPr>
        <w:t>предприятия</w:t>
      </w:r>
      <w:r w:rsidRPr="00B5109A">
        <w:rPr>
          <w:color w:val="000000"/>
          <w:sz w:val="28"/>
          <w:szCs w:val="28"/>
        </w:rPr>
        <w:t xml:space="preserve"> </w:t>
      </w:r>
      <w:r w:rsidRPr="00B5109A">
        <w:rPr>
          <w:rFonts w:ascii="Times New Roman CYR" w:hAnsi="Times New Roman CYR" w:cs="Times New Roman CYR"/>
          <w:color w:val="000000"/>
          <w:sz w:val="28"/>
          <w:szCs w:val="28"/>
        </w:rPr>
        <w:t>до</w:t>
      </w:r>
      <w:r w:rsidRPr="00B5109A">
        <w:rPr>
          <w:color w:val="000000"/>
          <w:sz w:val="28"/>
          <w:szCs w:val="28"/>
        </w:rPr>
        <w:t xml:space="preserve"> 202 </w:t>
      </w:r>
      <w:r w:rsidRPr="00B5109A">
        <w:rPr>
          <w:rFonts w:ascii="Times New Roman CYR" w:hAnsi="Times New Roman CYR" w:cs="Times New Roman CYR"/>
          <w:color w:val="000000"/>
          <w:sz w:val="28"/>
          <w:szCs w:val="28"/>
        </w:rPr>
        <w:t>человек</w:t>
      </w:r>
      <w:r w:rsidRPr="00B5109A">
        <w:rPr>
          <w:color w:val="000000"/>
          <w:sz w:val="28"/>
          <w:szCs w:val="28"/>
        </w:rPr>
        <w:t xml:space="preserve">. </w:t>
      </w:r>
      <w:r w:rsidRPr="00B5109A">
        <w:rPr>
          <w:rFonts w:ascii="Times New Roman CYR" w:hAnsi="Times New Roman CYR" w:cs="Times New Roman CYR"/>
          <w:color w:val="000000"/>
          <w:sz w:val="28"/>
          <w:szCs w:val="28"/>
        </w:rPr>
        <w:t>За</w:t>
      </w:r>
      <w:r w:rsidRPr="00B5109A">
        <w:rPr>
          <w:color w:val="000000"/>
          <w:sz w:val="28"/>
          <w:szCs w:val="28"/>
        </w:rPr>
        <w:t xml:space="preserve"> </w:t>
      </w:r>
      <w:r w:rsidRPr="00B5109A">
        <w:rPr>
          <w:rFonts w:ascii="Times New Roman CYR" w:hAnsi="Times New Roman CYR" w:cs="Times New Roman CYR"/>
          <w:color w:val="000000"/>
          <w:sz w:val="28"/>
          <w:szCs w:val="28"/>
        </w:rPr>
        <w:t>счет</w:t>
      </w:r>
      <w:r w:rsidRPr="00B5109A">
        <w:rPr>
          <w:color w:val="000000"/>
          <w:sz w:val="28"/>
          <w:szCs w:val="28"/>
        </w:rPr>
        <w:t xml:space="preserve"> </w:t>
      </w:r>
      <w:r w:rsidRPr="00B5109A">
        <w:rPr>
          <w:rFonts w:ascii="Times New Roman CYR" w:hAnsi="Times New Roman CYR" w:cs="Times New Roman CYR"/>
          <w:color w:val="000000"/>
          <w:sz w:val="28"/>
          <w:szCs w:val="28"/>
        </w:rPr>
        <w:t>вложенных</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основные</w:t>
      </w:r>
      <w:r w:rsidRPr="00B5109A">
        <w:rPr>
          <w:color w:val="000000"/>
          <w:sz w:val="28"/>
          <w:szCs w:val="28"/>
        </w:rPr>
        <w:t xml:space="preserve"> </w:t>
      </w:r>
      <w:r w:rsidRPr="00B5109A">
        <w:rPr>
          <w:rFonts w:ascii="Times New Roman CYR" w:hAnsi="Times New Roman CYR" w:cs="Times New Roman CYR"/>
          <w:color w:val="000000"/>
          <w:sz w:val="28"/>
          <w:szCs w:val="28"/>
        </w:rPr>
        <w:t>средства</w:t>
      </w:r>
      <w:r w:rsidRPr="00B5109A">
        <w:rPr>
          <w:color w:val="000000"/>
          <w:sz w:val="28"/>
          <w:szCs w:val="28"/>
        </w:rPr>
        <w:t xml:space="preserve"> </w:t>
      </w:r>
      <w:r w:rsidRPr="00B5109A">
        <w:rPr>
          <w:rFonts w:ascii="Times New Roman CYR" w:hAnsi="Times New Roman CYR" w:cs="Times New Roman CYR"/>
          <w:color w:val="000000"/>
          <w:sz w:val="28"/>
          <w:szCs w:val="28"/>
        </w:rPr>
        <w:t>инвестиций</w:t>
      </w:r>
      <w:r w:rsidRPr="00B5109A">
        <w:rPr>
          <w:color w:val="000000"/>
          <w:sz w:val="28"/>
          <w:szCs w:val="28"/>
        </w:rPr>
        <w:t xml:space="preserve"> </w:t>
      </w:r>
      <w:r w:rsidRPr="00B5109A">
        <w:rPr>
          <w:rFonts w:ascii="Times New Roman CYR" w:hAnsi="Times New Roman CYR" w:cs="Times New Roman CYR"/>
          <w:color w:val="000000"/>
          <w:sz w:val="28"/>
          <w:szCs w:val="28"/>
        </w:rPr>
        <w:t>предприятием</w:t>
      </w:r>
      <w:r w:rsidRPr="00B5109A">
        <w:rPr>
          <w:color w:val="000000"/>
          <w:sz w:val="28"/>
          <w:szCs w:val="28"/>
        </w:rPr>
        <w:t xml:space="preserve"> </w:t>
      </w:r>
      <w:r w:rsidRPr="00B5109A">
        <w:rPr>
          <w:rFonts w:ascii="Times New Roman CYR" w:hAnsi="Times New Roman CYR" w:cs="Times New Roman CYR"/>
          <w:color w:val="000000"/>
          <w:sz w:val="28"/>
          <w:szCs w:val="28"/>
        </w:rPr>
        <w:t>приобретены</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2013 </w:t>
      </w:r>
      <w:r w:rsidRPr="00B5109A">
        <w:rPr>
          <w:rFonts w:ascii="Times New Roman CYR" w:hAnsi="Times New Roman CYR" w:cs="Times New Roman CYR"/>
          <w:color w:val="000000"/>
          <w:sz w:val="28"/>
          <w:szCs w:val="28"/>
        </w:rPr>
        <w:t>году</w:t>
      </w:r>
      <w:r w:rsidRPr="00B5109A">
        <w:rPr>
          <w:color w:val="000000"/>
          <w:sz w:val="28"/>
          <w:szCs w:val="28"/>
        </w:rPr>
        <w:t xml:space="preserve"> </w:t>
      </w:r>
      <w:r w:rsidRPr="00B5109A">
        <w:rPr>
          <w:rFonts w:ascii="Times New Roman CYR" w:hAnsi="Times New Roman CYR" w:cs="Times New Roman CYR"/>
          <w:color w:val="000000"/>
          <w:sz w:val="28"/>
          <w:szCs w:val="28"/>
        </w:rPr>
        <w:t>кран</w:t>
      </w:r>
      <w:r w:rsidRPr="00B5109A">
        <w:rPr>
          <w:color w:val="000000"/>
          <w:sz w:val="28"/>
          <w:szCs w:val="28"/>
        </w:rPr>
        <w:t xml:space="preserve"> </w:t>
      </w:r>
      <w:r w:rsidRPr="00B5109A">
        <w:rPr>
          <w:rFonts w:ascii="Times New Roman CYR" w:hAnsi="Times New Roman CYR" w:cs="Times New Roman CYR"/>
          <w:color w:val="000000"/>
          <w:sz w:val="28"/>
          <w:szCs w:val="28"/>
        </w:rPr>
        <w:t>мостовой</w:t>
      </w:r>
      <w:r w:rsidRPr="00B5109A">
        <w:rPr>
          <w:color w:val="000000"/>
          <w:sz w:val="28"/>
          <w:szCs w:val="28"/>
        </w:rPr>
        <w:t xml:space="preserve"> </w:t>
      </w:r>
      <w:r w:rsidRPr="00B5109A">
        <w:rPr>
          <w:rFonts w:ascii="Times New Roman CYR" w:hAnsi="Times New Roman CYR" w:cs="Times New Roman CYR"/>
          <w:color w:val="000000"/>
          <w:sz w:val="28"/>
          <w:szCs w:val="28"/>
        </w:rPr>
        <w:t>электрический</w:t>
      </w:r>
      <w:r w:rsidRPr="00B5109A">
        <w:rPr>
          <w:color w:val="000000"/>
          <w:sz w:val="28"/>
          <w:szCs w:val="28"/>
        </w:rPr>
        <w:t xml:space="preserve">, </w:t>
      </w:r>
      <w:r w:rsidRPr="00B5109A">
        <w:rPr>
          <w:rFonts w:ascii="Times New Roman CYR" w:hAnsi="Times New Roman CYR" w:cs="Times New Roman CYR"/>
          <w:color w:val="000000"/>
          <w:sz w:val="28"/>
          <w:szCs w:val="28"/>
        </w:rPr>
        <w:t>манипулятор</w:t>
      </w:r>
      <w:r w:rsidRPr="00B5109A">
        <w:rPr>
          <w:color w:val="000000"/>
          <w:sz w:val="28"/>
          <w:szCs w:val="28"/>
        </w:rPr>
        <w:t xml:space="preserve"> </w:t>
      </w:r>
      <w:r w:rsidRPr="00B5109A">
        <w:rPr>
          <w:rFonts w:ascii="Times New Roman CYR" w:hAnsi="Times New Roman CYR" w:cs="Times New Roman CYR"/>
          <w:color w:val="000000"/>
          <w:sz w:val="28"/>
          <w:szCs w:val="28"/>
        </w:rPr>
        <w:t>ЛВ</w:t>
      </w:r>
      <w:r w:rsidRPr="00B5109A">
        <w:rPr>
          <w:color w:val="000000"/>
          <w:sz w:val="28"/>
          <w:szCs w:val="28"/>
        </w:rPr>
        <w:t xml:space="preserve">-190, </w:t>
      </w:r>
      <w:r w:rsidRPr="00B5109A">
        <w:rPr>
          <w:rFonts w:ascii="Times New Roman CYR" w:hAnsi="Times New Roman CYR" w:cs="Times New Roman CYR"/>
          <w:color w:val="000000"/>
          <w:sz w:val="28"/>
          <w:szCs w:val="28"/>
        </w:rPr>
        <w:t>элеватор</w:t>
      </w:r>
      <w:r w:rsidRPr="00B5109A">
        <w:rPr>
          <w:color w:val="000000"/>
          <w:sz w:val="28"/>
          <w:szCs w:val="28"/>
        </w:rPr>
        <w:t xml:space="preserve"> </w:t>
      </w:r>
      <w:r w:rsidRPr="00B5109A">
        <w:rPr>
          <w:rFonts w:ascii="Times New Roman CYR" w:hAnsi="Times New Roman CYR" w:cs="Times New Roman CYR"/>
          <w:color w:val="000000"/>
          <w:sz w:val="28"/>
          <w:szCs w:val="28"/>
        </w:rPr>
        <w:t>ленточный</w:t>
      </w:r>
      <w:r w:rsidRPr="00B5109A">
        <w:rPr>
          <w:color w:val="000000"/>
          <w:sz w:val="28"/>
          <w:szCs w:val="28"/>
        </w:rPr>
        <w:t xml:space="preserve"> </w:t>
      </w:r>
      <w:r w:rsidRPr="00B5109A">
        <w:rPr>
          <w:rFonts w:ascii="Times New Roman CYR" w:hAnsi="Times New Roman CYR" w:cs="Times New Roman CYR"/>
          <w:color w:val="000000"/>
          <w:sz w:val="28"/>
          <w:szCs w:val="28"/>
        </w:rPr>
        <w:t>ковшовый</w:t>
      </w:r>
      <w:r w:rsidRPr="00B5109A">
        <w:rPr>
          <w:color w:val="000000"/>
          <w:sz w:val="28"/>
          <w:szCs w:val="28"/>
        </w:rPr>
        <w:t xml:space="preserve">, </w:t>
      </w:r>
      <w:r w:rsidRPr="00B5109A">
        <w:rPr>
          <w:rFonts w:ascii="Times New Roman CYR" w:hAnsi="Times New Roman CYR" w:cs="Times New Roman CYR"/>
          <w:color w:val="000000"/>
          <w:sz w:val="28"/>
          <w:szCs w:val="28"/>
        </w:rPr>
        <w:t>дробилка</w:t>
      </w:r>
      <w:r w:rsidRPr="00B5109A">
        <w:rPr>
          <w:color w:val="000000"/>
          <w:sz w:val="28"/>
          <w:szCs w:val="28"/>
        </w:rPr>
        <w:t xml:space="preserve"> </w:t>
      </w:r>
      <w:r w:rsidRPr="00B5109A">
        <w:rPr>
          <w:rFonts w:ascii="Times New Roman CYR" w:hAnsi="Times New Roman CYR" w:cs="Times New Roman CYR"/>
          <w:color w:val="000000"/>
          <w:sz w:val="28"/>
          <w:szCs w:val="28"/>
        </w:rPr>
        <w:t>двухсекционная</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т</w:t>
      </w:r>
      <w:r w:rsidRPr="00B5109A">
        <w:rPr>
          <w:color w:val="000000"/>
          <w:sz w:val="28"/>
          <w:szCs w:val="28"/>
        </w:rPr>
        <w:t>.</w:t>
      </w:r>
      <w:r w:rsidRPr="00B5109A">
        <w:rPr>
          <w:rFonts w:ascii="Times New Roman CYR" w:hAnsi="Times New Roman CYR" w:cs="Times New Roman CYR"/>
          <w:color w:val="000000"/>
          <w:sz w:val="28"/>
          <w:szCs w:val="28"/>
        </w:rPr>
        <w:t>д</w:t>
      </w:r>
      <w:r w:rsidRPr="00B5109A">
        <w:rPr>
          <w:color w:val="000000"/>
          <w:sz w:val="28"/>
          <w:szCs w:val="28"/>
        </w:rPr>
        <w:t xml:space="preserve">. </w:t>
      </w:r>
      <w:r w:rsidRPr="00B5109A">
        <w:rPr>
          <w:rFonts w:ascii="Times New Roman CYR" w:hAnsi="Times New Roman CYR" w:cs="Times New Roman CYR"/>
          <w:color w:val="000000"/>
          <w:sz w:val="28"/>
          <w:szCs w:val="28"/>
        </w:rPr>
        <w:t>Отметим</w:t>
      </w:r>
      <w:r w:rsidRPr="00B5109A">
        <w:rPr>
          <w:color w:val="000000"/>
          <w:sz w:val="28"/>
          <w:szCs w:val="28"/>
        </w:rPr>
        <w:t xml:space="preserve">, </w:t>
      </w:r>
      <w:r w:rsidRPr="00B5109A">
        <w:rPr>
          <w:rFonts w:ascii="Times New Roman CYR" w:hAnsi="Times New Roman CYR" w:cs="Times New Roman CYR"/>
          <w:color w:val="000000"/>
          <w:sz w:val="28"/>
          <w:szCs w:val="28"/>
        </w:rPr>
        <w:t>что</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настоящее</w:t>
      </w:r>
      <w:r w:rsidRPr="00B5109A">
        <w:rPr>
          <w:color w:val="000000"/>
          <w:sz w:val="28"/>
          <w:szCs w:val="28"/>
        </w:rPr>
        <w:t xml:space="preserve"> </w:t>
      </w:r>
      <w:r w:rsidRPr="00B5109A">
        <w:rPr>
          <w:rFonts w:ascii="Times New Roman CYR" w:hAnsi="Times New Roman CYR" w:cs="Times New Roman CYR"/>
          <w:color w:val="000000"/>
          <w:sz w:val="28"/>
          <w:szCs w:val="28"/>
        </w:rPr>
        <w:t>время</w:t>
      </w:r>
      <w:r w:rsidRPr="00B5109A">
        <w:rPr>
          <w:color w:val="000000"/>
          <w:sz w:val="28"/>
          <w:szCs w:val="28"/>
        </w:rPr>
        <w:t xml:space="preserve"> </w:t>
      </w:r>
      <w:r w:rsidRPr="00B5109A">
        <w:rPr>
          <w:rFonts w:ascii="Times New Roman CYR" w:hAnsi="Times New Roman CYR" w:cs="Times New Roman CYR"/>
          <w:color w:val="000000"/>
          <w:sz w:val="28"/>
          <w:szCs w:val="28"/>
        </w:rPr>
        <w:t>продукция</w:t>
      </w:r>
      <w:r w:rsidRPr="00B5109A">
        <w:rPr>
          <w:color w:val="000000"/>
          <w:sz w:val="28"/>
          <w:szCs w:val="28"/>
        </w:rPr>
        <w:t xml:space="preserve"> </w:t>
      </w:r>
      <w:r w:rsidRPr="00B5109A">
        <w:rPr>
          <w:rFonts w:ascii="Times New Roman CYR" w:hAnsi="Times New Roman CYR" w:cs="Times New Roman CYR"/>
          <w:color w:val="000000"/>
          <w:sz w:val="28"/>
          <w:szCs w:val="28"/>
        </w:rPr>
        <w:t>ООО</w:t>
      </w:r>
      <w:r w:rsidRPr="00B5109A">
        <w:rPr>
          <w:color w:val="000000"/>
          <w:sz w:val="28"/>
          <w:szCs w:val="28"/>
        </w:rPr>
        <w:t xml:space="preserve"> </w:t>
      </w:r>
      <w:r w:rsidRPr="00B5109A">
        <w:rPr>
          <w:rFonts w:ascii="Times New Roman CYR" w:hAnsi="Times New Roman CYR" w:cs="Times New Roman CYR"/>
          <w:color w:val="000000"/>
          <w:sz w:val="28"/>
          <w:szCs w:val="28"/>
        </w:rPr>
        <w:t>«Назарово</w:t>
      </w:r>
      <w:r w:rsidRPr="00B5109A">
        <w:rPr>
          <w:color w:val="000000"/>
          <w:sz w:val="28"/>
          <w:szCs w:val="28"/>
        </w:rPr>
        <w:t>-</w:t>
      </w:r>
      <w:r w:rsidRPr="00B5109A">
        <w:rPr>
          <w:rFonts w:ascii="Times New Roman CYR" w:hAnsi="Times New Roman CYR" w:cs="Times New Roman CYR"/>
          <w:color w:val="000000"/>
          <w:sz w:val="28"/>
          <w:szCs w:val="28"/>
        </w:rPr>
        <w:t>Металлургсервис»</w:t>
      </w:r>
      <w:r w:rsidRPr="00B5109A">
        <w:rPr>
          <w:color w:val="000000"/>
          <w:sz w:val="28"/>
          <w:szCs w:val="28"/>
        </w:rPr>
        <w:t xml:space="preserve"> </w:t>
      </w:r>
      <w:r w:rsidRPr="00B5109A">
        <w:rPr>
          <w:rFonts w:ascii="Times New Roman CYR" w:hAnsi="Times New Roman CYR" w:cs="Times New Roman CYR"/>
          <w:color w:val="000000"/>
          <w:sz w:val="28"/>
          <w:szCs w:val="28"/>
        </w:rPr>
        <w:t>поставляется</w:t>
      </w:r>
      <w:r w:rsidRPr="00B5109A">
        <w:rPr>
          <w:color w:val="000000"/>
          <w:sz w:val="28"/>
          <w:szCs w:val="28"/>
        </w:rPr>
        <w:t xml:space="preserve"> </w:t>
      </w:r>
      <w:r w:rsidRPr="00B5109A">
        <w:rPr>
          <w:rFonts w:ascii="Times New Roman CYR" w:hAnsi="Times New Roman CYR" w:cs="Times New Roman CYR"/>
          <w:color w:val="000000"/>
          <w:sz w:val="28"/>
          <w:szCs w:val="28"/>
        </w:rPr>
        <w:t>не</w:t>
      </w:r>
      <w:r w:rsidRPr="00B5109A">
        <w:rPr>
          <w:color w:val="000000"/>
          <w:sz w:val="28"/>
          <w:szCs w:val="28"/>
        </w:rPr>
        <w:t xml:space="preserve"> </w:t>
      </w:r>
      <w:r w:rsidRPr="00B5109A">
        <w:rPr>
          <w:rFonts w:ascii="Times New Roman CYR" w:hAnsi="Times New Roman CYR" w:cs="Times New Roman CYR"/>
          <w:color w:val="000000"/>
          <w:sz w:val="28"/>
          <w:szCs w:val="28"/>
        </w:rPr>
        <w:t>только</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субъекты</w:t>
      </w:r>
      <w:r w:rsidRPr="00B5109A">
        <w:rPr>
          <w:color w:val="000000"/>
          <w:sz w:val="28"/>
          <w:szCs w:val="28"/>
        </w:rPr>
        <w:t xml:space="preserve"> </w:t>
      </w:r>
      <w:r w:rsidRPr="00B5109A">
        <w:rPr>
          <w:rFonts w:ascii="Times New Roman CYR" w:hAnsi="Times New Roman CYR" w:cs="Times New Roman CYR"/>
          <w:color w:val="000000"/>
          <w:sz w:val="28"/>
          <w:szCs w:val="28"/>
        </w:rPr>
        <w:t>РФ</w:t>
      </w:r>
      <w:r w:rsidRPr="00B5109A">
        <w:rPr>
          <w:color w:val="000000"/>
          <w:sz w:val="28"/>
          <w:szCs w:val="28"/>
        </w:rPr>
        <w:t xml:space="preserve">, </w:t>
      </w:r>
      <w:r w:rsidRPr="00B5109A">
        <w:rPr>
          <w:rFonts w:ascii="Times New Roman CYR" w:hAnsi="Times New Roman CYR" w:cs="Times New Roman CYR"/>
          <w:color w:val="000000"/>
          <w:sz w:val="28"/>
          <w:szCs w:val="28"/>
        </w:rPr>
        <w:t>но</w:t>
      </w:r>
      <w:r w:rsidRPr="00B5109A">
        <w:rPr>
          <w:color w:val="000000"/>
          <w:sz w:val="28"/>
          <w:szCs w:val="28"/>
        </w:rPr>
        <w:t xml:space="preserve"> </w:t>
      </w:r>
      <w:r w:rsidRPr="00B5109A">
        <w:rPr>
          <w:rFonts w:ascii="Times New Roman CYR" w:hAnsi="Times New Roman CYR" w:cs="Times New Roman CYR"/>
          <w:color w:val="000000"/>
          <w:sz w:val="28"/>
          <w:szCs w:val="28"/>
        </w:rPr>
        <w:t>и</w:t>
      </w:r>
      <w:r w:rsidRPr="00B5109A">
        <w:rPr>
          <w:color w:val="000000"/>
          <w:sz w:val="28"/>
          <w:szCs w:val="28"/>
        </w:rPr>
        <w:t xml:space="preserve"> </w:t>
      </w:r>
      <w:r w:rsidRPr="00B5109A">
        <w:rPr>
          <w:rFonts w:ascii="Times New Roman CYR" w:hAnsi="Times New Roman CYR" w:cs="Times New Roman CYR"/>
          <w:color w:val="000000"/>
          <w:sz w:val="28"/>
          <w:szCs w:val="28"/>
        </w:rPr>
        <w:t>Францию</w:t>
      </w:r>
      <w:r w:rsidRPr="00B5109A">
        <w:rPr>
          <w:color w:val="000000"/>
          <w:sz w:val="28"/>
          <w:szCs w:val="28"/>
        </w:rPr>
        <w:t xml:space="preserve">, </w:t>
      </w:r>
      <w:r w:rsidRPr="00B5109A">
        <w:rPr>
          <w:rFonts w:ascii="Times New Roman CYR" w:hAnsi="Times New Roman CYR" w:cs="Times New Roman CYR"/>
          <w:color w:val="000000"/>
          <w:sz w:val="28"/>
          <w:szCs w:val="28"/>
        </w:rPr>
        <w:t>Польшу</w:t>
      </w:r>
      <w:r w:rsidRPr="00B5109A">
        <w:rPr>
          <w:color w:val="000000"/>
          <w:sz w:val="28"/>
          <w:szCs w:val="28"/>
        </w:rPr>
        <w:t xml:space="preserve">, </w:t>
      </w:r>
      <w:r w:rsidRPr="00B5109A">
        <w:rPr>
          <w:rFonts w:ascii="Times New Roman CYR" w:hAnsi="Times New Roman CYR" w:cs="Times New Roman CYR"/>
          <w:color w:val="000000"/>
          <w:sz w:val="28"/>
          <w:szCs w:val="28"/>
        </w:rPr>
        <w:t>Чехию</w:t>
      </w:r>
      <w:r w:rsidRPr="00B5109A">
        <w:rPr>
          <w:color w:val="000000"/>
          <w:sz w:val="28"/>
          <w:szCs w:val="28"/>
        </w:rPr>
        <w:t>.</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С</w:t>
      </w:r>
      <w:r w:rsidRPr="00B5109A">
        <w:rPr>
          <w:sz w:val="28"/>
          <w:szCs w:val="28"/>
        </w:rPr>
        <w:t xml:space="preserve"> 2011 </w:t>
      </w:r>
      <w:r w:rsidRPr="00B5109A">
        <w:rPr>
          <w:rFonts w:ascii="Times New Roman CYR" w:hAnsi="Times New Roman CYR" w:cs="Times New Roman CYR"/>
          <w:sz w:val="28"/>
          <w:szCs w:val="28"/>
        </w:rPr>
        <w:t>года</w:t>
      </w:r>
      <w:r w:rsidRPr="00B5109A">
        <w:rPr>
          <w:sz w:val="28"/>
          <w:szCs w:val="28"/>
        </w:rPr>
        <w:t xml:space="preserve"> </w:t>
      </w:r>
      <w:r w:rsidRPr="00B5109A">
        <w:rPr>
          <w:rFonts w:ascii="Times New Roman CYR" w:hAnsi="Times New Roman CYR" w:cs="Times New Roman CYR"/>
          <w:sz w:val="28"/>
          <w:szCs w:val="28"/>
        </w:rPr>
        <w:t>ООО</w:t>
      </w:r>
      <w:r w:rsidRPr="00B5109A">
        <w:rPr>
          <w:sz w:val="28"/>
          <w:szCs w:val="28"/>
        </w:rPr>
        <w:t xml:space="preserve"> </w:t>
      </w:r>
      <w:r w:rsidRPr="00B5109A">
        <w:rPr>
          <w:rFonts w:ascii="Times New Roman CYR" w:hAnsi="Times New Roman CYR" w:cs="Times New Roman CYR"/>
          <w:sz w:val="28"/>
          <w:szCs w:val="28"/>
        </w:rPr>
        <w:t>«Восточно</w:t>
      </w:r>
      <w:r w:rsidRPr="00B5109A">
        <w:rPr>
          <w:sz w:val="28"/>
          <w:szCs w:val="28"/>
        </w:rPr>
        <w:t>-</w:t>
      </w:r>
      <w:r w:rsidRPr="00B5109A">
        <w:rPr>
          <w:rFonts w:ascii="Times New Roman CYR" w:hAnsi="Times New Roman CYR" w:cs="Times New Roman CYR"/>
          <w:sz w:val="28"/>
          <w:szCs w:val="28"/>
        </w:rPr>
        <w:t>Сибирский</w:t>
      </w:r>
      <w:r w:rsidRPr="00B5109A">
        <w:rPr>
          <w:sz w:val="28"/>
          <w:szCs w:val="28"/>
        </w:rPr>
        <w:t xml:space="preserve"> </w:t>
      </w:r>
      <w:r w:rsidRPr="00B5109A">
        <w:rPr>
          <w:rFonts w:ascii="Times New Roman CYR" w:hAnsi="Times New Roman CYR" w:cs="Times New Roman CYR"/>
          <w:sz w:val="28"/>
          <w:szCs w:val="28"/>
        </w:rPr>
        <w:t>завод</w:t>
      </w:r>
      <w:r w:rsidRPr="00B5109A">
        <w:rPr>
          <w:sz w:val="28"/>
          <w:szCs w:val="28"/>
        </w:rPr>
        <w:t xml:space="preserve"> </w:t>
      </w:r>
      <w:r w:rsidRPr="00B5109A">
        <w:rPr>
          <w:rFonts w:ascii="Times New Roman CYR" w:hAnsi="Times New Roman CYR" w:cs="Times New Roman CYR"/>
          <w:sz w:val="28"/>
          <w:szCs w:val="28"/>
        </w:rPr>
        <w:t>металлоконструкций»</w:t>
      </w:r>
      <w:r w:rsidRPr="00B5109A">
        <w:rPr>
          <w:color w:val="000000"/>
          <w:sz w:val="28"/>
          <w:szCs w:val="28"/>
        </w:rPr>
        <w:t xml:space="preserve"> (</w:t>
      </w:r>
      <w:r w:rsidRPr="00B5109A">
        <w:rPr>
          <w:rFonts w:ascii="Times New Roman CYR" w:hAnsi="Times New Roman CYR" w:cs="Times New Roman CYR"/>
          <w:color w:val="000000"/>
          <w:sz w:val="28"/>
          <w:szCs w:val="28"/>
        </w:rPr>
        <w:t>подраздел</w:t>
      </w:r>
      <w:r w:rsidRPr="00B5109A">
        <w:rPr>
          <w:color w:val="000000"/>
          <w:sz w:val="28"/>
          <w:szCs w:val="28"/>
        </w:rPr>
        <w:t xml:space="preserve"> </w:t>
      </w:r>
      <w:r w:rsidRPr="00B5109A">
        <w:rPr>
          <w:b/>
          <w:bCs/>
          <w:color w:val="000000"/>
          <w:sz w:val="28"/>
          <w:szCs w:val="28"/>
          <w:lang w:val="en-US"/>
        </w:rPr>
        <w:t>DJ</w:t>
      </w:r>
      <w:r w:rsidRPr="00B5109A">
        <w:rPr>
          <w:color w:val="000000"/>
          <w:sz w:val="28"/>
          <w:szCs w:val="28"/>
        </w:rPr>
        <w:t>)</w:t>
      </w:r>
      <w:r w:rsidRPr="00B5109A">
        <w:rPr>
          <w:sz w:val="28"/>
          <w:szCs w:val="28"/>
        </w:rPr>
        <w:t xml:space="preserve"> </w:t>
      </w:r>
      <w:r w:rsidRPr="00B5109A">
        <w:rPr>
          <w:rFonts w:ascii="Times New Roman CYR" w:hAnsi="Times New Roman CYR" w:cs="Times New Roman CYR"/>
          <w:sz w:val="28"/>
          <w:szCs w:val="28"/>
        </w:rPr>
        <w:t>планирует</w:t>
      </w:r>
      <w:r w:rsidRPr="00B5109A">
        <w:rPr>
          <w:sz w:val="28"/>
          <w:szCs w:val="28"/>
        </w:rPr>
        <w:t xml:space="preserve"> </w:t>
      </w:r>
      <w:r w:rsidRPr="00B5109A">
        <w:rPr>
          <w:rFonts w:ascii="Times New Roman CYR" w:hAnsi="Times New Roman CYR" w:cs="Times New Roman CYR"/>
          <w:sz w:val="28"/>
          <w:szCs w:val="28"/>
        </w:rPr>
        <w:t>вложение</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только</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модернизацию</w:t>
      </w:r>
      <w:r w:rsidRPr="00B5109A">
        <w:rPr>
          <w:sz w:val="28"/>
          <w:szCs w:val="28"/>
        </w:rPr>
        <w:t xml:space="preserve"> </w:t>
      </w:r>
      <w:r w:rsidRPr="00B5109A">
        <w:rPr>
          <w:rFonts w:ascii="Times New Roman CYR" w:hAnsi="Times New Roman CYR" w:cs="Times New Roman CYR"/>
          <w:sz w:val="28"/>
          <w:szCs w:val="28"/>
        </w:rPr>
        <w:t>оборудования</w:t>
      </w:r>
      <w:r w:rsidRPr="00B5109A">
        <w:rPr>
          <w:sz w:val="28"/>
          <w:szCs w:val="28"/>
        </w:rPr>
        <w:t xml:space="preserve"> </w:t>
      </w:r>
      <w:r w:rsidRPr="00B5109A">
        <w:rPr>
          <w:rFonts w:ascii="Times New Roman CYR" w:hAnsi="Times New Roman CYR" w:cs="Times New Roman CYR"/>
          <w:sz w:val="28"/>
          <w:szCs w:val="28"/>
        </w:rPr>
        <w:t>завода</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восстановление</w:t>
      </w:r>
      <w:r w:rsidRPr="00B5109A">
        <w:rPr>
          <w:sz w:val="28"/>
          <w:szCs w:val="28"/>
        </w:rPr>
        <w:t xml:space="preserve"> </w:t>
      </w:r>
      <w:r w:rsidRPr="00B5109A">
        <w:rPr>
          <w:rFonts w:ascii="Times New Roman CYR" w:hAnsi="Times New Roman CYR" w:cs="Times New Roman CYR"/>
          <w:sz w:val="28"/>
          <w:szCs w:val="28"/>
        </w:rPr>
        <w:t>производственных</w:t>
      </w:r>
      <w:r w:rsidRPr="00B5109A">
        <w:rPr>
          <w:sz w:val="28"/>
          <w:szCs w:val="28"/>
        </w:rPr>
        <w:t xml:space="preserve"> </w:t>
      </w:r>
      <w:r w:rsidRPr="00B5109A">
        <w:rPr>
          <w:rFonts w:ascii="Times New Roman CYR" w:hAnsi="Times New Roman CYR" w:cs="Times New Roman CYR"/>
          <w:sz w:val="28"/>
          <w:szCs w:val="28"/>
        </w:rPr>
        <w:t>мощностей</w:t>
      </w:r>
      <w:r w:rsidRPr="00B5109A">
        <w:rPr>
          <w:sz w:val="28"/>
          <w:szCs w:val="28"/>
        </w:rPr>
        <w:t>,</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период</w:t>
      </w:r>
      <w:r w:rsidRPr="00B5109A">
        <w:rPr>
          <w:color w:val="000000"/>
          <w:sz w:val="28"/>
          <w:szCs w:val="28"/>
        </w:rPr>
        <w:t xml:space="preserve"> </w:t>
      </w:r>
      <w:r w:rsidRPr="00B5109A">
        <w:rPr>
          <w:rFonts w:ascii="Times New Roman CYR" w:hAnsi="Times New Roman CYR" w:cs="Times New Roman CYR"/>
          <w:color w:val="000000"/>
          <w:sz w:val="28"/>
          <w:szCs w:val="28"/>
        </w:rPr>
        <w:t>с</w:t>
      </w:r>
      <w:r w:rsidRPr="00B5109A">
        <w:rPr>
          <w:color w:val="000000"/>
          <w:sz w:val="28"/>
          <w:szCs w:val="28"/>
        </w:rPr>
        <w:t xml:space="preserve"> 2014 </w:t>
      </w:r>
      <w:r w:rsidRPr="00B5109A">
        <w:rPr>
          <w:rFonts w:ascii="Times New Roman CYR" w:hAnsi="Times New Roman CYR" w:cs="Times New Roman CYR"/>
          <w:color w:val="000000"/>
          <w:sz w:val="28"/>
          <w:szCs w:val="28"/>
        </w:rPr>
        <w:t>года</w:t>
      </w:r>
      <w:r w:rsidRPr="00B5109A">
        <w:rPr>
          <w:color w:val="000000"/>
          <w:sz w:val="28"/>
          <w:szCs w:val="28"/>
        </w:rPr>
        <w:t xml:space="preserve"> </w:t>
      </w:r>
      <w:r w:rsidRPr="00B5109A">
        <w:rPr>
          <w:rFonts w:ascii="Times New Roman CYR" w:hAnsi="Times New Roman CYR" w:cs="Times New Roman CYR"/>
          <w:color w:val="000000"/>
          <w:sz w:val="28"/>
          <w:szCs w:val="28"/>
        </w:rPr>
        <w:t>по</w:t>
      </w:r>
      <w:r w:rsidRPr="00B5109A">
        <w:rPr>
          <w:color w:val="000000"/>
          <w:sz w:val="28"/>
          <w:szCs w:val="28"/>
        </w:rPr>
        <w:t xml:space="preserve"> 2017 </w:t>
      </w:r>
      <w:r w:rsidRPr="00B5109A">
        <w:rPr>
          <w:rFonts w:ascii="Times New Roman CYR" w:hAnsi="Times New Roman CYR" w:cs="Times New Roman CYR"/>
          <w:color w:val="000000"/>
          <w:sz w:val="28"/>
          <w:szCs w:val="28"/>
        </w:rPr>
        <w:t>год</w:t>
      </w:r>
      <w:r w:rsidRPr="00B5109A">
        <w:rPr>
          <w:sz w:val="28"/>
          <w:szCs w:val="28"/>
        </w:rPr>
        <w:t xml:space="preserve"> </w:t>
      </w:r>
      <w:r w:rsidRPr="00B5109A">
        <w:rPr>
          <w:rFonts w:ascii="Times New Roman CYR" w:hAnsi="Times New Roman CYR" w:cs="Times New Roman CYR"/>
          <w:sz w:val="28"/>
          <w:szCs w:val="28"/>
        </w:rPr>
        <w:t>объемы</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составят</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среднем</w:t>
      </w:r>
      <w:r w:rsidRPr="00B5109A">
        <w:rPr>
          <w:sz w:val="28"/>
          <w:szCs w:val="28"/>
        </w:rPr>
        <w:t xml:space="preserve"> 10,0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color w:val="000000"/>
          <w:sz w:val="28"/>
          <w:szCs w:val="28"/>
        </w:rPr>
        <w:t>Начиная</w:t>
      </w:r>
      <w:r w:rsidRPr="00B5109A">
        <w:rPr>
          <w:color w:val="000000"/>
          <w:sz w:val="28"/>
          <w:szCs w:val="28"/>
        </w:rPr>
        <w:t xml:space="preserve"> </w:t>
      </w:r>
      <w:r w:rsidRPr="00B5109A">
        <w:rPr>
          <w:rFonts w:ascii="Times New Roman CYR" w:hAnsi="Times New Roman CYR" w:cs="Times New Roman CYR"/>
          <w:color w:val="000000"/>
          <w:sz w:val="28"/>
          <w:szCs w:val="28"/>
        </w:rPr>
        <w:t>с</w:t>
      </w:r>
      <w:r w:rsidRPr="00B5109A">
        <w:rPr>
          <w:color w:val="000000"/>
          <w:sz w:val="28"/>
          <w:szCs w:val="28"/>
        </w:rPr>
        <w:t xml:space="preserve">  2012 </w:t>
      </w:r>
      <w:r w:rsidRPr="00B5109A">
        <w:rPr>
          <w:rFonts w:ascii="Times New Roman CYR" w:hAnsi="Times New Roman CYR" w:cs="Times New Roman CYR"/>
          <w:color w:val="000000"/>
          <w:sz w:val="28"/>
          <w:szCs w:val="28"/>
        </w:rPr>
        <w:t>года</w:t>
      </w:r>
      <w:r w:rsidRPr="00B5109A">
        <w:rPr>
          <w:color w:val="000000"/>
          <w:sz w:val="28"/>
          <w:szCs w:val="28"/>
        </w:rPr>
        <w:t xml:space="preserve"> </w:t>
      </w:r>
      <w:r w:rsidRPr="00B5109A">
        <w:rPr>
          <w:rFonts w:ascii="Times New Roman CYR" w:hAnsi="Times New Roman CYR" w:cs="Times New Roman CYR"/>
          <w:color w:val="000000"/>
          <w:sz w:val="28"/>
          <w:szCs w:val="28"/>
        </w:rPr>
        <w:t>ООО</w:t>
      </w:r>
      <w:r w:rsidRPr="00B5109A">
        <w:rPr>
          <w:color w:val="000000"/>
          <w:sz w:val="28"/>
          <w:szCs w:val="28"/>
        </w:rPr>
        <w:t xml:space="preserve"> </w:t>
      </w:r>
      <w:r w:rsidRPr="00B5109A">
        <w:rPr>
          <w:rFonts w:ascii="Times New Roman CYR" w:hAnsi="Times New Roman CYR" w:cs="Times New Roman CYR"/>
          <w:color w:val="000000"/>
          <w:sz w:val="28"/>
          <w:szCs w:val="28"/>
        </w:rPr>
        <w:t>«ВС</w:t>
      </w:r>
      <w:r w:rsidRPr="00B5109A">
        <w:rPr>
          <w:color w:val="000000"/>
          <w:sz w:val="28"/>
          <w:szCs w:val="28"/>
        </w:rPr>
        <w:t xml:space="preserve"> </w:t>
      </w:r>
      <w:r w:rsidRPr="00B5109A">
        <w:rPr>
          <w:rFonts w:ascii="Times New Roman CYR" w:hAnsi="Times New Roman CYR" w:cs="Times New Roman CYR"/>
          <w:color w:val="000000"/>
          <w:sz w:val="28"/>
          <w:szCs w:val="28"/>
        </w:rPr>
        <w:t>ЗМК»</w:t>
      </w:r>
      <w:r w:rsidRPr="00B5109A">
        <w:rPr>
          <w:color w:val="000000"/>
          <w:sz w:val="28"/>
          <w:szCs w:val="28"/>
        </w:rPr>
        <w:t xml:space="preserve"> </w:t>
      </w:r>
      <w:r w:rsidRPr="00B5109A">
        <w:rPr>
          <w:rFonts w:ascii="Times New Roman CYR" w:hAnsi="Times New Roman CYR" w:cs="Times New Roman CYR"/>
          <w:color w:val="000000"/>
          <w:sz w:val="28"/>
          <w:szCs w:val="28"/>
        </w:rPr>
        <w:t>стабильно</w:t>
      </w:r>
      <w:r w:rsidRPr="00B5109A">
        <w:rPr>
          <w:color w:val="000000"/>
          <w:sz w:val="28"/>
          <w:szCs w:val="28"/>
        </w:rPr>
        <w:t xml:space="preserve"> </w:t>
      </w:r>
      <w:r w:rsidRPr="00B5109A">
        <w:rPr>
          <w:rFonts w:ascii="Times New Roman CYR" w:hAnsi="Times New Roman CYR" w:cs="Times New Roman CYR"/>
          <w:color w:val="000000"/>
          <w:sz w:val="28"/>
          <w:szCs w:val="28"/>
        </w:rPr>
        <w:t>выполняет</w:t>
      </w:r>
      <w:r w:rsidRPr="00B5109A">
        <w:rPr>
          <w:color w:val="000000"/>
          <w:sz w:val="28"/>
          <w:szCs w:val="28"/>
        </w:rPr>
        <w:t xml:space="preserve"> </w:t>
      </w:r>
      <w:r w:rsidRPr="00B5109A">
        <w:rPr>
          <w:rFonts w:ascii="Times New Roman CYR" w:hAnsi="Times New Roman CYR" w:cs="Times New Roman CYR"/>
          <w:color w:val="000000"/>
          <w:sz w:val="28"/>
          <w:szCs w:val="28"/>
        </w:rPr>
        <w:t>заказ</w:t>
      </w:r>
      <w:r w:rsidRPr="00B5109A">
        <w:rPr>
          <w:color w:val="000000"/>
          <w:sz w:val="28"/>
          <w:szCs w:val="28"/>
        </w:rPr>
        <w:t xml:space="preserve"> </w:t>
      </w:r>
      <w:r w:rsidRPr="00B5109A">
        <w:rPr>
          <w:rFonts w:ascii="Times New Roman CYR" w:hAnsi="Times New Roman CYR" w:cs="Times New Roman CYR"/>
          <w:color w:val="000000"/>
          <w:sz w:val="28"/>
          <w:szCs w:val="28"/>
        </w:rPr>
        <w:t>ООО</w:t>
      </w:r>
      <w:r w:rsidRPr="00B5109A">
        <w:rPr>
          <w:color w:val="000000"/>
          <w:sz w:val="28"/>
          <w:szCs w:val="28"/>
        </w:rPr>
        <w:t xml:space="preserve"> </w:t>
      </w:r>
      <w:r w:rsidRPr="00B5109A">
        <w:rPr>
          <w:rFonts w:ascii="Times New Roman CYR" w:hAnsi="Times New Roman CYR" w:cs="Times New Roman CYR"/>
          <w:color w:val="000000"/>
          <w:sz w:val="28"/>
          <w:szCs w:val="28"/>
        </w:rPr>
        <w:t>«Сибмост»</w:t>
      </w:r>
      <w:r w:rsidRPr="00B5109A">
        <w:rPr>
          <w:color w:val="000000"/>
          <w:sz w:val="28"/>
          <w:szCs w:val="28"/>
        </w:rPr>
        <w:t xml:space="preserve"> </w:t>
      </w:r>
      <w:r w:rsidRPr="00B5109A">
        <w:rPr>
          <w:rFonts w:ascii="Times New Roman CYR" w:hAnsi="Times New Roman CYR" w:cs="Times New Roman CYR"/>
          <w:color w:val="000000"/>
          <w:sz w:val="28"/>
          <w:szCs w:val="28"/>
        </w:rPr>
        <w:t>на</w:t>
      </w:r>
      <w:r w:rsidRPr="00B5109A">
        <w:rPr>
          <w:color w:val="000000"/>
          <w:sz w:val="28"/>
          <w:szCs w:val="28"/>
        </w:rPr>
        <w:t xml:space="preserve"> </w:t>
      </w:r>
      <w:r w:rsidRPr="00B5109A">
        <w:rPr>
          <w:rFonts w:ascii="Times New Roman CYR" w:hAnsi="Times New Roman CYR" w:cs="Times New Roman CYR"/>
          <w:color w:val="000000"/>
          <w:sz w:val="28"/>
          <w:szCs w:val="28"/>
        </w:rPr>
        <w:t>производство</w:t>
      </w:r>
      <w:r w:rsidRPr="00B5109A">
        <w:rPr>
          <w:color w:val="000000"/>
          <w:sz w:val="28"/>
          <w:szCs w:val="28"/>
        </w:rPr>
        <w:t xml:space="preserve"> </w:t>
      </w:r>
      <w:r w:rsidRPr="00B5109A">
        <w:rPr>
          <w:rFonts w:ascii="Times New Roman CYR" w:hAnsi="Times New Roman CYR" w:cs="Times New Roman CYR"/>
          <w:color w:val="000000"/>
          <w:sz w:val="28"/>
          <w:szCs w:val="28"/>
        </w:rPr>
        <w:t>металлических</w:t>
      </w:r>
      <w:r w:rsidRPr="00B5109A">
        <w:rPr>
          <w:color w:val="000000"/>
          <w:sz w:val="28"/>
          <w:szCs w:val="28"/>
        </w:rPr>
        <w:t xml:space="preserve"> </w:t>
      </w:r>
      <w:r w:rsidRPr="00B5109A">
        <w:rPr>
          <w:rFonts w:ascii="Times New Roman CYR" w:hAnsi="Times New Roman CYR" w:cs="Times New Roman CYR"/>
          <w:color w:val="000000"/>
          <w:sz w:val="28"/>
          <w:szCs w:val="28"/>
        </w:rPr>
        <w:t>конструкций</w:t>
      </w:r>
      <w:r w:rsidRPr="00B5109A">
        <w:rPr>
          <w:color w:val="000000"/>
          <w:sz w:val="28"/>
          <w:szCs w:val="28"/>
        </w:rPr>
        <w:t xml:space="preserve"> </w:t>
      </w:r>
      <w:r w:rsidRPr="00B5109A">
        <w:rPr>
          <w:rFonts w:ascii="Times New Roman CYR" w:hAnsi="Times New Roman CYR" w:cs="Times New Roman CYR"/>
          <w:color w:val="000000"/>
          <w:sz w:val="28"/>
          <w:szCs w:val="28"/>
        </w:rPr>
        <w:t>для</w:t>
      </w:r>
      <w:r w:rsidRPr="00B5109A">
        <w:rPr>
          <w:color w:val="000000"/>
          <w:sz w:val="28"/>
          <w:szCs w:val="28"/>
        </w:rPr>
        <w:t xml:space="preserve"> </w:t>
      </w:r>
      <w:r w:rsidRPr="00B5109A">
        <w:rPr>
          <w:rFonts w:ascii="Times New Roman CYR" w:hAnsi="Times New Roman CYR" w:cs="Times New Roman CYR"/>
          <w:color w:val="000000"/>
          <w:sz w:val="28"/>
          <w:szCs w:val="28"/>
        </w:rPr>
        <w:t>возведения</w:t>
      </w:r>
      <w:r w:rsidRPr="00B5109A">
        <w:rPr>
          <w:color w:val="000000"/>
          <w:sz w:val="28"/>
          <w:szCs w:val="28"/>
        </w:rPr>
        <w:t xml:space="preserve"> </w:t>
      </w:r>
      <w:r w:rsidRPr="00B5109A">
        <w:rPr>
          <w:rFonts w:ascii="Times New Roman CYR" w:hAnsi="Times New Roman CYR" w:cs="Times New Roman CYR"/>
          <w:color w:val="000000"/>
          <w:sz w:val="28"/>
          <w:szCs w:val="28"/>
        </w:rPr>
        <w:t>пролетов</w:t>
      </w:r>
      <w:r w:rsidRPr="00B5109A">
        <w:rPr>
          <w:color w:val="000000"/>
          <w:sz w:val="28"/>
          <w:szCs w:val="28"/>
        </w:rPr>
        <w:t xml:space="preserve"> </w:t>
      </w:r>
      <w:r w:rsidRPr="00B5109A">
        <w:rPr>
          <w:rFonts w:ascii="Times New Roman CYR" w:hAnsi="Times New Roman CYR" w:cs="Times New Roman CYR"/>
          <w:color w:val="000000"/>
          <w:sz w:val="28"/>
          <w:szCs w:val="28"/>
        </w:rPr>
        <w:t>четвертого</w:t>
      </w:r>
      <w:r w:rsidRPr="00B5109A">
        <w:rPr>
          <w:color w:val="000000"/>
          <w:sz w:val="28"/>
          <w:szCs w:val="28"/>
        </w:rPr>
        <w:t xml:space="preserve"> </w:t>
      </w:r>
      <w:r w:rsidRPr="00B5109A">
        <w:rPr>
          <w:rFonts w:ascii="Times New Roman CYR" w:hAnsi="Times New Roman CYR" w:cs="Times New Roman CYR"/>
          <w:color w:val="000000"/>
          <w:sz w:val="28"/>
          <w:szCs w:val="28"/>
        </w:rPr>
        <w:t>моста</w:t>
      </w:r>
      <w:r w:rsidRPr="00B5109A">
        <w:rPr>
          <w:color w:val="000000"/>
          <w:sz w:val="28"/>
          <w:szCs w:val="28"/>
        </w:rPr>
        <w:t xml:space="preserve"> </w:t>
      </w:r>
      <w:r w:rsidRPr="00B5109A">
        <w:rPr>
          <w:rFonts w:ascii="Times New Roman CYR" w:hAnsi="Times New Roman CYR" w:cs="Times New Roman CYR"/>
          <w:color w:val="000000"/>
          <w:sz w:val="28"/>
          <w:szCs w:val="28"/>
        </w:rPr>
        <w:t>через</w:t>
      </w:r>
      <w:r w:rsidRPr="00B5109A">
        <w:rPr>
          <w:color w:val="000000"/>
          <w:sz w:val="28"/>
          <w:szCs w:val="28"/>
        </w:rPr>
        <w:t xml:space="preserve"> </w:t>
      </w:r>
      <w:r w:rsidRPr="00B5109A">
        <w:rPr>
          <w:rFonts w:ascii="Times New Roman CYR" w:hAnsi="Times New Roman CYR" w:cs="Times New Roman CYR"/>
          <w:color w:val="000000"/>
          <w:sz w:val="28"/>
          <w:szCs w:val="28"/>
        </w:rPr>
        <w:t>Енисей</w:t>
      </w:r>
      <w:r w:rsidRPr="00B5109A">
        <w:rPr>
          <w:color w:val="000000"/>
          <w:sz w:val="28"/>
          <w:szCs w:val="28"/>
        </w:rPr>
        <w:t xml:space="preserve">.  </w:t>
      </w:r>
      <w:r w:rsidRPr="00B5109A">
        <w:rPr>
          <w:rFonts w:ascii="Times New Roman CYR" w:hAnsi="Times New Roman CYR" w:cs="Times New Roman CYR"/>
          <w:sz w:val="28"/>
          <w:szCs w:val="28"/>
        </w:rPr>
        <w:t>Для</w:t>
      </w:r>
      <w:r w:rsidRPr="00B5109A">
        <w:rPr>
          <w:sz w:val="28"/>
          <w:szCs w:val="28"/>
        </w:rPr>
        <w:t xml:space="preserve"> </w:t>
      </w:r>
      <w:r w:rsidRPr="00B5109A">
        <w:rPr>
          <w:rFonts w:ascii="Times New Roman CYR" w:hAnsi="Times New Roman CYR" w:cs="Times New Roman CYR"/>
          <w:sz w:val="28"/>
          <w:szCs w:val="28"/>
        </w:rPr>
        <w:t>выполнения</w:t>
      </w:r>
      <w:r w:rsidRPr="00B5109A">
        <w:rPr>
          <w:sz w:val="28"/>
          <w:szCs w:val="28"/>
        </w:rPr>
        <w:t xml:space="preserve"> </w:t>
      </w:r>
      <w:r w:rsidRPr="00B5109A">
        <w:rPr>
          <w:rFonts w:ascii="Times New Roman CYR" w:hAnsi="Times New Roman CYR" w:cs="Times New Roman CYR"/>
          <w:sz w:val="28"/>
          <w:szCs w:val="28"/>
        </w:rPr>
        <w:t>производственной</w:t>
      </w:r>
      <w:r w:rsidRPr="00B5109A">
        <w:rPr>
          <w:sz w:val="28"/>
          <w:szCs w:val="28"/>
        </w:rPr>
        <w:t xml:space="preserve"> </w:t>
      </w:r>
      <w:r w:rsidRPr="00B5109A">
        <w:rPr>
          <w:rFonts w:ascii="Times New Roman CYR" w:hAnsi="Times New Roman CYR" w:cs="Times New Roman CYR"/>
          <w:sz w:val="28"/>
          <w:szCs w:val="28"/>
        </w:rPr>
        <w:t>программы</w:t>
      </w:r>
      <w:r w:rsidRPr="00B5109A">
        <w:rPr>
          <w:sz w:val="28"/>
          <w:szCs w:val="28"/>
        </w:rPr>
        <w:t xml:space="preserve"> </w:t>
      </w:r>
      <w:r w:rsidRPr="00B5109A">
        <w:rPr>
          <w:rFonts w:ascii="Times New Roman CYR" w:hAnsi="Times New Roman CYR" w:cs="Times New Roman CYR"/>
          <w:sz w:val="28"/>
          <w:szCs w:val="28"/>
        </w:rPr>
        <w:t>предприятие</w:t>
      </w:r>
      <w:r w:rsidRPr="00B5109A">
        <w:rPr>
          <w:sz w:val="28"/>
          <w:szCs w:val="28"/>
        </w:rPr>
        <w:t xml:space="preserve"> </w:t>
      </w:r>
      <w:r w:rsidRPr="00B5109A">
        <w:rPr>
          <w:rFonts w:ascii="Times New Roman CYR" w:hAnsi="Times New Roman CYR" w:cs="Times New Roman CYR"/>
          <w:sz w:val="28"/>
          <w:szCs w:val="28"/>
        </w:rPr>
        <w:t>за</w:t>
      </w:r>
      <w:r w:rsidRPr="00B5109A">
        <w:rPr>
          <w:sz w:val="28"/>
          <w:szCs w:val="28"/>
        </w:rPr>
        <w:t xml:space="preserve"> </w:t>
      </w:r>
      <w:r w:rsidRPr="00B5109A">
        <w:rPr>
          <w:rFonts w:ascii="Times New Roman CYR" w:hAnsi="Times New Roman CYR" w:cs="Times New Roman CYR"/>
          <w:sz w:val="28"/>
          <w:szCs w:val="28"/>
        </w:rPr>
        <w:t>счет</w:t>
      </w:r>
      <w:r w:rsidRPr="00B5109A">
        <w:rPr>
          <w:sz w:val="28"/>
          <w:szCs w:val="28"/>
        </w:rPr>
        <w:t xml:space="preserve"> </w:t>
      </w:r>
      <w:r w:rsidRPr="00B5109A">
        <w:rPr>
          <w:rFonts w:ascii="Times New Roman CYR" w:hAnsi="Times New Roman CYR" w:cs="Times New Roman CYR"/>
          <w:sz w:val="28"/>
          <w:szCs w:val="28"/>
        </w:rPr>
        <w:t>собственных</w:t>
      </w:r>
      <w:r w:rsidRPr="00B5109A">
        <w:rPr>
          <w:sz w:val="28"/>
          <w:szCs w:val="28"/>
        </w:rPr>
        <w:t xml:space="preserve">  </w:t>
      </w:r>
      <w:r w:rsidRPr="00B5109A">
        <w:rPr>
          <w:rFonts w:ascii="Times New Roman CYR" w:hAnsi="Times New Roman CYR" w:cs="Times New Roman CYR"/>
          <w:sz w:val="28"/>
          <w:szCs w:val="28"/>
        </w:rPr>
        <w:t>средств</w:t>
      </w:r>
      <w:r w:rsidRPr="00B5109A">
        <w:rPr>
          <w:sz w:val="28"/>
          <w:szCs w:val="28"/>
        </w:rPr>
        <w:t xml:space="preserve"> </w:t>
      </w:r>
      <w:r w:rsidRPr="00B5109A">
        <w:rPr>
          <w:rFonts w:ascii="Times New Roman CYR" w:hAnsi="Times New Roman CYR" w:cs="Times New Roman CYR"/>
          <w:sz w:val="28"/>
          <w:szCs w:val="28"/>
        </w:rPr>
        <w:t>приобрело</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смонтировало</w:t>
      </w:r>
      <w:r w:rsidRPr="00B5109A">
        <w:rPr>
          <w:sz w:val="28"/>
          <w:szCs w:val="28"/>
        </w:rPr>
        <w:t xml:space="preserve">  </w:t>
      </w:r>
      <w:r w:rsidRPr="00B5109A">
        <w:rPr>
          <w:rFonts w:ascii="Times New Roman CYR" w:hAnsi="Times New Roman CYR" w:cs="Times New Roman CYR"/>
          <w:sz w:val="28"/>
          <w:szCs w:val="28"/>
        </w:rPr>
        <w:t>машину</w:t>
      </w:r>
      <w:r w:rsidRPr="00B5109A">
        <w:rPr>
          <w:sz w:val="28"/>
          <w:szCs w:val="28"/>
        </w:rPr>
        <w:t xml:space="preserve"> </w:t>
      </w:r>
      <w:r w:rsidRPr="00B5109A">
        <w:rPr>
          <w:rFonts w:ascii="Times New Roman CYR" w:hAnsi="Times New Roman CYR" w:cs="Times New Roman CYR"/>
          <w:sz w:val="28"/>
          <w:szCs w:val="28"/>
        </w:rPr>
        <w:t>термической</w:t>
      </w:r>
      <w:r w:rsidRPr="00B5109A">
        <w:rPr>
          <w:sz w:val="28"/>
          <w:szCs w:val="28"/>
        </w:rPr>
        <w:t xml:space="preserve"> </w:t>
      </w:r>
      <w:r w:rsidRPr="00B5109A">
        <w:rPr>
          <w:rFonts w:ascii="Times New Roman CYR" w:hAnsi="Times New Roman CYR" w:cs="Times New Roman CYR"/>
          <w:sz w:val="28"/>
          <w:szCs w:val="28"/>
        </w:rPr>
        <w:t>резки</w:t>
      </w:r>
      <w:r w:rsidRPr="00B5109A">
        <w:rPr>
          <w:sz w:val="28"/>
          <w:szCs w:val="28"/>
        </w:rPr>
        <w:t xml:space="preserve">, 2 </w:t>
      </w:r>
      <w:r w:rsidRPr="00B5109A">
        <w:rPr>
          <w:rFonts w:ascii="Times New Roman CYR" w:hAnsi="Times New Roman CYR" w:cs="Times New Roman CYR"/>
          <w:sz w:val="28"/>
          <w:szCs w:val="28"/>
        </w:rPr>
        <w:t>комплекта</w:t>
      </w:r>
      <w:r w:rsidRPr="00B5109A">
        <w:rPr>
          <w:sz w:val="28"/>
          <w:szCs w:val="28"/>
        </w:rPr>
        <w:t xml:space="preserve"> </w:t>
      </w:r>
      <w:r w:rsidRPr="00B5109A">
        <w:rPr>
          <w:rFonts w:ascii="Times New Roman CYR" w:hAnsi="Times New Roman CYR" w:cs="Times New Roman CYR"/>
          <w:sz w:val="28"/>
          <w:szCs w:val="28"/>
        </w:rPr>
        <w:t>сварочного</w:t>
      </w:r>
      <w:r w:rsidRPr="00B5109A">
        <w:rPr>
          <w:sz w:val="28"/>
          <w:szCs w:val="28"/>
        </w:rPr>
        <w:t xml:space="preserve"> </w:t>
      </w:r>
      <w:r w:rsidRPr="00B5109A">
        <w:rPr>
          <w:rFonts w:ascii="Times New Roman CYR" w:hAnsi="Times New Roman CYR" w:cs="Times New Roman CYR"/>
          <w:sz w:val="28"/>
          <w:szCs w:val="28"/>
        </w:rPr>
        <w:t>оборудования</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т</w:t>
      </w:r>
      <w:r w:rsidRPr="00B5109A">
        <w:rPr>
          <w:sz w:val="28"/>
          <w:szCs w:val="28"/>
        </w:rPr>
        <w:t>.</w:t>
      </w:r>
      <w:r w:rsidRPr="00B5109A">
        <w:rPr>
          <w:rFonts w:ascii="Times New Roman CYR" w:hAnsi="Times New Roman CYR" w:cs="Times New Roman CYR"/>
          <w:sz w:val="28"/>
          <w:szCs w:val="28"/>
        </w:rPr>
        <w:t>д</w:t>
      </w:r>
      <w:r w:rsidRPr="00B5109A">
        <w:rPr>
          <w:sz w:val="28"/>
          <w:szCs w:val="28"/>
        </w:rPr>
        <w:t>.</w:t>
      </w:r>
    </w:p>
    <w:p w:rsidR="00B5109A" w:rsidRPr="00B5109A" w:rsidRDefault="00B5109A" w:rsidP="00536E7F">
      <w:pPr>
        <w:autoSpaceDE w:val="0"/>
        <w:autoSpaceDN w:val="0"/>
        <w:adjustRightInd w:val="0"/>
        <w:ind w:firstLine="567"/>
        <w:jc w:val="both"/>
        <w:rPr>
          <w:sz w:val="28"/>
          <w:szCs w:val="28"/>
        </w:rPr>
      </w:pPr>
      <w:r w:rsidRPr="00B5109A">
        <w:rPr>
          <w:sz w:val="28"/>
          <w:szCs w:val="28"/>
        </w:rPr>
        <w:t xml:space="preserve">        </w:t>
      </w:r>
      <w:r w:rsidRPr="00B5109A">
        <w:rPr>
          <w:rFonts w:ascii="Times New Roman CYR" w:hAnsi="Times New Roman CYR" w:cs="Times New Roman CYR"/>
          <w:sz w:val="28"/>
          <w:szCs w:val="28"/>
        </w:rPr>
        <w:t>Инвестпроект</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строительству</w:t>
      </w:r>
      <w:r w:rsidRPr="00B5109A">
        <w:rPr>
          <w:sz w:val="28"/>
          <w:szCs w:val="28"/>
        </w:rPr>
        <w:t xml:space="preserve"> </w:t>
      </w:r>
      <w:r w:rsidRPr="00B5109A">
        <w:rPr>
          <w:rFonts w:ascii="Times New Roman CYR" w:hAnsi="Times New Roman CYR" w:cs="Times New Roman CYR"/>
          <w:sz w:val="28"/>
          <w:szCs w:val="28"/>
        </w:rPr>
        <w:t>цеха</w:t>
      </w:r>
      <w:r w:rsidRPr="00B5109A">
        <w:rPr>
          <w:sz w:val="28"/>
          <w:szCs w:val="28"/>
        </w:rPr>
        <w:t xml:space="preserve"> </w:t>
      </w:r>
      <w:r w:rsidRPr="00B5109A">
        <w:rPr>
          <w:rFonts w:ascii="Times New Roman CYR" w:hAnsi="Times New Roman CYR" w:cs="Times New Roman CYR"/>
          <w:sz w:val="28"/>
          <w:szCs w:val="28"/>
        </w:rPr>
        <w:t>горячего</w:t>
      </w:r>
      <w:r w:rsidRPr="00B5109A">
        <w:rPr>
          <w:sz w:val="28"/>
          <w:szCs w:val="28"/>
        </w:rPr>
        <w:t xml:space="preserve">  </w:t>
      </w:r>
      <w:r w:rsidRPr="00B5109A">
        <w:rPr>
          <w:rFonts w:ascii="Times New Roman CYR" w:hAnsi="Times New Roman CYR" w:cs="Times New Roman CYR"/>
          <w:sz w:val="28"/>
          <w:szCs w:val="28"/>
        </w:rPr>
        <w:t>цинкования</w:t>
      </w:r>
      <w:r w:rsidRPr="00B5109A">
        <w:rPr>
          <w:sz w:val="28"/>
          <w:szCs w:val="28"/>
        </w:rPr>
        <w:t xml:space="preserve"> </w:t>
      </w:r>
      <w:r w:rsidRPr="00B5109A">
        <w:rPr>
          <w:rFonts w:ascii="Times New Roman CYR" w:hAnsi="Times New Roman CYR" w:cs="Times New Roman CYR"/>
          <w:sz w:val="28"/>
          <w:szCs w:val="28"/>
        </w:rPr>
        <w:t>металлоконструкций</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предприятии</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настоящее</w:t>
      </w:r>
      <w:r w:rsidRPr="00B5109A">
        <w:rPr>
          <w:sz w:val="28"/>
          <w:szCs w:val="28"/>
        </w:rPr>
        <w:t xml:space="preserve"> </w:t>
      </w:r>
      <w:r w:rsidRPr="00B5109A">
        <w:rPr>
          <w:rFonts w:ascii="Times New Roman CYR" w:hAnsi="Times New Roman CYR" w:cs="Times New Roman CYR"/>
          <w:sz w:val="28"/>
          <w:szCs w:val="28"/>
        </w:rPr>
        <w:t>время</w:t>
      </w:r>
      <w:r w:rsidRPr="00B5109A">
        <w:rPr>
          <w:sz w:val="28"/>
          <w:szCs w:val="28"/>
        </w:rPr>
        <w:t xml:space="preserve"> </w:t>
      </w:r>
      <w:r w:rsidRPr="00B5109A">
        <w:rPr>
          <w:rFonts w:ascii="Times New Roman CYR" w:hAnsi="Times New Roman CYR" w:cs="Times New Roman CYR"/>
          <w:sz w:val="28"/>
          <w:szCs w:val="28"/>
        </w:rPr>
        <w:t>не</w:t>
      </w:r>
      <w:r w:rsidRPr="00B5109A">
        <w:rPr>
          <w:sz w:val="28"/>
          <w:szCs w:val="28"/>
        </w:rPr>
        <w:t xml:space="preserve"> </w:t>
      </w:r>
      <w:r w:rsidRPr="00B5109A">
        <w:rPr>
          <w:rFonts w:ascii="Times New Roman CYR" w:hAnsi="Times New Roman CYR" w:cs="Times New Roman CYR"/>
          <w:sz w:val="28"/>
          <w:szCs w:val="28"/>
        </w:rPr>
        <w:t>рассматривается</w:t>
      </w:r>
      <w:r w:rsidRPr="00B5109A">
        <w:rPr>
          <w:sz w:val="28"/>
          <w:szCs w:val="28"/>
        </w:rPr>
        <w:t xml:space="preserve">. </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«Назаровоагроснаб»</w:t>
      </w:r>
      <w:r w:rsidRPr="00B5109A">
        <w:rPr>
          <w:sz w:val="28"/>
          <w:szCs w:val="28"/>
        </w:rPr>
        <w:t xml:space="preserve"> (</w:t>
      </w:r>
      <w:r w:rsidRPr="00B5109A">
        <w:rPr>
          <w:rFonts w:ascii="Times New Roman CYR" w:hAnsi="Times New Roman CYR" w:cs="Times New Roman CYR"/>
          <w:sz w:val="28"/>
          <w:szCs w:val="28"/>
        </w:rPr>
        <w:t>подраздел</w:t>
      </w:r>
      <w:r w:rsidRPr="00B5109A">
        <w:rPr>
          <w:sz w:val="28"/>
          <w:szCs w:val="28"/>
        </w:rPr>
        <w:t xml:space="preserve"> </w:t>
      </w:r>
      <w:r w:rsidRPr="00B5109A">
        <w:rPr>
          <w:sz w:val="28"/>
          <w:szCs w:val="28"/>
          <w:lang w:val="en-US"/>
        </w:rPr>
        <w:t>DK</w:t>
      </w:r>
      <w:r w:rsidRPr="00B5109A">
        <w:rPr>
          <w:sz w:val="28"/>
          <w:szCs w:val="28"/>
        </w:rPr>
        <w:t xml:space="preserve">)  </w:t>
      </w:r>
      <w:r w:rsidRPr="00B5109A">
        <w:rPr>
          <w:rFonts w:ascii="Times New Roman CYR" w:hAnsi="Times New Roman CYR" w:cs="Times New Roman CYR"/>
          <w:sz w:val="28"/>
          <w:szCs w:val="28"/>
        </w:rPr>
        <w:t>инвестировало</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капитал</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2012 </w:t>
      </w:r>
      <w:r w:rsidRPr="00B5109A">
        <w:rPr>
          <w:rFonts w:ascii="Times New Roman CYR" w:hAnsi="Times New Roman CYR" w:cs="Times New Roman CYR"/>
          <w:sz w:val="28"/>
          <w:szCs w:val="28"/>
        </w:rPr>
        <w:t>году</w:t>
      </w:r>
      <w:r w:rsidRPr="00B5109A">
        <w:rPr>
          <w:sz w:val="28"/>
          <w:szCs w:val="28"/>
        </w:rPr>
        <w:t xml:space="preserve"> 2,41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-57,0 </w:t>
      </w:r>
      <w:r w:rsidRPr="00B5109A">
        <w:rPr>
          <w:rFonts w:ascii="Times New Roman CYR" w:hAnsi="Times New Roman CYR" w:cs="Times New Roman CYR"/>
          <w:sz w:val="28"/>
          <w:szCs w:val="28"/>
        </w:rPr>
        <w:t>тыс</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2014 </w:t>
      </w:r>
      <w:r w:rsidRPr="00B5109A">
        <w:rPr>
          <w:rFonts w:ascii="Times New Roman CYR" w:hAnsi="Times New Roman CYR" w:cs="Times New Roman CYR"/>
          <w:sz w:val="28"/>
          <w:szCs w:val="28"/>
        </w:rPr>
        <w:t>год</w:t>
      </w:r>
      <w:r w:rsidRPr="00B5109A">
        <w:rPr>
          <w:sz w:val="28"/>
          <w:szCs w:val="28"/>
        </w:rPr>
        <w:t xml:space="preserve"> </w:t>
      </w:r>
      <w:r w:rsidRPr="00B5109A">
        <w:rPr>
          <w:rFonts w:ascii="Times New Roman CYR" w:hAnsi="Times New Roman CYR" w:cs="Times New Roman CYR"/>
          <w:sz w:val="28"/>
          <w:szCs w:val="28"/>
        </w:rPr>
        <w:t>запланировано</w:t>
      </w:r>
      <w:r w:rsidRPr="00B5109A">
        <w:rPr>
          <w:sz w:val="28"/>
          <w:szCs w:val="28"/>
        </w:rPr>
        <w:t xml:space="preserve"> </w:t>
      </w:r>
      <w:r w:rsidRPr="00B5109A">
        <w:rPr>
          <w:rFonts w:ascii="Times New Roman CYR" w:hAnsi="Times New Roman CYR" w:cs="Times New Roman CYR"/>
          <w:sz w:val="28"/>
          <w:szCs w:val="28"/>
        </w:rPr>
        <w:t>вложение</w:t>
      </w:r>
      <w:r w:rsidRPr="00B5109A">
        <w:rPr>
          <w:sz w:val="28"/>
          <w:szCs w:val="28"/>
        </w:rPr>
        <w:t xml:space="preserve"> 3995,00 </w:t>
      </w:r>
      <w:r w:rsidRPr="00B5109A">
        <w:rPr>
          <w:rFonts w:ascii="Times New Roman CYR" w:hAnsi="Times New Roman CYR" w:cs="Times New Roman CYR"/>
          <w:sz w:val="28"/>
          <w:szCs w:val="28"/>
        </w:rPr>
        <w:t>тыс</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приобретение</w:t>
      </w:r>
      <w:r w:rsidRPr="00B5109A">
        <w:rPr>
          <w:sz w:val="28"/>
          <w:szCs w:val="28"/>
        </w:rPr>
        <w:t xml:space="preserve"> </w:t>
      </w:r>
      <w:r w:rsidRPr="00B5109A">
        <w:rPr>
          <w:rFonts w:ascii="Times New Roman CYR" w:hAnsi="Times New Roman CYR" w:cs="Times New Roman CYR"/>
          <w:sz w:val="28"/>
          <w:szCs w:val="28"/>
        </w:rPr>
        <w:t>дополнительного</w:t>
      </w:r>
      <w:r w:rsidRPr="00B5109A">
        <w:rPr>
          <w:sz w:val="28"/>
          <w:szCs w:val="28"/>
        </w:rPr>
        <w:t xml:space="preserve"> </w:t>
      </w:r>
      <w:r w:rsidRPr="00B5109A">
        <w:rPr>
          <w:rFonts w:ascii="Times New Roman CYR" w:hAnsi="Times New Roman CYR" w:cs="Times New Roman CYR"/>
          <w:sz w:val="28"/>
          <w:szCs w:val="28"/>
        </w:rPr>
        <w:t>оборудования</w:t>
      </w:r>
      <w:r w:rsidRPr="00B5109A">
        <w:rPr>
          <w:sz w:val="28"/>
          <w:szCs w:val="28"/>
        </w:rPr>
        <w:t xml:space="preserve">. </w:t>
      </w:r>
      <w:r w:rsidRPr="00B5109A">
        <w:rPr>
          <w:rFonts w:ascii="Times New Roman CYR" w:hAnsi="Times New Roman CYR" w:cs="Times New Roman CYR"/>
          <w:sz w:val="28"/>
          <w:szCs w:val="28"/>
        </w:rPr>
        <w:t>Целью</w:t>
      </w:r>
      <w:r w:rsidRPr="00B5109A">
        <w:rPr>
          <w:sz w:val="28"/>
          <w:szCs w:val="28"/>
        </w:rPr>
        <w:t xml:space="preserve"> </w:t>
      </w:r>
      <w:r w:rsidRPr="00B5109A">
        <w:rPr>
          <w:rFonts w:ascii="Times New Roman CYR" w:hAnsi="Times New Roman CYR" w:cs="Times New Roman CYR"/>
          <w:sz w:val="28"/>
          <w:szCs w:val="28"/>
        </w:rPr>
        <w:t>данных</w:t>
      </w:r>
      <w:r w:rsidRPr="00B5109A">
        <w:rPr>
          <w:sz w:val="28"/>
          <w:szCs w:val="28"/>
        </w:rPr>
        <w:t xml:space="preserve"> </w:t>
      </w:r>
      <w:r w:rsidRPr="00B5109A">
        <w:rPr>
          <w:rFonts w:ascii="Times New Roman CYR" w:hAnsi="Times New Roman CYR" w:cs="Times New Roman CYR"/>
          <w:sz w:val="28"/>
          <w:szCs w:val="28"/>
        </w:rPr>
        <w:t>вложений</w:t>
      </w:r>
      <w:r w:rsidRPr="00B5109A">
        <w:rPr>
          <w:sz w:val="28"/>
          <w:szCs w:val="28"/>
        </w:rPr>
        <w:t xml:space="preserve"> </w:t>
      </w:r>
      <w:r w:rsidRPr="00B5109A">
        <w:rPr>
          <w:rFonts w:ascii="Times New Roman CYR" w:hAnsi="Times New Roman CYR" w:cs="Times New Roman CYR"/>
          <w:sz w:val="28"/>
          <w:szCs w:val="28"/>
        </w:rPr>
        <w:t>было</w:t>
      </w:r>
      <w:r w:rsidRPr="00B5109A">
        <w:rPr>
          <w:sz w:val="28"/>
          <w:szCs w:val="28"/>
        </w:rPr>
        <w:t xml:space="preserve"> </w:t>
      </w:r>
      <w:r w:rsidRPr="00B5109A">
        <w:rPr>
          <w:rFonts w:ascii="Times New Roman CYR" w:hAnsi="Times New Roman CYR" w:cs="Times New Roman CYR"/>
          <w:sz w:val="28"/>
          <w:szCs w:val="28"/>
        </w:rPr>
        <w:t>дальнейшее</w:t>
      </w:r>
      <w:r w:rsidRPr="00B5109A">
        <w:rPr>
          <w:sz w:val="28"/>
          <w:szCs w:val="28"/>
        </w:rPr>
        <w:t xml:space="preserve"> </w:t>
      </w:r>
      <w:r w:rsidRPr="00B5109A">
        <w:rPr>
          <w:rFonts w:ascii="Times New Roman CYR" w:hAnsi="Times New Roman CYR" w:cs="Times New Roman CYR"/>
          <w:sz w:val="28"/>
          <w:szCs w:val="28"/>
        </w:rPr>
        <w:t>освоение</w:t>
      </w:r>
      <w:r w:rsidRPr="00B5109A">
        <w:rPr>
          <w:sz w:val="28"/>
          <w:szCs w:val="28"/>
        </w:rPr>
        <w:t xml:space="preserve"> </w:t>
      </w:r>
      <w:r w:rsidRPr="00B5109A">
        <w:rPr>
          <w:rFonts w:ascii="Times New Roman CYR" w:hAnsi="Times New Roman CYR" w:cs="Times New Roman CYR"/>
          <w:sz w:val="28"/>
          <w:szCs w:val="28"/>
        </w:rPr>
        <w:t>работниками</w:t>
      </w:r>
      <w:r w:rsidRPr="00B5109A">
        <w:rPr>
          <w:sz w:val="28"/>
          <w:szCs w:val="28"/>
        </w:rPr>
        <w:t xml:space="preserve"> </w:t>
      </w:r>
      <w:r w:rsidRPr="00B5109A">
        <w:rPr>
          <w:rFonts w:ascii="Times New Roman CYR" w:hAnsi="Times New Roman CYR" w:cs="Times New Roman CYR"/>
          <w:sz w:val="28"/>
          <w:szCs w:val="28"/>
        </w:rPr>
        <w:t>предприятия</w:t>
      </w:r>
      <w:r w:rsidRPr="00B5109A">
        <w:rPr>
          <w:sz w:val="28"/>
          <w:szCs w:val="28"/>
        </w:rPr>
        <w:t xml:space="preserve"> </w:t>
      </w:r>
      <w:r w:rsidRPr="00B5109A">
        <w:rPr>
          <w:rFonts w:ascii="Times New Roman CYR" w:hAnsi="Times New Roman CYR" w:cs="Times New Roman CYR"/>
          <w:sz w:val="28"/>
          <w:szCs w:val="28"/>
        </w:rPr>
        <w:t>нового</w:t>
      </w:r>
      <w:r w:rsidRPr="00B5109A">
        <w:rPr>
          <w:sz w:val="28"/>
          <w:szCs w:val="28"/>
        </w:rPr>
        <w:t xml:space="preserve"> </w:t>
      </w:r>
      <w:r w:rsidRPr="00B5109A">
        <w:rPr>
          <w:rFonts w:ascii="Times New Roman CYR" w:hAnsi="Times New Roman CYR" w:cs="Times New Roman CYR"/>
          <w:sz w:val="28"/>
          <w:szCs w:val="28"/>
        </w:rPr>
        <w:t>направления</w:t>
      </w:r>
      <w:r w:rsidRPr="00B5109A">
        <w:rPr>
          <w:sz w:val="28"/>
          <w:szCs w:val="28"/>
        </w:rPr>
        <w:t xml:space="preserve"> </w:t>
      </w:r>
      <w:r w:rsidRPr="00B5109A">
        <w:rPr>
          <w:rFonts w:ascii="Times New Roman CYR" w:hAnsi="Times New Roman CYR" w:cs="Times New Roman CYR"/>
          <w:sz w:val="28"/>
          <w:szCs w:val="28"/>
        </w:rPr>
        <w:t>деятельности</w:t>
      </w:r>
      <w:r w:rsidRPr="00B5109A">
        <w:rPr>
          <w:sz w:val="28"/>
          <w:szCs w:val="28"/>
        </w:rPr>
        <w:t xml:space="preserve">: </w:t>
      </w:r>
      <w:r w:rsidRPr="00B5109A">
        <w:rPr>
          <w:rFonts w:ascii="Times New Roman CYR" w:hAnsi="Times New Roman CYR" w:cs="Times New Roman CYR"/>
          <w:sz w:val="28"/>
          <w:szCs w:val="28"/>
        </w:rPr>
        <w:t>сборка</w:t>
      </w:r>
      <w:r w:rsidRPr="00B5109A">
        <w:rPr>
          <w:sz w:val="28"/>
          <w:szCs w:val="28"/>
        </w:rPr>
        <w:t xml:space="preserve"> </w:t>
      </w:r>
      <w:r w:rsidRPr="00B5109A">
        <w:rPr>
          <w:rFonts w:ascii="Times New Roman CYR" w:hAnsi="Times New Roman CYR" w:cs="Times New Roman CYR"/>
          <w:sz w:val="28"/>
          <w:szCs w:val="28"/>
        </w:rPr>
        <w:t>сеноуборочной</w:t>
      </w:r>
      <w:r w:rsidRPr="00B5109A">
        <w:rPr>
          <w:sz w:val="28"/>
          <w:szCs w:val="28"/>
        </w:rPr>
        <w:t xml:space="preserve">, </w:t>
      </w:r>
      <w:r w:rsidRPr="00B5109A">
        <w:rPr>
          <w:rFonts w:ascii="Times New Roman CYR" w:hAnsi="Times New Roman CYR" w:cs="Times New Roman CYR"/>
          <w:sz w:val="28"/>
          <w:szCs w:val="28"/>
        </w:rPr>
        <w:t>кормозаготовительной</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зерноуборочной</w:t>
      </w:r>
      <w:r w:rsidRPr="00B5109A">
        <w:rPr>
          <w:sz w:val="28"/>
          <w:szCs w:val="28"/>
        </w:rPr>
        <w:t xml:space="preserve"> </w:t>
      </w:r>
      <w:r w:rsidRPr="00B5109A">
        <w:rPr>
          <w:rFonts w:ascii="Times New Roman CYR" w:hAnsi="Times New Roman CYR" w:cs="Times New Roman CYR"/>
          <w:sz w:val="28"/>
          <w:szCs w:val="28"/>
        </w:rPr>
        <w:t>техники</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период</w:t>
      </w:r>
      <w:r w:rsidRPr="00B5109A">
        <w:rPr>
          <w:sz w:val="28"/>
          <w:szCs w:val="28"/>
        </w:rPr>
        <w:t xml:space="preserve"> </w:t>
      </w:r>
      <w:r w:rsidRPr="00B5109A">
        <w:rPr>
          <w:rFonts w:ascii="Times New Roman CYR" w:hAnsi="Times New Roman CYR" w:cs="Times New Roman CYR"/>
          <w:sz w:val="28"/>
          <w:szCs w:val="28"/>
        </w:rPr>
        <w:t>до</w:t>
      </w:r>
      <w:r w:rsidRPr="00B5109A">
        <w:rPr>
          <w:sz w:val="28"/>
          <w:szCs w:val="28"/>
        </w:rPr>
        <w:t xml:space="preserve"> 2017 </w:t>
      </w:r>
      <w:r w:rsidRPr="00B5109A">
        <w:rPr>
          <w:rFonts w:ascii="Times New Roman CYR" w:hAnsi="Times New Roman CYR" w:cs="Times New Roman CYR"/>
          <w:sz w:val="28"/>
          <w:szCs w:val="28"/>
        </w:rPr>
        <w:t>года</w:t>
      </w:r>
      <w:r w:rsidRPr="00B5109A">
        <w:rPr>
          <w:sz w:val="28"/>
          <w:szCs w:val="28"/>
        </w:rPr>
        <w:t xml:space="preserve"> </w:t>
      </w:r>
      <w:r w:rsidRPr="00B5109A">
        <w:rPr>
          <w:rFonts w:ascii="Times New Roman CYR" w:hAnsi="Times New Roman CYR" w:cs="Times New Roman CYR"/>
          <w:sz w:val="28"/>
          <w:szCs w:val="28"/>
        </w:rPr>
        <w:t>объем</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предприятии</w:t>
      </w:r>
      <w:r w:rsidRPr="00B5109A">
        <w:rPr>
          <w:sz w:val="28"/>
          <w:szCs w:val="28"/>
        </w:rPr>
        <w:t xml:space="preserve"> </w:t>
      </w:r>
      <w:r w:rsidRPr="00B5109A">
        <w:rPr>
          <w:rFonts w:ascii="Times New Roman CYR" w:hAnsi="Times New Roman CYR" w:cs="Times New Roman CYR"/>
          <w:sz w:val="28"/>
          <w:szCs w:val="28"/>
        </w:rPr>
        <w:t>планируется</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размере</w:t>
      </w:r>
      <w:r w:rsidRPr="00B5109A">
        <w:rPr>
          <w:sz w:val="28"/>
          <w:szCs w:val="28"/>
        </w:rPr>
        <w:t xml:space="preserve"> 4,2-4,7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Это</w:t>
      </w:r>
      <w:r w:rsidRPr="00B5109A">
        <w:rPr>
          <w:sz w:val="28"/>
          <w:szCs w:val="28"/>
        </w:rPr>
        <w:t xml:space="preserve"> </w:t>
      </w:r>
      <w:r w:rsidRPr="00B5109A">
        <w:rPr>
          <w:rFonts w:ascii="Times New Roman CYR" w:hAnsi="Times New Roman CYR" w:cs="Times New Roman CYR"/>
          <w:sz w:val="28"/>
          <w:szCs w:val="28"/>
        </w:rPr>
        <w:t>же</w:t>
      </w:r>
      <w:r w:rsidRPr="00B5109A">
        <w:rPr>
          <w:sz w:val="28"/>
          <w:szCs w:val="28"/>
        </w:rPr>
        <w:t xml:space="preserve"> </w:t>
      </w:r>
      <w:r w:rsidRPr="00B5109A">
        <w:rPr>
          <w:rFonts w:ascii="Times New Roman CYR" w:hAnsi="Times New Roman CYR" w:cs="Times New Roman CYR"/>
          <w:sz w:val="28"/>
          <w:szCs w:val="28"/>
        </w:rPr>
        <w:t>предприятие</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разделу</w:t>
      </w:r>
      <w:r w:rsidRPr="00B5109A">
        <w:rPr>
          <w:sz w:val="28"/>
          <w:szCs w:val="28"/>
        </w:rPr>
        <w:t xml:space="preserve"> </w:t>
      </w:r>
      <w:r w:rsidRPr="00B5109A">
        <w:rPr>
          <w:sz w:val="28"/>
          <w:szCs w:val="28"/>
          <w:lang w:val="en-US"/>
        </w:rPr>
        <w:t>G</w:t>
      </w:r>
      <w:r w:rsidRPr="00B5109A">
        <w:rPr>
          <w:sz w:val="28"/>
          <w:szCs w:val="28"/>
        </w:rPr>
        <w:t xml:space="preserve"> </w:t>
      </w:r>
      <w:r w:rsidRPr="00B5109A">
        <w:rPr>
          <w:rFonts w:ascii="Times New Roman CYR" w:hAnsi="Times New Roman CYR" w:cs="Times New Roman CYR"/>
          <w:sz w:val="28"/>
          <w:szCs w:val="28"/>
        </w:rPr>
        <w:t>инвестировало</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2012 </w:t>
      </w:r>
      <w:r w:rsidRPr="00B5109A">
        <w:rPr>
          <w:rFonts w:ascii="Times New Roman CYR" w:hAnsi="Times New Roman CYR" w:cs="Times New Roman CYR"/>
          <w:sz w:val="28"/>
          <w:szCs w:val="28"/>
        </w:rPr>
        <w:t>году</w:t>
      </w:r>
      <w:r w:rsidRPr="00B5109A">
        <w:rPr>
          <w:sz w:val="28"/>
          <w:szCs w:val="28"/>
        </w:rPr>
        <w:t xml:space="preserve">  6,84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реконструкцию</w:t>
      </w:r>
      <w:r w:rsidRPr="00B5109A">
        <w:rPr>
          <w:sz w:val="28"/>
          <w:szCs w:val="28"/>
        </w:rPr>
        <w:t xml:space="preserve"> </w:t>
      </w:r>
      <w:r w:rsidRPr="00B5109A">
        <w:rPr>
          <w:rFonts w:ascii="Times New Roman CYR" w:hAnsi="Times New Roman CYR" w:cs="Times New Roman CYR"/>
          <w:sz w:val="28"/>
          <w:szCs w:val="28"/>
        </w:rPr>
        <w:t>склада</w:t>
      </w:r>
      <w:r w:rsidRPr="00B5109A">
        <w:rPr>
          <w:sz w:val="28"/>
          <w:szCs w:val="28"/>
        </w:rPr>
        <w:t xml:space="preserve"> </w:t>
      </w:r>
      <w:r w:rsidRPr="00B5109A">
        <w:rPr>
          <w:rFonts w:ascii="Times New Roman CYR" w:hAnsi="Times New Roman CYR" w:cs="Times New Roman CYR"/>
          <w:sz w:val="28"/>
          <w:szCs w:val="28"/>
        </w:rPr>
        <w:t>запасных</w:t>
      </w:r>
      <w:r w:rsidRPr="00B5109A">
        <w:rPr>
          <w:sz w:val="28"/>
          <w:szCs w:val="28"/>
        </w:rPr>
        <w:t xml:space="preserve"> </w:t>
      </w:r>
      <w:r w:rsidRPr="00B5109A">
        <w:rPr>
          <w:rFonts w:ascii="Times New Roman CYR" w:hAnsi="Times New Roman CYR" w:cs="Times New Roman CYR"/>
          <w:sz w:val="28"/>
          <w:szCs w:val="28"/>
        </w:rPr>
        <w:t>частей</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w:t>
      </w:r>
      <w:r w:rsidRPr="00B5109A">
        <w:rPr>
          <w:rFonts w:ascii="Times New Roman CYR" w:hAnsi="Times New Roman CYR" w:cs="Times New Roman CYR"/>
          <w:sz w:val="28"/>
          <w:szCs w:val="28"/>
        </w:rPr>
        <w:t>созданием</w:t>
      </w:r>
      <w:r w:rsidRPr="00B5109A">
        <w:rPr>
          <w:sz w:val="28"/>
          <w:szCs w:val="28"/>
        </w:rPr>
        <w:t xml:space="preserve"> </w:t>
      </w:r>
      <w:r w:rsidRPr="00B5109A">
        <w:rPr>
          <w:rFonts w:ascii="Times New Roman CYR" w:hAnsi="Times New Roman CYR" w:cs="Times New Roman CYR"/>
          <w:sz w:val="28"/>
          <w:szCs w:val="28"/>
        </w:rPr>
        <w:t>современных</w:t>
      </w:r>
      <w:r w:rsidRPr="00B5109A">
        <w:rPr>
          <w:sz w:val="28"/>
          <w:szCs w:val="28"/>
        </w:rPr>
        <w:t xml:space="preserve"> </w:t>
      </w:r>
      <w:r w:rsidRPr="00B5109A">
        <w:rPr>
          <w:rFonts w:ascii="Times New Roman CYR" w:hAnsi="Times New Roman CYR" w:cs="Times New Roman CYR"/>
          <w:sz w:val="28"/>
          <w:szCs w:val="28"/>
        </w:rPr>
        <w:t>выставочных</w:t>
      </w:r>
      <w:r w:rsidRPr="00B5109A">
        <w:rPr>
          <w:sz w:val="28"/>
          <w:szCs w:val="28"/>
        </w:rPr>
        <w:t xml:space="preserve"> </w:t>
      </w:r>
      <w:r w:rsidRPr="00B5109A">
        <w:rPr>
          <w:rFonts w:ascii="Times New Roman CYR" w:hAnsi="Times New Roman CYR" w:cs="Times New Roman CYR"/>
          <w:sz w:val="28"/>
          <w:szCs w:val="28"/>
        </w:rPr>
        <w:t>залов</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сумму</w:t>
      </w:r>
      <w:r w:rsidRPr="00B5109A">
        <w:rPr>
          <w:sz w:val="28"/>
          <w:szCs w:val="28"/>
        </w:rPr>
        <w:t xml:space="preserve"> 4,0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была</w:t>
      </w:r>
      <w:r w:rsidRPr="00B5109A">
        <w:rPr>
          <w:sz w:val="28"/>
          <w:szCs w:val="28"/>
        </w:rPr>
        <w:t xml:space="preserve"> </w:t>
      </w:r>
      <w:r w:rsidRPr="00B5109A">
        <w:rPr>
          <w:rFonts w:ascii="Times New Roman CYR" w:hAnsi="Times New Roman CYR" w:cs="Times New Roman CYR"/>
          <w:sz w:val="28"/>
          <w:szCs w:val="28"/>
        </w:rPr>
        <w:t>проведена</w:t>
      </w:r>
      <w:r w:rsidRPr="00B5109A">
        <w:rPr>
          <w:sz w:val="28"/>
          <w:szCs w:val="28"/>
        </w:rPr>
        <w:t xml:space="preserve"> </w:t>
      </w:r>
      <w:r w:rsidRPr="00B5109A">
        <w:rPr>
          <w:rFonts w:ascii="Times New Roman CYR" w:hAnsi="Times New Roman CYR" w:cs="Times New Roman CYR"/>
          <w:sz w:val="28"/>
          <w:szCs w:val="28"/>
        </w:rPr>
        <w:t>реконструкция</w:t>
      </w:r>
      <w:r w:rsidRPr="00B5109A">
        <w:rPr>
          <w:sz w:val="28"/>
          <w:szCs w:val="28"/>
        </w:rPr>
        <w:t xml:space="preserve"> </w:t>
      </w:r>
      <w:r w:rsidRPr="00B5109A">
        <w:rPr>
          <w:rFonts w:ascii="Times New Roman CYR" w:hAnsi="Times New Roman CYR" w:cs="Times New Roman CYR"/>
          <w:sz w:val="28"/>
          <w:szCs w:val="28"/>
        </w:rPr>
        <w:t>еще</w:t>
      </w:r>
      <w:r w:rsidRPr="00B5109A">
        <w:rPr>
          <w:sz w:val="28"/>
          <w:szCs w:val="28"/>
        </w:rPr>
        <w:t xml:space="preserve"> </w:t>
      </w:r>
      <w:r w:rsidRPr="00B5109A">
        <w:rPr>
          <w:rFonts w:ascii="Times New Roman CYR" w:hAnsi="Times New Roman CYR" w:cs="Times New Roman CYR"/>
          <w:sz w:val="28"/>
          <w:szCs w:val="28"/>
        </w:rPr>
        <w:t>одного</w:t>
      </w:r>
      <w:r w:rsidRPr="00B5109A">
        <w:rPr>
          <w:sz w:val="28"/>
          <w:szCs w:val="28"/>
        </w:rPr>
        <w:t xml:space="preserve"> </w:t>
      </w:r>
      <w:r w:rsidRPr="00B5109A">
        <w:rPr>
          <w:rFonts w:ascii="Times New Roman CYR" w:hAnsi="Times New Roman CYR" w:cs="Times New Roman CYR"/>
          <w:sz w:val="28"/>
          <w:szCs w:val="28"/>
        </w:rPr>
        <w:t>склада</w:t>
      </w:r>
      <w:r w:rsidRPr="00B5109A">
        <w:rPr>
          <w:sz w:val="28"/>
          <w:szCs w:val="28"/>
        </w:rPr>
        <w:t xml:space="preserve"> </w:t>
      </w:r>
      <w:r w:rsidRPr="00B5109A">
        <w:rPr>
          <w:rFonts w:ascii="Times New Roman CYR" w:hAnsi="Times New Roman CYR" w:cs="Times New Roman CYR"/>
          <w:sz w:val="28"/>
          <w:szCs w:val="28"/>
        </w:rPr>
        <w:t>готовой</w:t>
      </w:r>
      <w:r w:rsidRPr="00B5109A">
        <w:rPr>
          <w:sz w:val="28"/>
          <w:szCs w:val="28"/>
        </w:rPr>
        <w:t xml:space="preserve"> </w:t>
      </w:r>
      <w:r w:rsidRPr="00B5109A">
        <w:rPr>
          <w:rFonts w:ascii="Times New Roman CYR" w:hAnsi="Times New Roman CYR" w:cs="Times New Roman CYR"/>
          <w:sz w:val="28"/>
          <w:szCs w:val="28"/>
        </w:rPr>
        <w:t>продукции</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период</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2014 </w:t>
      </w:r>
      <w:r w:rsidRPr="00B5109A">
        <w:rPr>
          <w:rFonts w:ascii="Times New Roman CYR" w:hAnsi="Times New Roman CYR" w:cs="Times New Roman CYR"/>
          <w:sz w:val="28"/>
          <w:szCs w:val="28"/>
        </w:rPr>
        <w:t>до</w:t>
      </w:r>
      <w:r w:rsidRPr="00B5109A">
        <w:rPr>
          <w:sz w:val="28"/>
          <w:szCs w:val="28"/>
        </w:rPr>
        <w:t xml:space="preserve"> 2017 </w:t>
      </w:r>
      <w:r w:rsidRPr="00B5109A">
        <w:rPr>
          <w:rFonts w:ascii="Times New Roman CYR" w:hAnsi="Times New Roman CYR" w:cs="Times New Roman CYR"/>
          <w:sz w:val="28"/>
          <w:szCs w:val="28"/>
        </w:rPr>
        <w:t>года</w:t>
      </w:r>
      <w:r w:rsidRPr="00B5109A">
        <w:rPr>
          <w:sz w:val="28"/>
          <w:szCs w:val="28"/>
        </w:rPr>
        <w:t xml:space="preserve"> </w:t>
      </w:r>
      <w:r w:rsidRPr="00B5109A">
        <w:rPr>
          <w:rFonts w:ascii="Times New Roman CYR" w:hAnsi="Times New Roman CYR" w:cs="Times New Roman CYR"/>
          <w:sz w:val="28"/>
          <w:szCs w:val="28"/>
        </w:rPr>
        <w:t>предприятие</w:t>
      </w:r>
      <w:r w:rsidRPr="00B5109A">
        <w:rPr>
          <w:sz w:val="28"/>
          <w:szCs w:val="28"/>
        </w:rPr>
        <w:t xml:space="preserve"> </w:t>
      </w:r>
      <w:r w:rsidRPr="00B5109A">
        <w:rPr>
          <w:rFonts w:ascii="Times New Roman CYR" w:hAnsi="Times New Roman CYR" w:cs="Times New Roman CYR"/>
          <w:sz w:val="28"/>
          <w:szCs w:val="28"/>
        </w:rPr>
        <w:t>проведет</w:t>
      </w:r>
      <w:r w:rsidRPr="00B5109A">
        <w:rPr>
          <w:sz w:val="28"/>
          <w:szCs w:val="28"/>
        </w:rPr>
        <w:t xml:space="preserve"> </w:t>
      </w:r>
      <w:r w:rsidRPr="00B5109A">
        <w:rPr>
          <w:rFonts w:ascii="Times New Roman CYR" w:hAnsi="Times New Roman CYR" w:cs="Times New Roman CYR"/>
          <w:sz w:val="28"/>
          <w:szCs w:val="28"/>
        </w:rPr>
        <w:t>реконструкцию</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модернизацию</w:t>
      </w:r>
      <w:r w:rsidRPr="00B5109A">
        <w:rPr>
          <w:sz w:val="28"/>
          <w:szCs w:val="28"/>
        </w:rPr>
        <w:t xml:space="preserve"> </w:t>
      </w:r>
      <w:r w:rsidRPr="00B5109A">
        <w:rPr>
          <w:rFonts w:ascii="Times New Roman CYR" w:hAnsi="Times New Roman CYR" w:cs="Times New Roman CYR"/>
          <w:sz w:val="28"/>
          <w:szCs w:val="28"/>
        </w:rPr>
        <w:t>еще</w:t>
      </w:r>
      <w:r w:rsidRPr="00B5109A">
        <w:rPr>
          <w:sz w:val="28"/>
          <w:szCs w:val="28"/>
        </w:rPr>
        <w:t xml:space="preserve"> 4 </w:t>
      </w:r>
      <w:r w:rsidRPr="00B5109A">
        <w:rPr>
          <w:rFonts w:ascii="Times New Roman CYR" w:hAnsi="Times New Roman CYR" w:cs="Times New Roman CYR"/>
          <w:sz w:val="28"/>
          <w:szCs w:val="28"/>
        </w:rPr>
        <w:t>складов</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одному</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год</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сумму</w:t>
      </w:r>
      <w:r w:rsidRPr="00B5109A">
        <w:rPr>
          <w:sz w:val="28"/>
          <w:szCs w:val="28"/>
        </w:rPr>
        <w:t xml:space="preserve"> 7,7-8,4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p>
    <w:p w:rsidR="00B5109A" w:rsidRPr="00B5109A" w:rsidRDefault="00B5109A" w:rsidP="00536E7F">
      <w:pPr>
        <w:autoSpaceDE w:val="0"/>
        <w:autoSpaceDN w:val="0"/>
        <w:adjustRightInd w:val="0"/>
        <w:ind w:firstLine="567"/>
        <w:jc w:val="both"/>
        <w:rPr>
          <w:sz w:val="28"/>
          <w:szCs w:val="28"/>
        </w:rPr>
      </w:pPr>
      <w:r w:rsidRPr="00B5109A">
        <w:rPr>
          <w:sz w:val="28"/>
          <w:szCs w:val="28"/>
        </w:rPr>
        <w:tab/>
      </w:r>
      <w:r w:rsidRPr="00B5109A">
        <w:rPr>
          <w:rFonts w:ascii="Times New Roman CYR" w:hAnsi="Times New Roman CYR" w:cs="Times New Roman CYR"/>
          <w:sz w:val="28"/>
          <w:szCs w:val="28"/>
        </w:rPr>
        <w:t>Инвестиционно</w:t>
      </w:r>
      <w:r w:rsidRPr="00B5109A">
        <w:rPr>
          <w:sz w:val="28"/>
          <w:szCs w:val="28"/>
        </w:rPr>
        <w:t xml:space="preserve"> </w:t>
      </w:r>
      <w:r w:rsidRPr="00B5109A">
        <w:rPr>
          <w:rFonts w:ascii="Times New Roman CYR" w:hAnsi="Times New Roman CYR" w:cs="Times New Roman CYR"/>
          <w:sz w:val="28"/>
          <w:szCs w:val="28"/>
        </w:rPr>
        <w:t>активным</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последние</w:t>
      </w:r>
      <w:r w:rsidRPr="00B5109A">
        <w:rPr>
          <w:sz w:val="28"/>
          <w:szCs w:val="28"/>
        </w:rPr>
        <w:t xml:space="preserve"> </w:t>
      </w:r>
      <w:r w:rsidRPr="00B5109A">
        <w:rPr>
          <w:rFonts w:ascii="Times New Roman CYR" w:hAnsi="Times New Roman CYR" w:cs="Times New Roman CYR"/>
          <w:sz w:val="28"/>
          <w:szCs w:val="28"/>
        </w:rPr>
        <w:t>годы</w:t>
      </w:r>
      <w:r w:rsidRPr="00B5109A">
        <w:rPr>
          <w:sz w:val="28"/>
          <w:szCs w:val="28"/>
        </w:rPr>
        <w:t xml:space="preserve"> </w:t>
      </w:r>
      <w:r w:rsidRPr="00B5109A">
        <w:rPr>
          <w:rFonts w:ascii="Times New Roman CYR" w:hAnsi="Times New Roman CYR" w:cs="Times New Roman CYR"/>
          <w:sz w:val="28"/>
          <w:szCs w:val="28"/>
        </w:rPr>
        <w:t>было</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«Назаровский</w:t>
      </w:r>
      <w:r w:rsidRPr="00B5109A">
        <w:rPr>
          <w:sz w:val="28"/>
          <w:szCs w:val="28"/>
        </w:rPr>
        <w:t xml:space="preserve"> </w:t>
      </w:r>
      <w:r w:rsidRPr="00B5109A">
        <w:rPr>
          <w:rFonts w:ascii="Times New Roman CYR" w:hAnsi="Times New Roman CYR" w:cs="Times New Roman CYR"/>
          <w:sz w:val="28"/>
          <w:szCs w:val="28"/>
        </w:rPr>
        <w:t>элеватор»</w:t>
      </w:r>
      <w:r w:rsidRPr="00B5109A">
        <w:rPr>
          <w:sz w:val="28"/>
          <w:szCs w:val="28"/>
        </w:rPr>
        <w:t xml:space="preserve"> (</w:t>
      </w:r>
      <w:r w:rsidRPr="00B5109A">
        <w:rPr>
          <w:rFonts w:ascii="Times New Roman CYR" w:hAnsi="Times New Roman CYR" w:cs="Times New Roman CYR"/>
          <w:sz w:val="28"/>
          <w:szCs w:val="28"/>
        </w:rPr>
        <w:t>раздел</w:t>
      </w:r>
      <w:r w:rsidRPr="00B5109A">
        <w:rPr>
          <w:sz w:val="28"/>
          <w:szCs w:val="28"/>
        </w:rPr>
        <w:t xml:space="preserve"> </w:t>
      </w:r>
      <w:r w:rsidRPr="00B5109A">
        <w:rPr>
          <w:sz w:val="28"/>
          <w:szCs w:val="28"/>
          <w:lang w:val="en-US"/>
        </w:rPr>
        <w:t>I</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2012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предприятие</w:t>
      </w:r>
      <w:r w:rsidRPr="00B5109A">
        <w:rPr>
          <w:sz w:val="28"/>
          <w:szCs w:val="28"/>
        </w:rPr>
        <w:t xml:space="preserve"> </w:t>
      </w:r>
      <w:r w:rsidRPr="00B5109A">
        <w:rPr>
          <w:rFonts w:ascii="Times New Roman CYR" w:hAnsi="Times New Roman CYR" w:cs="Times New Roman CYR"/>
          <w:sz w:val="28"/>
          <w:szCs w:val="28"/>
        </w:rPr>
        <w:t>вложило</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сумме</w:t>
      </w:r>
      <w:r w:rsidRPr="00B5109A">
        <w:rPr>
          <w:sz w:val="28"/>
          <w:szCs w:val="28"/>
        </w:rPr>
        <w:t xml:space="preserve"> 38,23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приобретение</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монтаж</w:t>
      </w:r>
      <w:r w:rsidRPr="00B5109A">
        <w:rPr>
          <w:sz w:val="28"/>
          <w:szCs w:val="28"/>
        </w:rPr>
        <w:t xml:space="preserve"> </w:t>
      </w:r>
      <w:r w:rsidRPr="00B5109A">
        <w:rPr>
          <w:rFonts w:ascii="Times New Roman CYR" w:hAnsi="Times New Roman CYR" w:cs="Times New Roman CYR"/>
          <w:sz w:val="28"/>
          <w:szCs w:val="28"/>
        </w:rPr>
        <w:t>авторазгрузчиков</w:t>
      </w:r>
      <w:r w:rsidRPr="00B5109A">
        <w:rPr>
          <w:sz w:val="28"/>
          <w:szCs w:val="28"/>
        </w:rPr>
        <w:t xml:space="preserve">, </w:t>
      </w:r>
      <w:r w:rsidRPr="00B5109A">
        <w:rPr>
          <w:rFonts w:ascii="Times New Roman CYR" w:hAnsi="Times New Roman CYR" w:cs="Times New Roman CYR"/>
          <w:sz w:val="28"/>
          <w:szCs w:val="28"/>
        </w:rPr>
        <w:t>монтаж</w:t>
      </w:r>
      <w:r w:rsidRPr="00B5109A">
        <w:rPr>
          <w:sz w:val="28"/>
          <w:szCs w:val="28"/>
        </w:rPr>
        <w:t xml:space="preserve"> </w:t>
      </w:r>
      <w:r w:rsidRPr="00B5109A">
        <w:rPr>
          <w:rFonts w:ascii="Times New Roman CYR" w:hAnsi="Times New Roman CYR" w:cs="Times New Roman CYR"/>
          <w:sz w:val="28"/>
          <w:szCs w:val="28"/>
        </w:rPr>
        <w:t>загрузочных</w:t>
      </w:r>
      <w:r w:rsidRPr="00B5109A">
        <w:rPr>
          <w:sz w:val="28"/>
          <w:szCs w:val="28"/>
        </w:rPr>
        <w:t xml:space="preserve"> </w:t>
      </w:r>
      <w:r w:rsidRPr="00B5109A">
        <w:rPr>
          <w:rFonts w:ascii="Times New Roman CYR" w:hAnsi="Times New Roman CYR" w:cs="Times New Roman CYR"/>
          <w:sz w:val="28"/>
          <w:szCs w:val="28"/>
        </w:rPr>
        <w:t>бункеров</w:t>
      </w:r>
      <w:r w:rsidRPr="00B5109A">
        <w:rPr>
          <w:sz w:val="28"/>
          <w:szCs w:val="28"/>
        </w:rPr>
        <w:t xml:space="preserve">, </w:t>
      </w:r>
      <w:r w:rsidRPr="00B5109A">
        <w:rPr>
          <w:rFonts w:ascii="Times New Roman CYR" w:hAnsi="Times New Roman CYR" w:cs="Times New Roman CYR"/>
          <w:sz w:val="28"/>
          <w:szCs w:val="28"/>
        </w:rPr>
        <w:t>установить</w:t>
      </w:r>
      <w:r w:rsidRPr="00B5109A">
        <w:rPr>
          <w:sz w:val="28"/>
          <w:szCs w:val="28"/>
        </w:rPr>
        <w:t xml:space="preserve"> </w:t>
      </w:r>
      <w:r w:rsidRPr="00B5109A">
        <w:rPr>
          <w:rFonts w:ascii="Times New Roman CYR" w:hAnsi="Times New Roman CYR" w:cs="Times New Roman CYR"/>
          <w:sz w:val="28"/>
          <w:szCs w:val="28"/>
        </w:rPr>
        <w:t>нории</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транспортерную</w:t>
      </w:r>
      <w:r w:rsidRPr="00B5109A">
        <w:rPr>
          <w:sz w:val="28"/>
          <w:szCs w:val="28"/>
        </w:rPr>
        <w:t xml:space="preserve"> </w:t>
      </w:r>
      <w:r w:rsidRPr="00B5109A">
        <w:rPr>
          <w:rFonts w:ascii="Times New Roman CYR" w:hAnsi="Times New Roman CYR" w:cs="Times New Roman CYR"/>
          <w:sz w:val="28"/>
          <w:szCs w:val="28"/>
        </w:rPr>
        <w:t>линию</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т</w:t>
      </w:r>
      <w:r w:rsidRPr="00B5109A">
        <w:rPr>
          <w:sz w:val="28"/>
          <w:szCs w:val="28"/>
        </w:rPr>
        <w:t>.</w:t>
      </w:r>
      <w:r w:rsidRPr="00B5109A">
        <w:rPr>
          <w:rFonts w:ascii="Times New Roman CYR" w:hAnsi="Times New Roman CYR" w:cs="Times New Roman CYR"/>
          <w:sz w:val="28"/>
          <w:szCs w:val="28"/>
        </w:rPr>
        <w:t>д</w:t>
      </w:r>
      <w:r w:rsidRPr="00B5109A">
        <w:rPr>
          <w:sz w:val="28"/>
          <w:szCs w:val="28"/>
        </w:rPr>
        <w:t xml:space="preserve">. </w:t>
      </w:r>
      <w:r w:rsidRPr="00B5109A">
        <w:rPr>
          <w:rFonts w:ascii="Times New Roman CYR" w:hAnsi="Times New Roman CYR" w:cs="Times New Roman CYR"/>
          <w:sz w:val="28"/>
          <w:szCs w:val="28"/>
        </w:rPr>
        <w:t>Благодаря</w:t>
      </w:r>
      <w:r w:rsidRPr="00B5109A">
        <w:rPr>
          <w:sz w:val="28"/>
          <w:szCs w:val="28"/>
        </w:rPr>
        <w:t xml:space="preserve"> </w:t>
      </w:r>
      <w:r w:rsidRPr="00B5109A">
        <w:rPr>
          <w:rFonts w:ascii="Times New Roman CYR" w:hAnsi="Times New Roman CYR" w:cs="Times New Roman CYR"/>
          <w:sz w:val="28"/>
          <w:szCs w:val="28"/>
        </w:rPr>
        <w:t>этой</w:t>
      </w:r>
      <w:r w:rsidRPr="00B5109A">
        <w:rPr>
          <w:sz w:val="28"/>
          <w:szCs w:val="28"/>
        </w:rPr>
        <w:t xml:space="preserve"> </w:t>
      </w:r>
      <w:r w:rsidRPr="00B5109A">
        <w:rPr>
          <w:rFonts w:ascii="Times New Roman CYR" w:hAnsi="Times New Roman CYR" w:cs="Times New Roman CYR"/>
          <w:sz w:val="28"/>
          <w:szCs w:val="28"/>
        </w:rPr>
        <w:t>реконструкции</w:t>
      </w:r>
      <w:r w:rsidRPr="00B5109A">
        <w:rPr>
          <w:sz w:val="28"/>
          <w:szCs w:val="28"/>
        </w:rPr>
        <w:t xml:space="preserve"> </w:t>
      </w:r>
      <w:r w:rsidRPr="00B5109A">
        <w:rPr>
          <w:rFonts w:ascii="Times New Roman CYR" w:hAnsi="Times New Roman CYR" w:cs="Times New Roman CYR"/>
          <w:sz w:val="28"/>
          <w:szCs w:val="28"/>
        </w:rPr>
        <w:t>увеличился</w:t>
      </w:r>
      <w:r w:rsidRPr="00B5109A">
        <w:rPr>
          <w:sz w:val="28"/>
          <w:szCs w:val="28"/>
        </w:rPr>
        <w:t xml:space="preserve"> </w:t>
      </w:r>
      <w:r w:rsidRPr="00B5109A">
        <w:rPr>
          <w:rFonts w:ascii="Times New Roman CYR" w:hAnsi="Times New Roman CYR" w:cs="Times New Roman CYR"/>
          <w:sz w:val="28"/>
          <w:szCs w:val="28"/>
        </w:rPr>
        <w:t>объем</w:t>
      </w:r>
      <w:r w:rsidRPr="00B5109A">
        <w:rPr>
          <w:sz w:val="28"/>
          <w:szCs w:val="28"/>
        </w:rPr>
        <w:t xml:space="preserve"> </w:t>
      </w:r>
      <w:r w:rsidRPr="00B5109A">
        <w:rPr>
          <w:rFonts w:ascii="Times New Roman CYR" w:hAnsi="Times New Roman CYR" w:cs="Times New Roman CYR"/>
          <w:sz w:val="28"/>
          <w:szCs w:val="28"/>
        </w:rPr>
        <w:t>единовременного</w:t>
      </w:r>
      <w:r w:rsidRPr="00B5109A">
        <w:rPr>
          <w:sz w:val="28"/>
          <w:szCs w:val="28"/>
        </w:rPr>
        <w:t xml:space="preserve"> </w:t>
      </w:r>
      <w:r w:rsidRPr="00B5109A">
        <w:rPr>
          <w:rFonts w:ascii="Times New Roman CYR" w:hAnsi="Times New Roman CYR" w:cs="Times New Roman CYR"/>
          <w:sz w:val="28"/>
          <w:szCs w:val="28"/>
        </w:rPr>
        <w:t>хранения</w:t>
      </w:r>
      <w:r w:rsidRPr="00B5109A">
        <w:rPr>
          <w:sz w:val="28"/>
          <w:szCs w:val="28"/>
        </w:rPr>
        <w:t xml:space="preserve"> </w:t>
      </w:r>
      <w:r w:rsidRPr="00B5109A">
        <w:rPr>
          <w:rFonts w:ascii="Times New Roman CYR" w:hAnsi="Times New Roman CYR" w:cs="Times New Roman CYR"/>
          <w:sz w:val="28"/>
          <w:szCs w:val="28"/>
        </w:rPr>
        <w:t>зерна</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18,8 </w:t>
      </w:r>
      <w:r w:rsidRPr="00B5109A">
        <w:rPr>
          <w:rFonts w:ascii="Times New Roman CYR" w:hAnsi="Times New Roman CYR" w:cs="Times New Roman CYR"/>
          <w:sz w:val="28"/>
          <w:szCs w:val="28"/>
        </w:rPr>
        <w:t>тыс</w:t>
      </w:r>
      <w:r w:rsidRPr="00B5109A">
        <w:rPr>
          <w:sz w:val="28"/>
          <w:szCs w:val="28"/>
        </w:rPr>
        <w:t xml:space="preserve">. </w:t>
      </w:r>
      <w:r w:rsidRPr="00B5109A">
        <w:rPr>
          <w:rFonts w:ascii="Times New Roman CYR" w:hAnsi="Times New Roman CYR" w:cs="Times New Roman CYR"/>
          <w:sz w:val="28"/>
          <w:szCs w:val="28"/>
        </w:rPr>
        <w:t>тонн</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месяц</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настоящее</w:t>
      </w:r>
      <w:r w:rsidRPr="00B5109A">
        <w:rPr>
          <w:sz w:val="28"/>
          <w:szCs w:val="28"/>
        </w:rPr>
        <w:t xml:space="preserve"> </w:t>
      </w:r>
      <w:r w:rsidRPr="00B5109A">
        <w:rPr>
          <w:rFonts w:ascii="Times New Roman CYR" w:hAnsi="Times New Roman CYR" w:cs="Times New Roman CYR"/>
          <w:sz w:val="28"/>
          <w:szCs w:val="28"/>
        </w:rPr>
        <w:t>время</w:t>
      </w:r>
      <w:r w:rsidRPr="00B5109A">
        <w:rPr>
          <w:sz w:val="28"/>
          <w:szCs w:val="28"/>
        </w:rPr>
        <w:t xml:space="preserve"> </w:t>
      </w:r>
      <w:r w:rsidRPr="00B5109A">
        <w:rPr>
          <w:rFonts w:ascii="Times New Roman CYR" w:hAnsi="Times New Roman CYR" w:cs="Times New Roman CYR"/>
          <w:sz w:val="28"/>
          <w:szCs w:val="28"/>
        </w:rPr>
        <w:t>предприятие</w:t>
      </w:r>
      <w:r w:rsidRPr="00B5109A">
        <w:rPr>
          <w:sz w:val="28"/>
          <w:szCs w:val="28"/>
        </w:rPr>
        <w:t xml:space="preserve"> </w:t>
      </w:r>
      <w:r w:rsidRPr="00B5109A">
        <w:rPr>
          <w:rFonts w:ascii="Times New Roman CYR" w:hAnsi="Times New Roman CYR" w:cs="Times New Roman CYR"/>
          <w:sz w:val="28"/>
          <w:szCs w:val="28"/>
        </w:rPr>
        <w:t>может</w:t>
      </w:r>
      <w:r w:rsidRPr="00B5109A">
        <w:rPr>
          <w:sz w:val="28"/>
          <w:szCs w:val="28"/>
        </w:rPr>
        <w:t xml:space="preserve"> </w:t>
      </w:r>
      <w:r w:rsidRPr="00B5109A">
        <w:rPr>
          <w:rFonts w:ascii="Times New Roman CYR" w:hAnsi="Times New Roman CYR" w:cs="Times New Roman CYR"/>
          <w:sz w:val="28"/>
          <w:szCs w:val="28"/>
        </w:rPr>
        <w:t>единовременно</w:t>
      </w:r>
      <w:r w:rsidRPr="00B5109A">
        <w:rPr>
          <w:sz w:val="28"/>
          <w:szCs w:val="28"/>
        </w:rPr>
        <w:t xml:space="preserve"> </w:t>
      </w:r>
      <w:r w:rsidRPr="00B5109A">
        <w:rPr>
          <w:rFonts w:ascii="Times New Roman CYR" w:hAnsi="Times New Roman CYR" w:cs="Times New Roman CYR"/>
          <w:sz w:val="28"/>
          <w:szCs w:val="28"/>
        </w:rPr>
        <w:t>хранить</w:t>
      </w:r>
      <w:r w:rsidRPr="00B5109A">
        <w:rPr>
          <w:sz w:val="28"/>
          <w:szCs w:val="28"/>
        </w:rPr>
        <w:t xml:space="preserve"> 139,4 </w:t>
      </w:r>
      <w:r w:rsidRPr="00B5109A">
        <w:rPr>
          <w:rFonts w:ascii="Times New Roman CYR" w:hAnsi="Times New Roman CYR" w:cs="Times New Roman CYR"/>
          <w:sz w:val="28"/>
          <w:szCs w:val="28"/>
        </w:rPr>
        <w:t>тыс</w:t>
      </w:r>
      <w:r w:rsidRPr="00B5109A">
        <w:rPr>
          <w:sz w:val="28"/>
          <w:szCs w:val="28"/>
        </w:rPr>
        <w:t xml:space="preserve">. </w:t>
      </w:r>
      <w:r w:rsidRPr="00B5109A">
        <w:rPr>
          <w:rFonts w:ascii="Times New Roman CYR" w:hAnsi="Times New Roman CYR" w:cs="Times New Roman CYR"/>
          <w:sz w:val="28"/>
          <w:szCs w:val="28"/>
        </w:rPr>
        <w:t>тонн</w:t>
      </w:r>
      <w:r w:rsidRPr="00B5109A">
        <w:rPr>
          <w:sz w:val="28"/>
          <w:szCs w:val="28"/>
        </w:rPr>
        <w:t xml:space="preserve"> </w:t>
      </w:r>
      <w:r w:rsidRPr="00B5109A">
        <w:rPr>
          <w:rFonts w:ascii="Times New Roman CYR" w:hAnsi="Times New Roman CYR" w:cs="Times New Roman CYR"/>
          <w:sz w:val="28"/>
          <w:szCs w:val="28"/>
        </w:rPr>
        <w:t>зерна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26,57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предприятием</w:t>
      </w:r>
      <w:r w:rsidRPr="00B5109A">
        <w:rPr>
          <w:sz w:val="28"/>
          <w:szCs w:val="28"/>
        </w:rPr>
        <w:t xml:space="preserve"> </w:t>
      </w:r>
      <w:r w:rsidRPr="00B5109A">
        <w:rPr>
          <w:rFonts w:ascii="Times New Roman CYR" w:hAnsi="Times New Roman CYR" w:cs="Times New Roman CYR"/>
          <w:sz w:val="28"/>
          <w:szCs w:val="28"/>
        </w:rPr>
        <w:t>приобретено</w:t>
      </w:r>
      <w:r w:rsidRPr="00B5109A">
        <w:rPr>
          <w:sz w:val="28"/>
          <w:szCs w:val="28"/>
        </w:rPr>
        <w:t xml:space="preserve"> </w:t>
      </w:r>
      <w:r w:rsidRPr="00B5109A">
        <w:rPr>
          <w:rFonts w:ascii="Times New Roman CYR" w:hAnsi="Times New Roman CYR" w:cs="Times New Roman CYR"/>
          <w:sz w:val="28"/>
          <w:szCs w:val="28"/>
        </w:rPr>
        <w:t>новое</w:t>
      </w:r>
      <w:r w:rsidRPr="00B5109A">
        <w:rPr>
          <w:sz w:val="28"/>
          <w:szCs w:val="28"/>
        </w:rPr>
        <w:t xml:space="preserve"> </w:t>
      </w:r>
      <w:r w:rsidRPr="00B5109A">
        <w:rPr>
          <w:rFonts w:ascii="Times New Roman CYR" w:hAnsi="Times New Roman CYR" w:cs="Times New Roman CYR"/>
          <w:sz w:val="28"/>
          <w:szCs w:val="28"/>
        </w:rPr>
        <w:t>весовое</w:t>
      </w:r>
      <w:r w:rsidRPr="00B5109A">
        <w:rPr>
          <w:sz w:val="28"/>
          <w:szCs w:val="28"/>
        </w:rPr>
        <w:t xml:space="preserve"> </w:t>
      </w:r>
      <w:r w:rsidRPr="00B5109A">
        <w:rPr>
          <w:rFonts w:ascii="Times New Roman CYR" w:hAnsi="Times New Roman CYR" w:cs="Times New Roman CYR"/>
          <w:sz w:val="28"/>
          <w:szCs w:val="28"/>
        </w:rPr>
        <w:t>оборудование</w:t>
      </w:r>
      <w:r w:rsidRPr="00B5109A">
        <w:rPr>
          <w:sz w:val="28"/>
          <w:szCs w:val="28"/>
        </w:rPr>
        <w:t xml:space="preserve">, </w:t>
      </w:r>
      <w:r w:rsidRPr="00B5109A">
        <w:rPr>
          <w:rFonts w:ascii="Times New Roman CYR" w:hAnsi="Times New Roman CYR" w:cs="Times New Roman CYR"/>
          <w:sz w:val="28"/>
          <w:szCs w:val="28"/>
        </w:rPr>
        <w:t>подъемники</w:t>
      </w:r>
      <w:r w:rsidRPr="00B5109A">
        <w:rPr>
          <w:sz w:val="28"/>
          <w:szCs w:val="28"/>
        </w:rPr>
        <w:t xml:space="preserve"> </w:t>
      </w:r>
      <w:r w:rsidRPr="00B5109A">
        <w:rPr>
          <w:rFonts w:ascii="Times New Roman CYR" w:hAnsi="Times New Roman CYR" w:cs="Times New Roman CYR"/>
          <w:sz w:val="28"/>
          <w:szCs w:val="28"/>
        </w:rPr>
        <w:t>для</w:t>
      </w:r>
      <w:r w:rsidRPr="00B5109A">
        <w:rPr>
          <w:sz w:val="28"/>
          <w:szCs w:val="28"/>
        </w:rPr>
        <w:t xml:space="preserve"> </w:t>
      </w:r>
      <w:r w:rsidRPr="00B5109A">
        <w:rPr>
          <w:rFonts w:ascii="Times New Roman CYR" w:hAnsi="Times New Roman CYR" w:cs="Times New Roman CYR"/>
          <w:sz w:val="28"/>
          <w:szCs w:val="28"/>
        </w:rPr>
        <w:lastRenderedPageBreak/>
        <w:t>машин</w:t>
      </w:r>
      <w:r w:rsidRPr="00B5109A">
        <w:rPr>
          <w:sz w:val="28"/>
          <w:szCs w:val="28"/>
        </w:rPr>
        <w:t xml:space="preserve">, </w:t>
      </w:r>
      <w:r w:rsidRPr="00B5109A">
        <w:rPr>
          <w:rFonts w:ascii="Times New Roman CYR" w:hAnsi="Times New Roman CYR" w:cs="Times New Roman CYR"/>
          <w:sz w:val="28"/>
          <w:szCs w:val="28"/>
        </w:rPr>
        <w:t>приобретены</w:t>
      </w:r>
      <w:r w:rsidRPr="00B5109A">
        <w:rPr>
          <w:sz w:val="28"/>
          <w:szCs w:val="28"/>
        </w:rPr>
        <w:t xml:space="preserve"> </w:t>
      </w:r>
      <w:r w:rsidRPr="00B5109A">
        <w:rPr>
          <w:rFonts w:ascii="Times New Roman CYR" w:hAnsi="Times New Roman CYR" w:cs="Times New Roman CYR"/>
          <w:sz w:val="28"/>
          <w:szCs w:val="28"/>
        </w:rPr>
        <w:t>новые</w:t>
      </w:r>
      <w:r w:rsidRPr="00B5109A">
        <w:rPr>
          <w:sz w:val="28"/>
          <w:szCs w:val="28"/>
        </w:rPr>
        <w:t xml:space="preserve"> </w:t>
      </w:r>
      <w:r w:rsidRPr="00B5109A">
        <w:rPr>
          <w:rFonts w:ascii="Times New Roman CYR" w:hAnsi="Times New Roman CYR" w:cs="Times New Roman CYR"/>
          <w:sz w:val="28"/>
          <w:szCs w:val="28"/>
        </w:rPr>
        <w:t>емкости</w:t>
      </w:r>
      <w:r w:rsidRPr="00B5109A">
        <w:rPr>
          <w:sz w:val="28"/>
          <w:szCs w:val="28"/>
        </w:rPr>
        <w:t xml:space="preserve"> </w:t>
      </w:r>
      <w:r w:rsidRPr="00B5109A">
        <w:rPr>
          <w:rFonts w:ascii="Times New Roman CYR" w:hAnsi="Times New Roman CYR" w:cs="Times New Roman CYR"/>
          <w:sz w:val="28"/>
          <w:szCs w:val="28"/>
        </w:rPr>
        <w:t>для</w:t>
      </w:r>
      <w:r w:rsidRPr="00B5109A">
        <w:rPr>
          <w:sz w:val="28"/>
          <w:szCs w:val="28"/>
        </w:rPr>
        <w:t xml:space="preserve"> </w:t>
      </w:r>
      <w:r w:rsidRPr="00B5109A">
        <w:rPr>
          <w:rFonts w:ascii="Times New Roman CYR" w:hAnsi="Times New Roman CYR" w:cs="Times New Roman CYR"/>
          <w:sz w:val="28"/>
          <w:szCs w:val="28"/>
        </w:rPr>
        <w:t>зерна</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т</w:t>
      </w:r>
      <w:r w:rsidRPr="00B5109A">
        <w:rPr>
          <w:sz w:val="28"/>
          <w:szCs w:val="28"/>
        </w:rPr>
        <w:t>.</w:t>
      </w:r>
      <w:r w:rsidRPr="00B5109A">
        <w:rPr>
          <w:rFonts w:ascii="Times New Roman CYR" w:hAnsi="Times New Roman CYR" w:cs="Times New Roman CYR"/>
          <w:sz w:val="28"/>
          <w:szCs w:val="28"/>
        </w:rPr>
        <w:t>д</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период</w:t>
      </w:r>
      <w:r w:rsidRPr="00B5109A">
        <w:rPr>
          <w:sz w:val="28"/>
          <w:szCs w:val="28"/>
        </w:rPr>
        <w:t xml:space="preserve"> </w:t>
      </w:r>
      <w:r w:rsidRPr="00B5109A">
        <w:rPr>
          <w:rFonts w:ascii="Times New Roman CYR" w:hAnsi="Times New Roman CYR" w:cs="Times New Roman CYR"/>
          <w:sz w:val="28"/>
          <w:szCs w:val="28"/>
        </w:rPr>
        <w:t>до</w:t>
      </w:r>
      <w:r w:rsidRPr="00B5109A">
        <w:rPr>
          <w:sz w:val="28"/>
          <w:szCs w:val="28"/>
        </w:rPr>
        <w:t xml:space="preserve"> 2017 </w:t>
      </w:r>
      <w:r w:rsidRPr="00B5109A">
        <w:rPr>
          <w:rFonts w:ascii="Times New Roman CYR" w:hAnsi="Times New Roman CYR" w:cs="Times New Roman CYR"/>
          <w:sz w:val="28"/>
          <w:szCs w:val="28"/>
        </w:rPr>
        <w:t>года</w:t>
      </w:r>
      <w:r w:rsidRPr="00B5109A">
        <w:rPr>
          <w:sz w:val="28"/>
          <w:szCs w:val="28"/>
        </w:rPr>
        <w:t xml:space="preserve"> </w:t>
      </w:r>
      <w:r w:rsidRPr="00B5109A">
        <w:rPr>
          <w:rFonts w:ascii="Times New Roman CYR" w:hAnsi="Times New Roman CYR" w:cs="Times New Roman CYR"/>
          <w:sz w:val="28"/>
          <w:szCs w:val="28"/>
        </w:rPr>
        <w:t>предприятия</w:t>
      </w:r>
      <w:r w:rsidRPr="00B5109A">
        <w:rPr>
          <w:sz w:val="28"/>
          <w:szCs w:val="28"/>
        </w:rPr>
        <w:t xml:space="preserve"> </w:t>
      </w:r>
      <w:r w:rsidRPr="00B5109A">
        <w:rPr>
          <w:rFonts w:ascii="Times New Roman CYR" w:hAnsi="Times New Roman CYR" w:cs="Times New Roman CYR"/>
          <w:sz w:val="28"/>
          <w:szCs w:val="28"/>
        </w:rPr>
        <w:t>транспорта</w:t>
      </w:r>
      <w:r w:rsidRPr="00B5109A">
        <w:rPr>
          <w:sz w:val="28"/>
          <w:szCs w:val="28"/>
        </w:rPr>
        <w:t xml:space="preserve"> </w:t>
      </w:r>
      <w:r w:rsidRPr="00B5109A">
        <w:rPr>
          <w:rFonts w:ascii="Times New Roman CYR" w:hAnsi="Times New Roman CYR" w:cs="Times New Roman CYR"/>
          <w:color w:val="000000"/>
          <w:sz w:val="28"/>
          <w:szCs w:val="28"/>
        </w:rPr>
        <w:t>ООО</w:t>
      </w:r>
      <w:r w:rsidRPr="00B5109A">
        <w:rPr>
          <w:color w:val="000000"/>
          <w:sz w:val="28"/>
          <w:szCs w:val="28"/>
        </w:rPr>
        <w:t xml:space="preserve"> "</w:t>
      </w:r>
      <w:r w:rsidRPr="00B5109A">
        <w:rPr>
          <w:rFonts w:ascii="Times New Roman CYR" w:hAnsi="Times New Roman CYR" w:cs="Times New Roman CYR"/>
          <w:color w:val="000000"/>
          <w:sz w:val="28"/>
          <w:szCs w:val="28"/>
        </w:rPr>
        <w:t>Восток</w:t>
      </w:r>
      <w:r w:rsidRPr="00B5109A">
        <w:rPr>
          <w:color w:val="000000"/>
          <w:sz w:val="28"/>
          <w:szCs w:val="28"/>
        </w:rPr>
        <w:t>-</w:t>
      </w:r>
      <w:r w:rsidRPr="00B5109A">
        <w:rPr>
          <w:rFonts w:ascii="Times New Roman CYR" w:hAnsi="Times New Roman CYR" w:cs="Times New Roman CYR"/>
          <w:color w:val="000000"/>
          <w:sz w:val="28"/>
          <w:szCs w:val="28"/>
        </w:rPr>
        <w:t>Сибпромсвязь</w:t>
      </w:r>
      <w:r w:rsidRPr="00B5109A">
        <w:rPr>
          <w:color w:val="000000"/>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«Назаровский</w:t>
      </w:r>
      <w:r w:rsidRPr="00B5109A">
        <w:rPr>
          <w:sz w:val="28"/>
          <w:szCs w:val="28"/>
        </w:rPr>
        <w:t xml:space="preserve"> </w:t>
      </w:r>
      <w:r w:rsidRPr="00B5109A">
        <w:rPr>
          <w:rFonts w:ascii="Times New Roman CYR" w:hAnsi="Times New Roman CYR" w:cs="Times New Roman CYR"/>
          <w:sz w:val="28"/>
          <w:szCs w:val="28"/>
        </w:rPr>
        <w:t>элеватор»</w:t>
      </w:r>
      <w:r w:rsidRPr="00B5109A">
        <w:rPr>
          <w:color w:val="000000"/>
          <w:sz w:val="28"/>
          <w:szCs w:val="28"/>
        </w:rPr>
        <w:t xml:space="preserve">, </w:t>
      </w:r>
      <w:r w:rsidRPr="00B5109A">
        <w:rPr>
          <w:rFonts w:ascii="Times New Roman CYR" w:hAnsi="Times New Roman CYR" w:cs="Times New Roman CYR"/>
          <w:color w:val="000000"/>
          <w:sz w:val="28"/>
          <w:szCs w:val="28"/>
        </w:rPr>
        <w:t>ООО</w:t>
      </w:r>
      <w:r w:rsidRPr="00B5109A">
        <w:rPr>
          <w:color w:val="000000"/>
          <w:sz w:val="28"/>
          <w:szCs w:val="28"/>
        </w:rPr>
        <w:t xml:space="preserve"> "</w:t>
      </w:r>
      <w:r w:rsidRPr="00B5109A">
        <w:rPr>
          <w:rFonts w:ascii="Times New Roman CYR" w:hAnsi="Times New Roman CYR" w:cs="Times New Roman CYR"/>
          <w:color w:val="000000"/>
          <w:sz w:val="28"/>
          <w:szCs w:val="28"/>
        </w:rPr>
        <w:t>Неотранс</w:t>
      </w:r>
      <w:r w:rsidRPr="00B5109A">
        <w:rPr>
          <w:color w:val="000000"/>
          <w:sz w:val="28"/>
          <w:szCs w:val="28"/>
        </w:rPr>
        <w:t xml:space="preserve">" </w:t>
      </w:r>
      <w:r w:rsidRPr="00B5109A">
        <w:rPr>
          <w:rFonts w:ascii="Times New Roman CYR" w:hAnsi="Times New Roman CYR" w:cs="Times New Roman CYR"/>
          <w:color w:val="000000"/>
          <w:sz w:val="28"/>
          <w:szCs w:val="28"/>
        </w:rPr>
        <w:t>планируют</w:t>
      </w:r>
      <w:r w:rsidRPr="00B5109A">
        <w:rPr>
          <w:color w:val="000000"/>
          <w:sz w:val="28"/>
          <w:szCs w:val="28"/>
        </w:rPr>
        <w:t xml:space="preserve"> </w:t>
      </w:r>
      <w:r w:rsidRPr="00B5109A">
        <w:rPr>
          <w:rFonts w:ascii="Times New Roman CYR" w:hAnsi="Times New Roman CYR" w:cs="Times New Roman CYR"/>
          <w:color w:val="000000"/>
          <w:sz w:val="28"/>
          <w:szCs w:val="28"/>
        </w:rPr>
        <w:t>инвестировать</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основной</w:t>
      </w:r>
      <w:r w:rsidRPr="00B5109A">
        <w:rPr>
          <w:color w:val="000000"/>
          <w:sz w:val="28"/>
          <w:szCs w:val="28"/>
        </w:rPr>
        <w:t xml:space="preserve"> </w:t>
      </w:r>
      <w:r w:rsidRPr="00B5109A">
        <w:rPr>
          <w:rFonts w:ascii="Times New Roman CYR" w:hAnsi="Times New Roman CYR" w:cs="Times New Roman CYR"/>
          <w:color w:val="000000"/>
          <w:sz w:val="28"/>
          <w:szCs w:val="28"/>
        </w:rPr>
        <w:t>капитал</w:t>
      </w:r>
      <w:r w:rsidRPr="00B5109A">
        <w:rPr>
          <w:color w:val="000000"/>
          <w:sz w:val="28"/>
          <w:szCs w:val="28"/>
        </w:rPr>
        <w:t xml:space="preserve"> </w:t>
      </w:r>
      <w:r w:rsidRPr="00B5109A">
        <w:rPr>
          <w:rFonts w:ascii="Times New Roman CYR" w:hAnsi="Times New Roman CYR" w:cs="Times New Roman CYR"/>
          <w:color w:val="000000"/>
          <w:sz w:val="28"/>
          <w:szCs w:val="28"/>
        </w:rPr>
        <w:t>в</w:t>
      </w:r>
      <w:r w:rsidRPr="00B5109A">
        <w:rPr>
          <w:color w:val="000000"/>
          <w:sz w:val="28"/>
          <w:szCs w:val="28"/>
        </w:rPr>
        <w:t xml:space="preserve"> </w:t>
      </w:r>
      <w:r w:rsidRPr="00B5109A">
        <w:rPr>
          <w:rFonts w:ascii="Times New Roman CYR" w:hAnsi="Times New Roman CYR" w:cs="Times New Roman CYR"/>
          <w:color w:val="000000"/>
          <w:sz w:val="28"/>
          <w:szCs w:val="28"/>
        </w:rPr>
        <w:t>среднем</w:t>
      </w:r>
      <w:r w:rsidRPr="00B5109A">
        <w:rPr>
          <w:color w:val="000000"/>
          <w:sz w:val="28"/>
          <w:szCs w:val="28"/>
        </w:rPr>
        <w:t xml:space="preserve"> 14,0-14,6 </w:t>
      </w:r>
      <w:r w:rsidRPr="00B5109A">
        <w:rPr>
          <w:rFonts w:ascii="Times New Roman CYR" w:hAnsi="Times New Roman CYR" w:cs="Times New Roman CYR"/>
          <w:color w:val="000000"/>
          <w:sz w:val="28"/>
          <w:szCs w:val="28"/>
        </w:rPr>
        <w:t>млн</w:t>
      </w:r>
      <w:r w:rsidRPr="00B5109A">
        <w:rPr>
          <w:color w:val="000000"/>
          <w:sz w:val="28"/>
          <w:szCs w:val="28"/>
        </w:rPr>
        <w:t xml:space="preserve">. </w:t>
      </w:r>
      <w:r w:rsidRPr="00B5109A">
        <w:rPr>
          <w:rFonts w:ascii="Times New Roman CYR" w:hAnsi="Times New Roman CYR" w:cs="Times New Roman CYR"/>
          <w:color w:val="000000"/>
          <w:sz w:val="28"/>
          <w:szCs w:val="28"/>
        </w:rPr>
        <w:t>руб</w:t>
      </w:r>
      <w:r w:rsidRPr="00B5109A">
        <w:rPr>
          <w:color w:val="000000"/>
          <w:sz w:val="28"/>
          <w:szCs w:val="28"/>
        </w:rPr>
        <w:t>.</w:t>
      </w:r>
    </w:p>
    <w:p w:rsidR="00B5109A" w:rsidRPr="00B5109A" w:rsidRDefault="00B5109A" w:rsidP="00536E7F">
      <w:pPr>
        <w:autoSpaceDE w:val="0"/>
        <w:autoSpaceDN w:val="0"/>
        <w:adjustRightInd w:val="0"/>
        <w:ind w:firstLine="567"/>
        <w:jc w:val="both"/>
        <w:rPr>
          <w:sz w:val="28"/>
          <w:szCs w:val="28"/>
        </w:rPr>
      </w:pP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подразделу</w:t>
      </w:r>
      <w:r w:rsidRPr="00B5109A">
        <w:rPr>
          <w:sz w:val="28"/>
          <w:szCs w:val="28"/>
        </w:rPr>
        <w:t xml:space="preserve"> </w:t>
      </w:r>
      <w:r w:rsidRPr="00B5109A">
        <w:rPr>
          <w:sz w:val="28"/>
          <w:szCs w:val="28"/>
          <w:lang w:val="en-US"/>
        </w:rPr>
        <w:t>D</w:t>
      </w:r>
      <w:r w:rsidRPr="00B5109A">
        <w:rPr>
          <w:rFonts w:ascii="Times New Roman CYR" w:hAnsi="Times New Roman CYR" w:cs="Times New Roman CYR"/>
          <w:sz w:val="28"/>
          <w:szCs w:val="28"/>
        </w:rPr>
        <w:t>М</w:t>
      </w:r>
      <w:r w:rsidRPr="00B5109A">
        <w:rPr>
          <w:sz w:val="28"/>
          <w:szCs w:val="28"/>
        </w:rPr>
        <w:t xml:space="preserve"> </w:t>
      </w:r>
      <w:r w:rsidRPr="00B5109A">
        <w:rPr>
          <w:rFonts w:ascii="Times New Roman CYR" w:hAnsi="Times New Roman CYR" w:cs="Times New Roman CYR"/>
          <w:sz w:val="28"/>
          <w:szCs w:val="28"/>
        </w:rPr>
        <w:t>ранее</w:t>
      </w:r>
      <w:r w:rsidRPr="00B5109A">
        <w:rPr>
          <w:sz w:val="28"/>
          <w:szCs w:val="28"/>
        </w:rPr>
        <w:t xml:space="preserve"> </w:t>
      </w:r>
      <w:r w:rsidRPr="00B5109A">
        <w:rPr>
          <w:rFonts w:ascii="Times New Roman CYR" w:hAnsi="Times New Roman CYR" w:cs="Times New Roman CYR"/>
          <w:sz w:val="28"/>
          <w:szCs w:val="28"/>
        </w:rPr>
        <w:t>планируемые</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2 </w:t>
      </w:r>
      <w:r w:rsidRPr="00B5109A">
        <w:rPr>
          <w:rFonts w:ascii="Times New Roman CYR" w:hAnsi="Times New Roman CYR" w:cs="Times New Roman CYR"/>
          <w:sz w:val="28"/>
          <w:szCs w:val="28"/>
        </w:rPr>
        <w:t>варианту</w:t>
      </w:r>
      <w:r w:rsidRPr="00B5109A">
        <w:rPr>
          <w:sz w:val="28"/>
          <w:szCs w:val="28"/>
        </w:rPr>
        <w:t xml:space="preserve"> </w:t>
      </w:r>
      <w:r w:rsidRPr="00B5109A">
        <w:rPr>
          <w:rFonts w:ascii="Times New Roman CYR" w:hAnsi="Times New Roman CYR" w:cs="Times New Roman CYR"/>
          <w:sz w:val="28"/>
          <w:szCs w:val="28"/>
        </w:rPr>
        <w:t>прогноза</w:t>
      </w:r>
      <w:r w:rsidRPr="00B5109A">
        <w:rPr>
          <w:sz w:val="28"/>
          <w:szCs w:val="28"/>
        </w:rPr>
        <w:t xml:space="preserve"> </w:t>
      </w:r>
      <w:r w:rsidRPr="00B5109A">
        <w:rPr>
          <w:rFonts w:ascii="Times New Roman CYR" w:hAnsi="Times New Roman CYR" w:cs="Times New Roman CYR"/>
          <w:sz w:val="28"/>
          <w:szCs w:val="28"/>
        </w:rPr>
        <w:t>развития</w:t>
      </w:r>
      <w:r w:rsidRPr="00B5109A">
        <w:rPr>
          <w:sz w:val="28"/>
          <w:szCs w:val="28"/>
        </w:rPr>
        <w:t xml:space="preserve"> </w:t>
      </w:r>
      <w:r w:rsidRPr="00B5109A">
        <w:rPr>
          <w:rFonts w:ascii="Times New Roman CYR" w:hAnsi="Times New Roman CYR" w:cs="Times New Roman CYR"/>
          <w:sz w:val="28"/>
          <w:szCs w:val="28"/>
        </w:rPr>
        <w:t>экономики</w:t>
      </w:r>
      <w:r w:rsidRPr="00B5109A">
        <w:rPr>
          <w:sz w:val="28"/>
          <w:szCs w:val="28"/>
        </w:rPr>
        <w:t xml:space="preserve"> </w:t>
      </w:r>
      <w:r w:rsidRPr="00B5109A">
        <w:rPr>
          <w:rFonts w:ascii="Times New Roman CYR" w:hAnsi="Times New Roman CYR" w:cs="Times New Roman CYR"/>
          <w:sz w:val="28"/>
          <w:szCs w:val="28"/>
        </w:rPr>
        <w:t>города</w:t>
      </w:r>
      <w:r w:rsidRPr="00B5109A">
        <w:rPr>
          <w:sz w:val="28"/>
          <w:szCs w:val="28"/>
        </w:rPr>
        <w:t xml:space="preserve"> </w:t>
      </w:r>
      <w:r w:rsidRPr="00B5109A">
        <w:rPr>
          <w:rFonts w:ascii="Times New Roman CYR" w:hAnsi="Times New Roman CYR" w:cs="Times New Roman CYR"/>
          <w:sz w:val="28"/>
          <w:szCs w:val="28"/>
        </w:rPr>
        <w:t>инвестиционные</w:t>
      </w:r>
      <w:r w:rsidRPr="00B5109A">
        <w:rPr>
          <w:sz w:val="28"/>
          <w:szCs w:val="28"/>
        </w:rPr>
        <w:t xml:space="preserve"> </w:t>
      </w:r>
      <w:r w:rsidRPr="00B5109A">
        <w:rPr>
          <w:rFonts w:ascii="Times New Roman CYR" w:hAnsi="Times New Roman CYR" w:cs="Times New Roman CYR"/>
          <w:sz w:val="28"/>
          <w:szCs w:val="28"/>
        </w:rPr>
        <w:t>проекты</w:t>
      </w:r>
      <w:r w:rsidRPr="00B5109A">
        <w:rPr>
          <w:sz w:val="28"/>
          <w:szCs w:val="28"/>
        </w:rPr>
        <w:t xml:space="preserve"> </w:t>
      </w:r>
      <w:r w:rsidRPr="00B5109A">
        <w:rPr>
          <w:rFonts w:ascii="Times New Roman CYR" w:hAnsi="Times New Roman CYR" w:cs="Times New Roman CYR"/>
          <w:sz w:val="28"/>
          <w:szCs w:val="28"/>
        </w:rPr>
        <w:t>ООО</w:t>
      </w:r>
      <w:r w:rsidRPr="00B5109A">
        <w:rPr>
          <w:sz w:val="28"/>
          <w:szCs w:val="28"/>
        </w:rPr>
        <w:t xml:space="preserve"> </w:t>
      </w:r>
      <w:r w:rsidRPr="00B5109A">
        <w:rPr>
          <w:rFonts w:ascii="Times New Roman CYR" w:hAnsi="Times New Roman CYR" w:cs="Times New Roman CYR"/>
          <w:sz w:val="28"/>
          <w:szCs w:val="28"/>
        </w:rPr>
        <w:t>«Компания</w:t>
      </w:r>
      <w:r w:rsidRPr="00B5109A">
        <w:rPr>
          <w:sz w:val="28"/>
          <w:szCs w:val="28"/>
        </w:rPr>
        <w:t xml:space="preserve"> </w:t>
      </w:r>
      <w:r w:rsidRPr="00B5109A">
        <w:rPr>
          <w:rFonts w:ascii="Times New Roman CYR" w:hAnsi="Times New Roman CYR" w:cs="Times New Roman CYR"/>
          <w:sz w:val="28"/>
          <w:szCs w:val="28"/>
        </w:rPr>
        <w:t>корпоративного</w:t>
      </w:r>
      <w:r w:rsidRPr="00B5109A">
        <w:rPr>
          <w:sz w:val="28"/>
          <w:szCs w:val="28"/>
        </w:rPr>
        <w:t xml:space="preserve"> </w:t>
      </w:r>
      <w:r w:rsidRPr="00B5109A">
        <w:rPr>
          <w:rFonts w:ascii="Times New Roman CYR" w:hAnsi="Times New Roman CYR" w:cs="Times New Roman CYR"/>
          <w:sz w:val="28"/>
          <w:szCs w:val="28"/>
        </w:rPr>
        <w:t>управления</w:t>
      </w:r>
      <w:r w:rsidRPr="00B5109A">
        <w:rPr>
          <w:sz w:val="28"/>
          <w:szCs w:val="28"/>
        </w:rPr>
        <w:t xml:space="preserve"> </w:t>
      </w:r>
      <w:r w:rsidRPr="00B5109A">
        <w:rPr>
          <w:rFonts w:ascii="Times New Roman CYR" w:hAnsi="Times New Roman CYR" w:cs="Times New Roman CYR"/>
          <w:sz w:val="28"/>
          <w:szCs w:val="28"/>
        </w:rPr>
        <w:t>«Концерн</w:t>
      </w:r>
      <w:r w:rsidRPr="00B5109A">
        <w:rPr>
          <w:sz w:val="28"/>
          <w:szCs w:val="28"/>
        </w:rPr>
        <w:t xml:space="preserve"> </w:t>
      </w:r>
      <w:r w:rsidRPr="00B5109A">
        <w:rPr>
          <w:rFonts w:ascii="Times New Roman CYR" w:hAnsi="Times New Roman CYR" w:cs="Times New Roman CYR"/>
          <w:sz w:val="28"/>
          <w:szCs w:val="28"/>
        </w:rPr>
        <w:t>тракторные</w:t>
      </w:r>
      <w:r w:rsidRPr="00B5109A">
        <w:rPr>
          <w:sz w:val="28"/>
          <w:szCs w:val="28"/>
        </w:rPr>
        <w:t xml:space="preserve"> </w:t>
      </w:r>
      <w:r w:rsidRPr="00B5109A">
        <w:rPr>
          <w:rFonts w:ascii="Times New Roman CYR" w:hAnsi="Times New Roman CYR" w:cs="Times New Roman CYR"/>
          <w:sz w:val="28"/>
          <w:szCs w:val="28"/>
        </w:rPr>
        <w:t>заводы»</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строительству</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территории</w:t>
      </w:r>
      <w:r w:rsidRPr="00B5109A">
        <w:rPr>
          <w:sz w:val="28"/>
          <w:szCs w:val="28"/>
        </w:rPr>
        <w:t xml:space="preserve"> </w:t>
      </w:r>
      <w:r w:rsidRPr="00B5109A">
        <w:rPr>
          <w:rFonts w:ascii="Times New Roman CYR" w:hAnsi="Times New Roman CYR" w:cs="Times New Roman CYR"/>
          <w:sz w:val="28"/>
          <w:szCs w:val="28"/>
        </w:rPr>
        <w:t>муниципального</w:t>
      </w:r>
      <w:r w:rsidRPr="00B5109A">
        <w:rPr>
          <w:sz w:val="28"/>
          <w:szCs w:val="28"/>
        </w:rPr>
        <w:t xml:space="preserve"> </w:t>
      </w:r>
      <w:r w:rsidRPr="00B5109A">
        <w:rPr>
          <w:rFonts w:ascii="Times New Roman CYR" w:hAnsi="Times New Roman CYR" w:cs="Times New Roman CYR"/>
          <w:sz w:val="28"/>
          <w:szCs w:val="28"/>
        </w:rPr>
        <w:t>образования</w:t>
      </w:r>
      <w:r w:rsidRPr="00B5109A">
        <w:rPr>
          <w:sz w:val="28"/>
          <w:szCs w:val="28"/>
        </w:rPr>
        <w:t xml:space="preserve"> </w:t>
      </w:r>
      <w:r w:rsidRPr="00B5109A">
        <w:rPr>
          <w:rFonts w:ascii="Times New Roman CYR" w:hAnsi="Times New Roman CYR" w:cs="Times New Roman CYR"/>
          <w:sz w:val="28"/>
          <w:szCs w:val="28"/>
        </w:rPr>
        <w:t>завода</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производству</w:t>
      </w:r>
      <w:r w:rsidRPr="00B5109A">
        <w:rPr>
          <w:sz w:val="28"/>
          <w:szCs w:val="28"/>
        </w:rPr>
        <w:t xml:space="preserve"> </w:t>
      </w:r>
      <w:r w:rsidRPr="00B5109A">
        <w:rPr>
          <w:rFonts w:ascii="Times New Roman CYR" w:hAnsi="Times New Roman CYR" w:cs="Times New Roman CYR"/>
          <w:sz w:val="28"/>
          <w:szCs w:val="28"/>
        </w:rPr>
        <w:t>вагонов</w:t>
      </w:r>
      <w:r w:rsidRPr="00B5109A">
        <w:rPr>
          <w:sz w:val="28"/>
          <w:szCs w:val="28"/>
        </w:rPr>
        <w:t xml:space="preserve">- </w:t>
      </w:r>
      <w:r w:rsidRPr="00B5109A">
        <w:rPr>
          <w:rFonts w:ascii="Times New Roman CYR" w:hAnsi="Times New Roman CYR" w:cs="Times New Roman CYR"/>
          <w:sz w:val="28"/>
          <w:szCs w:val="28"/>
        </w:rPr>
        <w:t>хопперов</w:t>
      </w:r>
      <w:r w:rsidRPr="00B5109A">
        <w:rPr>
          <w:sz w:val="28"/>
          <w:szCs w:val="28"/>
        </w:rPr>
        <w:t xml:space="preserve"> </w:t>
      </w:r>
      <w:r w:rsidRPr="00B5109A">
        <w:rPr>
          <w:rFonts w:ascii="Times New Roman CYR" w:hAnsi="Times New Roman CYR" w:cs="Times New Roman CYR"/>
          <w:sz w:val="28"/>
          <w:szCs w:val="28"/>
        </w:rPr>
        <w:t>общей</w:t>
      </w:r>
      <w:r w:rsidRPr="00B5109A">
        <w:rPr>
          <w:sz w:val="28"/>
          <w:szCs w:val="28"/>
        </w:rPr>
        <w:t xml:space="preserve"> </w:t>
      </w:r>
      <w:r w:rsidRPr="00B5109A">
        <w:rPr>
          <w:rFonts w:ascii="Times New Roman CYR" w:hAnsi="Times New Roman CYR" w:cs="Times New Roman CYR"/>
          <w:sz w:val="28"/>
          <w:szCs w:val="28"/>
        </w:rPr>
        <w:t>стоимостью</w:t>
      </w:r>
      <w:r w:rsidRPr="00B5109A">
        <w:rPr>
          <w:sz w:val="28"/>
          <w:szCs w:val="28"/>
        </w:rPr>
        <w:t xml:space="preserve"> 426,62 </w:t>
      </w:r>
      <w:r w:rsidRPr="00B5109A">
        <w:rPr>
          <w:rFonts w:ascii="Times New Roman CYR" w:hAnsi="Times New Roman CYR" w:cs="Times New Roman CYR"/>
          <w:sz w:val="28"/>
          <w:szCs w:val="28"/>
        </w:rPr>
        <w:t>млн</w:t>
      </w:r>
      <w:r w:rsidRPr="00B5109A">
        <w:rPr>
          <w:sz w:val="28"/>
          <w:szCs w:val="28"/>
        </w:rPr>
        <w:t xml:space="preserve">. </w:t>
      </w:r>
      <w:r w:rsidRPr="00B5109A">
        <w:rPr>
          <w:rFonts w:ascii="Times New Roman CYR" w:hAnsi="Times New Roman CYR" w:cs="Times New Roman CYR"/>
          <w:sz w:val="28"/>
          <w:szCs w:val="28"/>
        </w:rPr>
        <w:t>рублей</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разработка</w:t>
      </w:r>
      <w:r w:rsidRPr="00B5109A">
        <w:rPr>
          <w:sz w:val="28"/>
          <w:szCs w:val="28"/>
        </w:rPr>
        <w:t xml:space="preserve"> </w:t>
      </w:r>
      <w:r w:rsidRPr="00B5109A">
        <w:rPr>
          <w:rFonts w:ascii="Times New Roman CYR" w:hAnsi="Times New Roman CYR" w:cs="Times New Roman CYR"/>
          <w:sz w:val="28"/>
          <w:szCs w:val="28"/>
        </w:rPr>
        <w:t>ПСД</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строительство</w:t>
      </w:r>
      <w:r w:rsidRPr="00B5109A">
        <w:rPr>
          <w:sz w:val="28"/>
          <w:szCs w:val="28"/>
        </w:rPr>
        <w:t xml:space="preserve"> </w:t>
      </w:r>
      <w:r w:rsidRPr="00B5109A">
        <w:rPr>
          <w:rFonts w:ascii="Times New Roman CYR" w:hAnsi="Times New Roman CYR" w:cs="Times New Roman CYR"/>
          <w:sz w:val="28"/>
          <w:szCs w:val="28"/>
        </w:rPr>
        <w:t>вагоноремонтного</w:t>
      </w:r>
      <w:r w:rsidRPr="00B5109A">
        <w:rPr>
          <w:sz w:val="28"/>
          <w:szCs w:val="28"/>
        </w:rPr>
        <w:t xml:space="preserve"> </w:t>
      </w:r>
      <w:r w:rsidRPr="00B5109A">
        <w:rPr>
          <w:rFonts w:ascii="Times New Roman CYR" w:hAnsi="Times New Roman CYR" w:cs="Times New Roman CYR"/>
          <w:sz w:val="28"/>
          <w:szCs w:val="28"/>
        </w:rPr>
        <w:t>депо</w:t>
      </w:r>
      <w:r w:rsidRPr="00B5109A">
        <w:rPr>
          <w:sz w:val="28"/>
          <w:szCs w:val="28"/>
        </w:rPr>
        <w:t xml:space="preserve"> </w:t>
      </w:r>
      <w:r w:rsidRPr="00B5109A">
        <w:rPr>
          <w:rFonts w:ascii="Times New Roman CYR" w:hAnsi="Times New Roman CYR" w:cs="Times New Roman CYR"/>
          <w:sz w:val="28"/>
          <w:szCs w:val="28"/>
        </w:rPr>
        <w:t>силами</w:t>
      </w:r>
      <w:r w:rsidRPr="00B5109A">
        <w:rPr>
          <w:sz w:val="28"/>
          <w:szCs w:val="28"/>
        </w:rPr>
        <w:t xml:space="preserve">  </w:t>
      </w:r>
      <w:r w:rsidRPr="00B5109A">
        <w:rPr>
          <w:rFonts w:ascii="Times New Roman CYR" w:hAnsi="Times New Roman CYR" w:cs="Times New Roman CYR"/>
          <w:sz w:val="28"/>
          <w:szCs w:val="28"/>
        </w:rPr>
        <w:t>ОАО</w:t>
      </w:r>
      <w:r w:rsidRPr="00B5109A">
        <w:rPr>
          <w:sz w:val="28"/>
          <w:szCs w:val="28"/>
        </w:rPr>
        <w:t xml:space="preserve"> </w:t>
      </w:r>
      <w:r w:rsidRPr="00B5109A">
        <w:rPr>
          <w:rFonts w:ascii="Times New Roman CYR" w:hAnsi="Times New Roman CYR" w:cs="Times New Roman CYR"/>
          <w:sz w:val="28"/>
          <w:szCs w:val="28"/>
        </w:rPr>
        <w:t>«Первая</w:t>
      </w:r>
      <w:r w:rsidRPr="00B5109A">
        <w:rPr>
          <w:sz w:val="28"/>
          <w:szCs w:val="28"/>
        </w:rPr>
        <w:t xml:space="preserve"> </w:t>
      </w:r>
      <w:r w:rsidRPr="00B5109A">
        <w:rPr>
          <w:rFonts w:ascii="Times New Roman CYR" w:hAnsi="Times New Roman CYR" w:cs="Times New Roman CYR"/>
          <w:sz w:val="28"/>
          <w:szCs w:val="28"/>
        </w:rPr>
        <w:t>грузовая</w:t>
      </w:r>
      <w:r w:rsidRPr="00B5109A">
        <w:rPr>
          <w:sz w:val="28"/>
          <w:szCs w:val="28"/>
        </w:rPr>
        <w:t xml:space="preserve"> </w:t>
      </w:r>
      <w:r w:rsidRPr="00B5109A">
        <w:rPr>
          <w:rFonts w:ascii="Times New Roman CYR" w:hAnsi="Times New Roman CYR" w:cs="Times New Roman CYR"/>
          <w:sz w:val="28"/>
          <w:szCs w:val="28"/>
        </w:rPr>
        <w:t>компания»</w:t>
      </w:r>
      <w:r w:rsidRPr="00B5109A">
        <w:rPr>
          <w:sz w:val="28"/>
          <w:szCs w:val="28"/>
        </w:rPr>
        <w:t xml:space="preserve">  </w:t>
      </w:r>
      <w:r w:rsidRPr="00B5109A">
        <w:rPr>
          <w:rFonts w:ascii="Times New Roman CYR" w:hAnsi="Times New Roman CYR" w:cs="Times New Roman CYR"/>
          <w:sz w:val="28"/>
          <w:szCs w:val="28"/>
        </w:rPr>
        <w:t>«заморожены»</w:t>
      </w:r>
      <w:r w:rsidRPr="00B5109A">
        <w:rPr>
          <w:sz w:val="28"/>
          <w:szCs w:val="28"/>
        </w:rPr>
        <w:t xml:space="preserve"> </w:t>
      </w:r>
      <w:r w:rsidRPr="00B5109A">
        <w:rPr>
          <w:rFonts w:ascii="Times New Roman CYR" w:hAnsi="Times New Roman CYR" w:cs="Times New Roman CYR"/>
          <w:sz w:val="28"/>
          <w:szCs w:val="28"/>
        </w:rPr>
        <w:t>инвесторами</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неопределенный</w:t>
      </w:r>
      <w:r w:rsidRPr="00B5109A">
        <w:rPr>
          <w:sz w:val="28"/>
          <w:szCs w:val="28"/>
        </w:rPr>
        <w:t xml:space="preserve"> </w:t>
      </w:r>
      <w:r w:rsidRPr="00B5109A">
        <w:rPr>
          <w:rFonts w:ascii="Times New Roman CYR" w:hAnsi="Times New Roman CYR" w:cs="Times New Roman CYR"/>
          <w:sz w:val="28"/>
          <w:szCs w:val="28"/>
        </w:rPr>
        <w:t>срок</w:t>
      </w:r>
      <w:r w:rsidRPr="00B5109A">
        <w:rPr>
          <w:sz w:val="28"/>
          <w:szCs w:val="28"/>
        </w:rPr>
        <w:t>.</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период</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2014 </w:t>
      </w:r>
      <w:r w:rsidRPr="00B5109A">
        <w:rPr>
          <w:rFonts w:ascii="Times New Roman CYR" w:hAnsi="Times New Roman CYR" w:cs="Times New Roman CYR"/>
          <w:sz w:val="28"/>
          <w:szCs w:val="28"/>
        </w:rPr>
        <w:t>по</w:t>
      </w:r>
      <w:r w:rsidRPr="00B5109A">
        <w:rPr>
          <w:sz w:val="28"/>
          <w:szCs w:val="28"/>
        </w:rPr>
        <w:t xml:space="preserve"> 2017 </w:t>
      </w:r>
      <w:r w:rsidRPr="00B5109A">
        <w:rPr>
          <w:rFonts w:ascii="Times New Roman CYR" w:hAnsi="Times New Roman CYR" w:cs="Times New Roman CYR"/>
          <w:sz w:val="28"/>
          <w:szCs w:val="28"/>
        </w:rPr>
        <w:t>годы</w:t>
      </w:r>
      <w:r w:rsidRPr="00B5109A">
        <w:rPr>
          <w:sz w:val="28"/>
          <w:szCs w:val="28"/>
        </w:rPr>
        <w:t xml:space="preserve"> </w:t>
      </w:r>
      <w:r w:rsidRPr="00B5109A">
        <w:rPr>
          <w:rFonts w:ascii="Times New Roman CYR" w:hAnsi="Times New Roman CYR" w:cs="Times New Roman CYR"/>
          <w:sz w:val="28"/>
          <w:szCs w:val="28"/>
        </w:rPr>
        <w:t>крупные</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средние</w:t>
      </w:r>
      <w:r w:rsidRPr="00B5109A">
        <w:rPr>
          <w:sz w:val="28"/>
          <w:szCs w:val="28"/>
        </w:rPr>
        <w:t xml:space="preserve"> </w:t>
      </w:r>
      <w:r w:rsidRPr="00B5109A">
        <w:rPr>
          <w:rFonts w:ascii="Times New Roman CYR" w:hAnsi="Times New Roman CYR" w:cs="Times New Roman CYR"/>
          <w:sz w:val="28"/>
          <w:szCs w:val="28"/>
        </w:rPr>
        <w:t>организации</w:t>
      </w:r>
      <w:r w:rsidRPr="00B5109A">
        <w:rPr>
          <w:sz w:val="28"/>
          <w:szCs w:val="28"/>
        </w:rPr>
        <w:t xml:space="preserve"> </w:t>
      </w:r>
      <w:r w:rsidRPr="00B5109A">
        <w:rPr>
          <w:rFonts w:ascii="Times New Roman CYR" w:hAnsi="Times New Roman CYR" w:cs="Times New Roman CYR"/>
          <w:sz w:val="28"/>
          <w:szCs w:val="28"/>
        </w:rPr>
        <w:t>города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основном</w:t>
      </w:r>
      <w:r w:rsidRPr="00B5109A">
        <w:rPr>
          <w:sz w:val="28"/>
          <w:szCs w:val="28"/>
        </w:rPr>
        <w:t xml:space="preserve"> </w:t>
      </w:r>
      <w:r w:rsidRPr="00B5109A">
        <w:rPr>
          <w:rFonts w:ascii="Times New Roman CYR" w:hAnsi="Times New Roman CYR" w:cs="Times New Roman CYR"/>
          <w:sz w:val="28"/>
          <w:szCs w:val="28"/>
        </w:rPr>
        <w:t>планируют</w:t>
      </w:r>
      <w:r w:rsidRPr="00B5109A">
        <w:rPr>
          <w:sz w:val="28"/>
          <w:szCs w:val="28"/>
        </w:rPr>
        <w:t xml:space="preserve"> </w:t>
      </w:r>
      <w:r w:rsidRPr="00B5109A">
        <w:rPr>
          <w:rFonts w:ascii="Times New Roman CYR" w:hAnsi="Times New Roman CYR" w:cs="Times New Roman CYR"/>
          <w:sz w:val="28"/>
          <w:szCs w:val="28"/>
        </w:rPr>
        <w:t>инвестировать</w:t>
      </w:r>
      <w:r w:rsidRPr="00B5109A">
        <w:rPr>
          <w:sz w:val="28"/>
          <w:szCs w:val="28"/>
        </w:rPr>
        <w:t xml:space="preserve"> </w:t>
      </w:r>
      <w:r w:rsidRPr="00B5109A">
        <w:rPr>
          <w:rFonts w:ascii="Times New Roman CYR" w:hAnsi="Times New Roman CYR" w:cs="Times New Roman CYR"/>
          <w:sz w:val="28"/>
          <w:szCs w:val="28"/>
        </w:rPr>
        <w:t>финансовые</w:t>
      </w:r>
      <w:r w:rsidRPr="00B5109A">
        <w:rPr>
          <w:sz w:val="28"/>
          <w:szCs w:val="28"/>
        </w:rPr>
        <w:t xml:space="preserve"> </w:t>
      </w:r>
      <w:r w:rsidRPr="00B5109A">
        <w:rPr>
          <w:rFonts w:ascii="Times New Roman CYR" w:hAnsi="Times New Roman CYR" w:cs="Times New Roman CYR"/>
          <w:sz w:val="28"/>
          <w:szCs w:val="28"/>
        </w:rPr>
        <w:t>средства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капитал</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объемах</w:t>
      </w:r>
      <w:r w:rsidRPr="00B5109A">
        <w:rPr>
          <w:sz w:val="28"/>
          <w:szCs w:val="28"/>
        </w:rPr>
        <w:t xml:space="preserve">, </w:t>
      </w:r>
      <w:r w:rsidRPr="00B5109A">
        <w:rPr>
          <w:rFonts w:ascii="Times New Roman CYR" w:hAnsi="Times New Roman CYR" w:cs="Times New Roman CYR"/>
          <w:sz w:val="28"/>
          <w:szCs w:val="28"/>
        </w:rPr>
        <w:t>равных</w:t>
      </w:r>
      <w:r w:rsidRPr="00B5109A">
        <w:rPr>
          <w:sz w:val="28"/>
          <w:szCs w:val="28"/>
        </w:rPr>
        <w:t xml:space="preserve"> </w:t>
      </w:r>
      <w:r w:rsidRPr="00B5109A">
        <w:rPr>
          <w:rFonts w:ascii="Times New Roman CYR" w:hAnsi="Times New Roman CYR" w:cs="Times New Roman CYR"/>
          <w:sz w:val="28"/>
          <w:szCs w:val="28"/>
        </w:rPr>
        <w:t>объемам</w:t>
      </w:r>
      <w:r w:rsidRPr="00B5109A">
        <w:rPr>
          <w:sz w:val="28"/>
          <w:szCs w:val="28"/>
        </w:rPr>
        <w:t xml:space="preserve"> </w:t>
      </w:r>
      <w:r w:rsidRPr="00B5109A">
        <w:rPr>
          <w:rFonts w:ascii="Times New Roman CYR" w:hAnsi="Times New Roman CYR" w:cs="Times New Roman CYR"/>
          <w:sz w:val="28"/>
          <w:szCs w:val="28"/>
        </w:rPr>
        <w:t>амортизационных</w:t>
      </w:r>
      <w:r w:rsidRPr="00B5109A">
        <w:rPr>
          <w:sz w:val="28"/>
          <w:szCs w:val="28"/>
        </w:rPr>
        <w:t xml:space="preserve"> </w:t>
      </w:r>
      <w:r w:rsidRPr="00B5109A">
        <w:rPr>
          <w:rFonts w:ascii="Times New Roman CYR" w:hAnsi="Times New Roman CYR" w:cs="Times New Roman CYR"/>
          <w:sz w:val="28"/>
          <w:szCs w:val="28"/>
        </w:rPr>
        <w:t>отчислений</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чистой</w:t>
      </w:r>
      <w:r w:rsidRPr="00B5109A">
        <w:rPr>
          <w:sz w:val="28"/>
          <w:szCs w:val="28"/>
        </w:rPr>
        <w:t xml:space="preserve"> </w:t>
      </w:r>
      <w:r w:rsidRPr="00B5109A">
        <w:rPr>
          <w:rFonts w:ascii="Times New Roman CYR" w:hAnsi="Times New Roman CYR" w:cs="Times New Roman CYR"/>
          <w:sz w:val="28"/>
          <w:szCs w:val="28"/>
        </w:rPr>
        <w:t>прибыли</w:t>
      </w:r>
      <w:r w:rsidRPr="00B5109A">
        <w:rPr>
          <w:sz w:val="28"/>
          <w:szCs w:val="28"/>
        </w:rPr>
        <w:t xml:space="preserve">. </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За</w:t>
      </w:r>
      <w:r w:rsidRPr="00B5109A">
        <w:rPr>
          <w:sz w:val="28"/>
          <w:szCs w:val="28"/>
        </w:rPr>
        <w:t xml:space="preserve"> </w:t>
      </w:r>
      <w:r w:rsidRPr="00B5109A">
        <w:rPr>
          <w:rFonts w:ascii="Times New Roman CYR" w:hAnsi="Times New Roman CYR" w:cs="Times New Roman CYR"/>
          <w:sz w:val="28"/>
          <w:szCs w:val="28"/>
        </w:rPr>
        <w:t>счет</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капитал</w:t>
      </w:r>
      <w:r w:rsidRPr="00B5109A">
        <w:rPr>
          <w:sz w:val="28"/>
          <w:szCs w:val="28"/>
        </w:rPr>
        <w:t xml:space="preserve"> </w:t>
      </w:r>
      <w:r w:rsidRPr="00B5109A">
        <w:rPr>
          <w:rFonts w:ascii="Times New Roman CYR" w:hAnsi="Times New Roman CYR" w:cs="Times New Roman CYR"/>
          <w:sz w:val="28"/>
          <w:szCs w:val="28"/>
        </w:rPr>
        <w:t>организаций</w:t>
      </w:r>
      <w:r w:rsidRPr="00B5109A">
        <w:rPr>
          <w:sz w:val="28"/>
          <w:szCs w:val="28"/>
        </w:rPr>
        <w:t xml:space="preserve"> </w:t>
      </w:r>
      <w:r w:rsidRPr="00B5109A">
        <w:rPr>
          <w:rFonts w:ascii="Times New Roman CYR" w:hAnsi="Times New Roman CYR" w:cs="Times New Roman CYR"/>
          <w:sz w:val="28"/>
          <w:szCs w:val="28"/>
        </w:rPr>
        <w:t>муниципальной</w:t>
      </w:r>
      <w:r w:rsidRPr="00B5109A">
        <w:rPr>
          <w:sz w:val="28"/>
          <w:szCs w:val="28"/>
        </w:rPr>
        <w:t xml:space="preserve"> </w:t>
      </w:r>
      <w:r w:rsidRPr="00B5109A">
        <w:rPr>
          <w:rFonts w:ascii="Times New Roman CYR" w:hAnsi="Times New Roman CYR" w:cs="Times New Roman CYR"/>
          <w:sz w:val="28"/>
          <w:szCs w:val="28"/>
        </w:rPr>
        <w:t>формы</w:t>
      </w:r>
      <w:r w:rsidRPr="00B5109A">
        <w:rPr>
          <w:sz w:val="28"/>
          <w:szCs w:val="28"/>
        </w:rPr>
        <w:t xml:space="preserve"> </w:t>
      </w:r>
      <w:r w:rsidRPr="00B5109A">
        <w:rPr>
          <w:rFonts w:ascii="Times New Roman CYR" w:hAnsi="Times New Roman CYR" w:cs="Times New Roman CYR"/>
          <w:sz w:val="28"/>
          <w:szCs w:val="28"/>
        </w:rPr>
        <w:t>собственности</w:t>
      </w:r>
      <w:r w:rsidRPr="00B5109A">
        <w:rPr>
          <w:sz w:val="28"/>
          <w:szCs w:val="28"/>
        </w:rPr>
        <w:t xml:space="preserve"> (</w:t>
      </w:r>
      <w:r w:rsidRPr="00B5109A">
        <w:rPr>
          <w:rFonts w:ascii="Times New Roman CYR" w:hAnsi="Times New Roman CYR" w:cs="Times New Roman CYR"/>
          <w:sz w:val="28"/>
          <w:szCs w:val="28"/>
        </w:rPr>
        <w:t>раздел</w:t>
      </w:r>
      <w:r w:rsidRPr="00B5109A">
        <w:rPr>
          <w:sz w:val="28"/>
          <w:szCs w:val="28"/>
        </w:rPr>
        <w:t xml:space="preserve"> </w:t>
      </w:r>
      <w:r w:rsidRPr="00B5109A">
        <w:rPr>
          <w:sz w:val="28"/>
          <w:szCs w:val="28"/>
          <w:lang w:val="en-US"/>
        </w:rPr>
        <w:t>M</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открыт</w:t>
      </w:r>
      <w:r w:rsidRPr="00B5109A">
        <w:rPr>
          <w:sz w:val="28"/>
          <w:szCs w:val="28"/>
        </w:rPr>
        <w:t xml:space="preserve"> </w:t>
      </w:r>
      <w:r w:rsidRPr="00B5109A">
        <w:rPr>
          <w:rFonts w:ascii="Times New Roman CYR" w:hAnsi="Times New Roman CYR" w:cs="Times New Roman CYR"/>
          <w:sz w:val="28"/>
          <w:szCs w:val="28"/>
        </w:rPr>
        <w:t>после</w:t>
      </w:r>
      <w:r w:rsidRPr="00B5109A">
        <w:rPr>
          <w:sz w:val="28"/>
          <w:szCs w:val="28"/>
        </w:rPr>
        <w:t xml:space="preserve"> </w:t>
      </w:r>
      <w:r w:rsidRPr="00B5109A">
        <w:rPr>
          <w:rFonts w:ascii="Times New Roman CYR" w:hAnsi="Times New Roman CYR" w:cs="Times New Roman CYR"/>
          <w:sz w:val="28"/>
          <w:szCs w:val="28"/>
        </w:rPr>
        <w:t>реконструкции</w:t>
      </w:r>
      <w:r w:rsidRPr="00B5109A">
        <w:rPr>
          <w:sz w:val="28"/>
          <w:szCs w:val="28"/>
        </w:rPr>
        <w:t xml:space="preserve"> </w:t>
      </w:r>
      <w:r w:rsidRPr="00B5109A">
        <w:rPr>
          <w:rFonts w:ascii="Times New Roman CYR" w:hAnsi="Times New Roman CYR" w:cs="Times New Roman CYR"/>
          <w:sz w:val="28"/>
          <w:szCs w:val="28"/>
        </w:rPr>
        <w:t>детский</w:t>
      </w:r>
      <w:r w:rsidRPr="00B5109A">
        <w:rPr>
          <w:sz w:val="28"/>
          <w:szCs w:val="28"/>
        </w:rPr>
        <w:t xml:space="preserve"> </w:t>
      </w:r>
      <w:r w:rsidRPr="00B5109A">
        <w:rPr>
          <w:rFonts w:ascii="Times New Roman CYR" w:hAnsi="Times New Roman CYR" w:cs="Times New Roman CYR"/>
          <w:sz w:val="28"/>
          <w:szCs w:val="28"/>
        </w:rPr>
        <w:t>сад</w:t>
      </w:r>
      <w:r w:rsidRPr="00B5109A">
        <w:rPr>
          <w:sz w:val="28"/>
          <w:szCs w:val="28"/>
        </w:rPr>
        <w:t xml:space="preserve"> </w:t>
      </w:r>
      <w:r w:rsidRPr="00B5109A">
        <w:rPr>
          <w:rFonts w:ascii="Times New Roman CYR" w:hAnsi="Times New Roman CYR" w:cs="Times New Roman CYR"/>
          <w:sz w:val="28"/>
          <w:szCs w:val="28"/>
        </w:rPr>
        <w:t>№</w:t>
      </w:r>
      <w:r w:rsidRPr="00B5109A">
        <w:rPr>
          <w:sz w:val="28"/>
          <w:szCs w:val="28"/>
        </w:rPr>
        <w:t xml:space="preserve"> 9 </w:t>
      </w:r>
      <w:r w:rsidRPr="00B5109A">
        <w:rPr>
          <w:rFonts w:ascii="Times New Roman CYR" w:hAnsi="Times New Roman CYR" w:cs="Times New Roman CYR"/>
          <w:sz w:val="28"/>
          <w:szCs w:val="28"/>
        </w:rPr>
        <w:t>«Калинка»</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160 </w:t>
      </w:r>
      <w:r w:rsidRPr="00B5109A">
        <w:rPr>
          <w:rFonts w:ascii="Times New Roman CYR" w:hAnsi="Times New Roman CYR" w:cs="Times New Roman CYR"/>
          <w:sz w:val="28"/>
          <w:szCs w:val="28"/>
        </w:rPr>
        <w:t>мест</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ул</w:t>
      </w:r>
      <w:r w:rsidRPr="00B5109A">
        <w:rPr>
          <w:sz w:val="28"/>
          <w:szCs w:val="28"/>
        </w:rPr>
        <w:t xml:space="preserve">. 30 </w:t>
      </w:r>
      <w:r w:rsidRPr="00B5109A">
        <w:rPr>
          <w:rFonts w:ascii="Times New Roman CYR" w:hAnsi="Times New Roman CYR" w:cs="Times New Roman CYR"/>
          <w:sz w:val="28"/>
          <w:szCs w:val="28"/>
        </w:rPr>
        <w:t>лет</w:t>
      </w:r>
      <w:r w:rsidRPr="00B5109A">
        <w:rPr>
          <w:sz w:val="28"/>
          <w:szCs w:val="28"/>
        </w:rPr>
        <w:t xml:space="preserve"> </w:t>
      </w:r>
      <w:r w:rsidRPr="00B5109A">
        <w:rPr>
          <w:rFonts w:ascii="Times New Roman CYR" w:hAnsi="Times New Roman CYR" w:cs="Times New Roman CYR"/>
          <w:sz w:val="28"/>
          <w:szCs w:val="28"/>
        </w:rPr>
        <w:t>ВЛКСМ</w:t>
      </w:r>
      <w:r w:rsidRPr="00B5109A">
        <w:rPr>
          <w:sz w:val="28"/>
          <w:szCs w:val="28"/>
        </w:rPr>
        <w:t>,63</w:t>
      </w:r>
      <w:r w:rsidRPr="00B5109A">
        <w:rPr>
          <w:rFonts w:ascii="Times New Roman CYR" w:hAnsi="Times New Roman CYR" w:cs="Times New Roman CYR"/>
          <w:sz w:val="28"/>
          <w:szCs w:val="28"/>
        </w:rPr>
        <w:t>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2014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планируется</w:t>
      </w:r>
      <w:r w:rsidRPr="00B5109A">
        <w:rPr>
          <w:sz w:val="28"/>
          <w:szCs w:val="28"/>
        </w:rPr>
        <w:t xml:space="preserve"> </w:t>
      </w:r>
      <w:r w:rsidRPr="00B5109A">
        <w:rPr>
          <w:rFonts w:ascii="Times New Roman CYR" w:hAnsi="Times New Roman CYR" w:cs="Times New Roman CYR"/>
          <w:sz w:val="28"/>
          <w:szCs w:val="28"/>
        </w:rPr>
        <w:t>ввести</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эксплуатацию</w:t>
      </w:r>
      <w:r w:rsidRPr="00B5109A">
        <w:rPr>
          <w:sz w:val="28"/>
          <w:szCs w:val="28"/>
        </w:rPr>
        <w:t xml:space="preserve"> </w:t>
      </w:r>
      <w:r w:rsidRPr="00B5109A">
        <w:rPr>
          <w:rFonts w:ascii="Times New Roman CYR" w:hAnsi="Times New Roman CYR" w:cs="Times New Roman CYR"/>
          <w:sz w:val="28"/>
          <w:szCs w:val="28"/>
        </w:rPr>
        <w:t>второе</w:t>
      </w:r>
      <w:r w:rsidRPr="00B5109A">
        <w:rPr>
          <w:sz w:val="28"/>
          <w:szCs w:val="28"/>
        </w:rPr>
        <w:t xml:space="preserve"> </w:t>
      </w:r>
      <w:r w:rsidRPr="00B5109A">
        <w:rPr>
          <w:rFonts w:ascii="Times New Roman CYR" w:hAnsi="Times New Roman CYR" w:cs="Times New Roman CYR"/>
          <w:sz w:val="28"/>
          <w:szCs w:val="28"/>
        </w:rPr>
        <w:t>здание</w:t>
      </w:r>
      <w:r w:rsidRPr="00B5109A">
        <w:rPr>
          <w:sz w:val="28"/>
          <w:szCs w:val="28"/>
        </w:rPr>
        <w:t xml:space="preserve"> </w:t>
      </w:r>
      <w:r w:rsidRPr="00B5109A">
        <w:rPr>
          <w:rFonts w:ascii="Times New Roman CYR" w:hAnsi="Times New Roman CYR" w:cs="Times New Roman CYR"/>
          <w:sz w:val="28"/>
          <w:szCs w:val="28"/>
        </w:rPr>
        <w:t>детского</w:t>
      </w:r>
      <w:r w:rsidRPr="00B5109A">
        <w:rPr>
          <w:sz w:val="28"/>
          <w:szCs w:val="28"/>
        </w:rPr>
        <w:t xml:space="preserve"> </w:t>
      </w:r>
      <w:r w:rsidRPr="00B5109A">
        <w:rPr>
          <w:rFonts w:ascii="Times New Roman CYR" w:hAnsi="Times New Roman CYR" w:cs="Times New Roman CYR"/>
          <w:sz w:val="28"/>
          <w:szCs w:val="28"/>
        </w:rPr>
        <w:t>сада</w:t>
      </w:r>
      <w:r w:rsidRPr="00B5109A">
        <w:rPr>
          <w:sz w:val="28"/>
          <w:szCs w:val="28"/>
        </w:rPr>
        <w:t xml:space="preserve"> </w:t>
      </w:r>
      <w:r w:rsidRPr="00B5109A">
        <w:rPr>
          <w:rFonts w:ascii="Times New Roman CYR" w:hAnsi="Times New Roman CYR" w:cs="Times New Roman CYR"/>
          <w:sz w:val="28"/>
          <w:szCs w:val="28"/>
        </w:rPr>
        <w:t>«Калинка»</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адресу</w:t>
      </w:r>
      <w:r w:rsidRPr="00B5109A">
        <w:rPr>
          <w:sz w:val="28"/>
          <w:szCs w:val="28"/>
        </w:rPr>
        <w:t xml:space="preserve"> </w:t>
      </w:r>
      <w:r w:rsidRPr="00B5109A">
        <w:rPr>
          <w:rFonts w:ascii="Times New Roman CYR" w:hAnsi="Times New Roman CYR" w:cs="Times New Roman CYR"/>
          <w:sz w:val="28"/>
          <w:szCs w:val="28"/>
        </w:rPr>
        <w:t>ул</w:t>
      </w:r>
      <w:r w:rsidRPr="00B5109A">
        <w:rPr>
          <w:sz w:val="28"/>
          <w:szCs w:val="28"/>
        </w:rPr>
        <w:t xml:space="preserve">. </w:t>
      </w:r>
      <w:r w:rsidRPr="00B5109A">
        <w:rPr>
          <w:rFonts w:ascii="Times New Roman CYR" w:hAnsi="Times New Roman CYR" w:cs="Times New Roman CYR"/>
          <w:sz w:val="28"/>
          <w:szCs w:val="28"/>
        </w:rPr>
        <w:t>Борисенко</w:t>
      </w:r>
      <w:r w:rsidRPr="00B5109A">
        <w:rPr>
          <w:sz w:val="28"/>
          <w:szCs w:val="28"/>
        </w:rPr>
        <w:t>, 4</w:t>
      </w:r>
      <w:r w:rsidRPr="00B5109A">
        <w:rPr>
          <w:rFonts w:ascii="Times New Roman CYR" w:hAnsi="Times New Roman CYR" w:cs="Times New Roman CYR"/>
          <w:sz w:val="28"/>
          <w:szCs w:val="28"/>
        </w:rPr>
        <w:t>А</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190 </w:t>
      </w:r>
      <w:r w:rsidRPr="00B5109A">
        <w:rPr>
          <w:rFonts w:ascii="Times New Roman CYR" w:hAnsi="Times New Roman CYR" w:cs="Times New Roman CYR"/>
          <w:sz w:val="28"/>
          <w:szCs w:val="28"/>
        </w:rPr>
        <w:t>мест</w:t>
      </w:r>
      <w:r w:rsidRPr="00B5109A">
        <w:rPr>
          <w:sz w:val="28"/>
          <w:szCs w:val="28"/>
        </w:rPr>
        <w:t xml:space="preserve">, </w:t>
      </w:r>
      <w:r w:rsidRPr="00B5109A">
        <w:rPr>
          <w:rFonts w:ascii="Times New Roman CYR" w:hAnsi="Times New Roman CYR" w:cs="Times New Roman CYR"/>
          <w:sz w:val="28"/>
          <w:szCs w:val="28"/>
        </w:rPr>
        <w:t>кроме</w:t>
      </w:r>
      <w:r w:rsidRPr="00B5109A">
        <w:rPr>
          <w:sz w:val="28"/>
          <w:szCs w:val="28"/>
        </w:rPr>
        <w:t xml:space="preserve"> </w:t>
      </w:r>
      <w:r w:rsidRPr="00B5109A">
        <w:rPr>
          <w:rFonts w:ascii="Times New Roman CYR" w:hAnsi="Times New Roman CYR" w:cs="Times New Roman CYR"/>
          <w:sz w:val="28"/>
          <w:szCs w:val="28"/>
        </w:rPr>
        <w:t>того</w:t>
      </w:r>
      <w:r w:rsidRPr="00B5109A">
        <w:rPr>
          <w:sz w:val="28"/>
          <w:szCs w:val="28"/>
        </w:rPr>
        <w:t xml:space="preserve"> </w:t>
      </w:r>
      <w:r w:rsidRPr="00B5109A">
        <w:rPr>
          <w:rFonts w:ascii="Times New Roman CYR" w:hAnsi="Times New Roman CYR" w:cs="Times New Roman CYR"/>
          <w:sz w:val="28"/>
          <w:szCs w:val="28"/>
        </w:rPr>
        <w:t>планируется</w:t>
      </w:r>
      <w:r w:rsidRPr="00B5109A">
        <w:rPr>
          <w:sz w:val="28"/>
          <w:szCs w:val="28"/>
        </w:rPr>
        <w:t xml:space="preserve"> </w:t>
      </w:r>
      <w:r w:rsidRPr="00B5109A">
        <w:rPr>
          <w:rFonts w:ascii="Times New Roman CYR" w:hAnsi="Times New Roman CYR" w:cs="Times New Roman CYR"/>
          <w:sz w:val="28"/>
          <w:szCs w:val="28"/>
        </w:rPr>
        <w:t>открытие</w:t>
      </w:r>
      <w:r w:rsidRPr="00B5109A">
        <w:rPr>
          <w:sz w:val="28"/>
          <w:szCs w:val="28"/>
        </w:rPr>
        <w:t xml:space="preserve"> </w:t>
      </w:r>
      <w:r w:rsidRPr="00B5109A">
        <w:rPr>
          <w:rFonts w:ascii="Times New Roman CYR" w:hAnsi="Times New Roman CYR" w:cs="Times New Roman CYR"/>
          <w:sz w:val="28"/>
          <w:szCs w:val="28"/>
        </w:rPr>
        <w:t>двух</w:t>
      </w:r>
      <w:r w:rsidRPr="00B5109A">
        <w:rPr>
          <w:sz w:val="28"/>
          <w:szCs w:val="28"/>
        </w:rPr>
        <w:t xml:space="preserve"> </w:t>
      </w:r>
      <w:r w:rsidRPr="00B5109A">
        <w:rPr>
          <w:rFonts w:ascii="Times New Roman CYR" w:hAnsi="Times New Roman CYR" w:cs="Times New Roman CYR"/>
          <w:sz w:val="28"/>
          <w:szCs w:val="28"/>
        </w:rPr>
        <w:t>дополнительных</w:t>
      </w:r>
      <w:r w:rsidRPr="00B5109A">
        <w:rPr>
          <w:sz w:val="28"/>
          <w:szCs w:val="28"/>
        </w:rPr>
        <w:t xml:space="preserve"> </w:t>
      </w:r>
      <w:r w:rsidRPr="00B5109A">
        <w:rPr>
          <w:rFonts w:ascii="Times New Roman CYR" w:hAnsi="Times New Roman CYR" w:cs="Times New Roman CYR"/>
          <w:sz w:val="28"/>
          <w:szCs w:val="28"/>
        </w:rPr>
        <w:t>групп</w:t>
      </w:r>
      <w:r w:rsidRPr="00B5109A">
        <w:rPr>
          <w:sz w:val="28"/>
          <w:szCs w:val="28"/>
        </w:rPr>
        <w:t xml:space="preserve"> </w:t>
      </w:r>
      <w:r w:rsidRPr="00B5109A">
        <w:rPr>
          <w:rFonts w:ascii="Times New Roman CYR" w:hAnsi="Times New Roman CYR" w:cs="Times New Roman CYR"/>
          <w:sz w:val="28"/>
          <w:szCs w:val="28"/>
        </w:rPr>
        <w:t>дошкольников</w:t>
      </w:r>
      <w:r w:rsidRPr="00B5109A">
        <w:rPr>
          <w:sz w:val="28"/>
          <w:szCs w:val="28"/>
        </w:rPr>
        <w:t xml:space="preserve">  </w:t>
      </w:r>
      <w:r w:rsidRPr="00B5109A">
        <w:rPr>
          <w:rFonts w:ascii="Times New Roman CYR" w:hAnsi="Times New Roman CYR" w:cs="Times New Roman CYR"/>
          <w:sz w:val="28"/>
          <w:szCs w:val="28"/>
        </w:rPr>
        <w:t>при</w:t>
      </w:r>
      <w:r w:rsidRPr="00B5109A">
        <w:rPr>
          <w:sz w:val="28"/>
          <w:szCs w:val="28"/>
        </w:rPr>
        <w:t xml:space="preserve"> </w:t>
      </w:r>
      <w:r w:rsidRPr="00B5109A">
        <w:rPr>
          <w:rFonts w:ascii="Times New Roman CYR" w:hAnsi="Times New Roman CYR" w:cs="Times New Roman CYR"/>
          <w:sz w:val="28"/>
          <w:szCs w:val="28"/>
        </w:rPr>
        <w:t>МБОУ</w:t>
      </w:r>
      <w:r w:rsidRPr="00B5109A">
        <w:rPr>
          <w:sz w:val="28"/>
          <w:szCs w:val="28"/>
        </w:rPr>
        <w:t xml:space="preserve"> </w:t>
      </w:r>
      <w:r w:rsidRPr="00B5109A">
        <w:rPr>
          <w:rFonts w:ascii="Times New Roman CYR" w:hAnsi="Times New Roman CYR" w:cs="Times New Roman CYR"/>
          <w:sz w:val="28"/>
          <w:szCs w:val="28"/>
        </w:rPr>
        <w:t>СОШ</w:t>
      </w:r>
      <w:r w:rsidRPr="00B5109A">
        <w:rPr>
          <w:sz w:val="28"/>
          <w:szCs w:val="28"/>
        </w:rPr>
        <w:t xml:space="preserve"> </w:t>
      </w:r>
      <w:r w:rsidRPr="00B5109A">
        <w:rPr>
          <w:rFonts w:ascii="Times New Roman CYR" w:hAnsi="Times New Roman CYR" w:cs="Times New Roman CYR"/>
          <w:sz w:val="28"/>
          <w:szCs w:val="28"/>
        </w:rPr>
        <w:t>№</w:t>
      </w:r>
      <w:r w:rsidRPr="00B5109A">
        <w:rPr>
          <w:sz w:val="28"/>
          <w:szCs w:val="28"/>
        </w:rPr>
        <w:t xml:space="preserve"> 11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МКОУ</w:t>
      </w:r>
      <w:r w:rsidRPr="00B5109A">
        <w:rPr>
          <w:sz w:val="28"/>
          <w:szCs w:val="28"/>
        </w:rPr>
        <w:t xml:space="preserve"> </w:t>
      </w:r>
      <w:r w:rsidRPr="00B5109A">
        <w:rPr>
          <w:rFonts w:ascii="Times New Roman CYR" w:hAnsi="Times New Roman CYR" w:cs="Times New Roman CYR"/>
          <w:sz w:val="28"/>
          <w:szCs w:val="28"/>
        </w:rPr>
        <w:t>ООШ</w:t>
      </w:r>
      <w:r w:rsidRPr="00B5109A">
        <w:rPr>
          <w:sz w:val="28"/>
          <w:szCs w:val="28"/>
        </w:rPr>
        <w:t xml:space="preserve"> </w:t>
      </w:r>
      <w:r w:rsidRPr="00B5109A">
        <w:rPr>
          <w:rFonts w:ascii="Times New Roman CYR" w:hAnsi="Times New Roman CYR" w:cs="Times New Roman CYR"/>
          <w:sz w:val="28"/>
          <w:szCs w:val="28"/>
        </w:rPr>
        <w:t>№</w:t>
      </w:r>
      <w:r w:rsidRPr="00B5109A">
        <w:rPr>
          <w:sz w:val="28"/>
          <w:szCs w:val="28"/>
        </w:rPr>
        <w:t xml:space="preserve"> 17.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течение</w:t>
      </w:r>
      <w:r w:rsidRPr="00B5109A">
        <w:rPr>
          <w:sz w:val="28"/>
          <w:szCs w:val="28"/>
        </w:rPr>
        <w:t xml:space="preserve"> 2015-2016 </w:t>
      </w:r>
      <w:r w:rsidRPr="00B5109A">
        <w:rPr>
          <w:rFonts w:ascii="Times New Roman CYR" w:hAnsi="Times New Roman CYR" w:cs="Times New Roman CYR"/>
          <w:sz w:val="28"/>
          <w:szCs w:val="28"/>
        </w:rPr>
        <w:t>годов</w:t>
      </w:r>
      <w:r w:rsidRPr="00B5109A">
        <w:rPr>
          <w:sz w:val="28"/>
          <w:szCs w:val="28"/>
        </w:rPr>
        <w:t xml:space="preserve"> </w:t>
      </w:r>
      <w:r w:rsidRPr="00B5109A">
        <w:rPr>
          <w:rFonts w:ascii="Times New Roman CYR" w:hAnsi="Times New Roman CYR" w:cs="Times New Roman CYR"/>
          <w:sz w:val="28"/>
          <w:szCs w:val="28"/>
        </w:rPr>
        <w:t>планируется</w:t>
      </w:r>
      <w:r w:rsidRPr="00B5109A">
        <w:rPr>
          <w:sz w:val="28"/>
          <w:szCs w:val="28"/>
        </w:rPr>
        <w:t xml:space="preserve"> </w:t>
      </w:r>
      <w:r w:rsidRPr="00B5109A">
        <w:rPr>
          <w:rFonts w:ascii="Times New Roman CYR" w:hAnsi="Times New Roman CYR" w:cs="Times New Roman CYR"/>
          <w:sz w:val="28"/>
          <w:szCs w:val="28"/>
        </w:rPr>
        <w:t>строительство</w:t>
      </w:r>
      <w:r w:rsidRPr="00B5109A">
        <w:rPr>
          <w:sz w:val="28"/>
          <w:szCs w:val="28"/>
        </w:rPr>
        <w:t xml:space="preserve"> </w:t>
      </w:r>
      <w:r w:rsidRPr="00B5109A">
        <w:rPr>
          <w:rFonts w:ascii="Times New Roman CYR" w:hAnsi="Times New Roman CYR" w:cs="Times New Roman CYR"/>
          <w:sz w:val="28"/>
          <w:szCs w:val="28"/>
        </w:rPr>
        <w:t>еще</w:t>
      </w:r>
      <w:r w:rsidRPr="00B5109A">
        <w:rPr>
          <w:sz w:val="28"/>
          <w:szCs w:val="28"/>
        </w:rPr>
        <w:t xml:space="preserve"> </w:t>
      </w:r>
      <w:r w:rsidRPr="00B5109A">
        <w:rPr>
          <w:rFonts w:ascii="Times New Roman CYR" w:hAnsi="Times New Roman CYR" w:cs="Times New Roman CYR"/>
          <w:sz w:val="28"/>
          <w:szCs w:val="28"/>
        </w:rPr>
        <w:t>одного</w:t>
      </w:r>
      <w:r w:rsidRPr="00B5109A">
        <w:rPr>
          <w:sz w:val="28"/>
          <w:szCs w:val="28"/>
        </w:rPr>
        <w:t xml:space="preserve"> </w:t>
      </w:r>
      <w:r w:rsidRPr="00B5109A">
        <w:rPr>
          <w:rFonts w:ascii="Times New Roman CYR" w:hAnsi="Times New Roman CYR" w:cs="Times New Roman CYR"/>
          <w:sz w:val="28"/>
          <w:szCs w:val="28"/>
        </w:rPr>
        <w:t>детского</w:t>
      </w:r>
      <w:r w:rsidRPr="00B5109A">
        <w:rPr>
          <w:sz w:val="28"/>
          <w:szCs w:val="28"/>
        </w:rPr>
        <w:t xml:space="preserve"> </w:t>
      </w:r>
      <w:r w:rsidRPr="00B5109A">
        <w:rPr>
          <w:rFonts w:ascii="Times New Roman CYR" w:hAnsi="Times New Roman CYR" w:cs="Times New Roman CYR"/>
          <w:sz w:val="28"/>
          <w:szCs w:val="28"/>
        </w:rPr>
        <w:t>сада</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190 </w:t>
      </w:r>
      <w:r w:rsidRPr="00B5109A">
        <w:rPr>
          <w:rFonts w:ascii="Times New Roman CYR" w:hAnsi="Times New Roman CYR" w:cs="Times New Roman CYR"/>
          <w:sz w:val="28"/>
          <w:szCs w:val="28"/>
        </w:rPr>
        <w:t>мест</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8-</w:t>
      </w:r>
      <w:r w:rsidRPr="00B5109A">
        <w:rPr>
          <w:rFonts w:ascii="Times New Roman CYR" w:hAnsi="Times New Roman CYR" w:cs="Times New Roman CYR"/>
          <w:sz w:val="28"/>
          <w:szCs w:val="28"/>
        </w:rPr>
        <w:t>м</w:t>
      </w:r>
      <w:r w:rsidRPr="00B5109A">
        <w:rPr>
          <w:sz w:val="28"/>
          <w:szCs w:val="28"/>
        </w:rPr>
        <w:t xml:space="preserve"> </w:t>
      </w:r>
      <w:r w:rsidRPr="00B5109A">
        <w:rPr>
          <w:rFonts w:ascii="Times New Roman CYR" w:hAnsi="Times New Roman CYR" w:cs="Times New Roman CYR"/>
          <w:sz w:val="28"/>
          <w:szCs w:val="28"/>
        </w:rPr>
        <w:t>микрорайоне</w:t>
      </w:r>
      <w:r w:rsidRPr="00B5109A">
        <w:rPr>
          <w:sz w:val="28"/>
          <w:szCs w:val="28"/>
        </w:rPr>
        <w:t xml:space="preserve">. </w:t>
      </w:r>
    </w:p>
    <w:p w:rsidR="00B5109A" w:rsidRPr="00B5109A" w:rsidRDefault="00B5109A" w:rsidP="00536E7F">
      <w:pPr>
        <w:autoSpaceDE w:val="0"/>
        <w:autoSpaceDN w:val="0"/>
        <w:adjustRightInd w:val="0"/>
        <w:ind w:firstLine="567"/>
        <w:jc w:val="both"/>
        <w:rPr>
          <w:sz w:val="28"/>
          <w:szCs w:val="28"/>
        </w:rPr>
      </w:pP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сфере</w:t>
      </w:r>
      <w:r w:rsidRPr="00B5109A">
        <w:rPr>
          <w:sz w:val="28"/>
          <w:szCs w:val="28"/>
        </w:rPr>
        <w:t xml:space="preserve"> </w:t>
      </w:r>
      <w:r w:rsidRPr="00B5109A">
        <w:rPr>
          <w:rFonts w:ascii="Times New Roman CYR" w:hAnsi="Times New Roman CYR" w:cs="Times New Roman CYR"/>
          <w:sz w:val="28"/>
          <w:szCs w:val="28"/>
        </w:rPr>
        <w:t>здравоохранения</w:t>
      </w:r>
      <w:r w:rsidRPr="00B5109A">
        <w:rPr>
          <w:sz w:val="28"/>
          <w:szCs w:val="28"/>
        </w:rPr>
        <w:t xml:space="preserve"> (</w:t>
      </w:r>
      <w:r w:rsidRPr="00B5109A">
        <w:rPr>
          <w:rFonts w:ascii="Times New Roman CYR" w:hAnsi="Times New Roman CYR" w:cs="Times New Roman CYR"/>
          <w:sz w:val="28"/>
          <w:szCs w:val="28"/>
        </w:rPr>
        <w:t>по</w:t>
      </w:r>
      <w:r w:rsidRPr="00B5109A">
        <w:rPr>
          <w:sz w:val="28"/>
          <w:szCs w:val="28"/>
        </w:rPr>
        <w:t xml:space="preserve"> </w:t>
      </w:r>
      <w:r w:rsidRPr="00B5109A">
        <w:rPr>
          <w:rFonts w:ascii="Times New Roman CYR" w:hAnsi="Times New Roman CYR" w:cs="Times New Roman CYR"/>
          <w:sz w:val="28"/>
          <w:szCs w:val="28"/>
        </w:rPr>
        <w:t>разделу</w:t>
      </w:r>
      <w:r w:rsidRPr="00B5109A">
        <w:rPr>
          <w:sz w:val="28"/>
          <w:szCs w:val="28"/>
        </w:rPr>
        <w:t xml:space="preserve"> </w:t>
      </w:r>
      <w:r w:rsidRPr="00B5109A">
        <w:rPr>
          <w:sz w:val="28"/>
          <w:szCs w:val="28"/>
          <w:lang w:val="en-US"/>
        </w:rPr>
        <w:t>N</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завершена</w:t>
      </w:r>
      <w:r w:rsidRPr="00B5109A">
        <w:rPr>
          <w:sz w:val="28"/>
          <w:szCs w:val="28"/>
        </w:rPr>
        <w:t xml:space="preserve"> </w:t>
      </w:r>
      <w:r w:rsidRPr="00B5109A">
        <w:rPr>
          <w:rFonts w:ascii="Times New Roman CYR" w:hAnsi="Times New Roman CYR" w:cs="Times New Roman CYR"/>
          <w:sz w:val="28"/>
          <w:szCs w:val="28"/>
        </w:rPr>
        <w:t>реконструкция</w:t>
      </w:r>
      <w:r w:rsidRPr="00B5109A">
        <w:rPr>
          <w:sz w:val="28"/>
          <w:szCs w:val="28"/>
        </w:rPr>
        <w:t xml:space="preserve"> </w:t>
      </w:r>
      <w:r w:rsidRPr="00B5109A">
        <w:rPr>
          <w:rFonts w:ascii="Times New Roman CYR" w:hAnsi="Times New Roman CYR" w:cs="Times New Roman CYR"/>
          <w:sz w:val="28"/>
          <w:szCs w:val="28"/>
        </w:rPr>
        <w:t>здания</w:t>
      </w:r>
      <w:r w:rsidRPr="00B5109A">
        <w:rPr>
          <w:sz w:val="28"/>
          <w:szCs w:val="28"/>
        </w:rPr>
        <w:t xml:space="preserve"> </w:t>
      </w:r>
      <w:r w:rsidRPr="00B5109A">
        <w:rPr>
          <w:rFonts w:ascii="Times New Roman CYR" w:hAnsi="Times New Roman CYR" w:cs="Times New Roman CYR"/>
          <w:sz w:val="28"/>
          <w:szCs w:val="28"/>
        </w:rPr>
        <w:t>взрослой</w:t>
      </w:r>
      <w:r w:rsidRPr="00B5109A">
        <w:rPr>
          <w:sz w:val="28"/>
          <w:szCs w:val="28"/>
        </w:rPr>
        <w:t xml:space="preserve"> </w:t>
      </w:r>
      <w:r w:rsidRPr="00B5109A">
        <w:rPr>
          <w:rFonts w:ascii="Times New Roman CYR" w:hAnsi="Times New Roman CYR" w:cs="Times New Roman CYR"/>
          <w:sz w:val="28"/>
          <w:szCs w:val="28"/>
        </w:rPr>
        <w:t>поликлиники</w:t>
      </w:r>
      <w:r w:rsidRPr="00B5109A">
        <w:rPr>
          <w:sz w:val="28"/>
          <w:szCs w:val="28"/>
        </w:rPr>
        <w:t xml:space="preserve"> (</w:t>
      </w:r>
      <w:r w:rsidRPr="00B5109A">
        <w:rPr>
          <w:rFonts w:ascii="Times New Roman CYR" w:hAnsi="Times New Roman CYR" w:cs="Times New Roman CYR"/>
          <w:sz w:val="28"/>
          <w:szCs w:val="28"/>
        </w:rPr>
        <w:t>объем</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- 29,2 </w:t>
      </w:r>
      <w:r w:rsidRPr="00B5109A">
        <w:rPr>
          <w:rFonts w:ascii="Times New Roman CYR" w:hAnsi="Times New Roman CYR" w:cs="Times New Roman CYR"/>
          <w:sz w:val="28"/>
          <w:szCs w:val="28"/>
        </w:rPr>
        <w:t>тыс</w:t>
      </w:r>
      <w:r w:rsidRPr="00B5109A">
        <w:rPr>
          <w:sz w:val="28"/>
          <w:szCs w:val="28"/>
        </w:rPr>
        <w:t xml:space="preserve">.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2014 </w:t>
      </w:r>
      <w:r w:rsidRPr="00B5109A">
        <w:rPr>
          <w:rFonts w:ascii="Times New Roman CYR" w:hAnsi="Times New Roman CYR" w:cs="Times New Roman CYR"/>
          <w:sz w:val="28"/>
          <w:szCs w:val="28"/>
        </w:rPr>
        <w:t>года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соответствии</w:t>
      </w:r>
      <w:r w:rsidRPr="00B5109A">
        <w:rPr>
          <w:sz w:val="28"/>
          <w:szCs w:val="28"/>
        </w:rPr>
        <w:t xml:space="preserve"> </w:t>
      </w:r>
      <w:r w:rsidRPr="00B5109A">
        <w:rPr>
          <w:rFonts w:ascii="Times New Roman CYR" w:hAnsi="Times New Roman CYR" w:cs="Times New Roman CYR"/>
          <w:sz w:val="28"/>
          <w:szCs w:val="28"/>
        </w:rPr>
        <w:t>с</w:t>
      </w:r>
      <w:r w:rsidRPr="00B5109A">
        <w:rPr>
          <w:sz w:val="28"/>
          <w:szCs w:val="28"/>
        </w:rPr>
        <w:t xml:space="preserve"> </w:t>
      </w:r>
      <w:r w:rsidRPr="00B5109A">
        <w:rPr>
          <w:rFonts w:ascii="Times New Roman CYR" w:hAnsi="Times New Roman CYR" w:cs="Times New Roman CYR"/>
          <w:sz w:val="28"/>
          <w:szCs w:val="28"/>
        </w:rPr>
        <w:t>федеральным</w:t>
      </w:r>
      <w:r w:rsidRPr="00B5109A">
        <w:rPr>
          <w:sz w:val="28"/>
          <w:szCs w:val="28"/>
        </w:rPr>
        <w:t xml:space="preserve"> </w:t>
      </w:r>
      <w:r w:rsidRPr="00B5109A">
        <w:rPr>
          <w:rFonts w:ascii="Times New Roman CYR" w:hAnsi="Times New Roman CYR" w:cs="Times New Roman CYR"/>
          <w:sz w:val="28"/>
          <w:szCs w:val="28"/>
        </w:rPr>
        <w:t>законодательством</w:t>
      </w:r>
      <w:r w:rsidRPr="00B5109A">
        <w:rPr>
          <w:sz w:val="28"/>
          <w:szCs w:val="28"/>
        </w:rPr>
        <w:t xml:space="preserve"> </w:t>
      </w:r>
      <w:r w:rsidRPr="00B5109A">
        <w:rPr>
          <w:rFonts w:ascii="Times New Roman CYR" w:hAnsi="Times New Roman CYR" w:cs="Times New Roman CYR"/>
          <w:sz w:val="28"/>
          <w:szCs w:val="28"/>
        </w:rPr>
        <w:t>все</w:t>
      </w:r>
      <w:r w:rsidRPr="00B5109A">
        <w:rPr>
          <w:sz w:val="28"/>
          <w:szCs w:val="28"/>
        </w:rPr>
        <w:t xml:space="preserve"> </w:t>
      </w:r>
      <w:r w:rsidRPr="00B5109A">
        <w:rPr>
          <w:rFonts w:ascii="Times New Roman CYR" w:hAnsi="Times New Roman CYR" w:cs="Times New Roman CYR"/>
          <w:sz w:val="28"/>
          <w:szCs w:val="28"/>
        </w:rPr>
        <w:t>объекты</w:t>
      </w:r>
      <w:r w:rsidRPr="00B5109A">
        <w:rPr>
          <w:sz w:val="28"/>
          <w:szCs w:val="28"/>
        </w:rPr>
        <w:t xml:space="preserve"> </w:t>
      </w:r>
      <w:r w:rsidRPr="00B5109A">
        <w:rPr>
          <w:rFonts w:ascii="Times New Roman CYR" w:hAnsi="Times New Roman CYR" w:cs="Times New Roman CYR"/>
          <w:sz w:val="28"/>
          <w:szCs w:val="28"/>
        </w:rPr>
        <w:t>здравоохранения</w:t>
      </w:r>
      <w:r w:rsidRPr="00B5109A">
        <w:rPr>
          <w:sz w:val="28"/>
          <w:szCs w:val="28"/>
        </w:rPr>
        <w:t xml:space="preserve"> </w:t>
      </w:r>
      <w:r w:rsidRPr="00B5109A">
        <w:rPr>
          <w:rFonts w:ascii="Times New Roman CYR" w:hAnsi="Times New Roman CYR" w:cs="Times New Roman CYR"/>
          <w:sz w:val="28"/>
          <w:szCs w:val="28"/>
        </w:rPr>
        <w:t>муниципалитета</w:t>
      </w:r>
      <w:r w:rsidRPr="00B5109A">
        <w:rPr>
          <w:sz w:val="28"/>
          <w:szCs w:val="28"/>
        </w:rPr>
        <w:t xml:space="preserve"> </w:t>
      </w:r>
      <w:r w:rsidRPr="00B5109A">
        <w:rPr>
          <w:rFonts w:ascii="Times New Roman CYR" w:hAnsi="Times New Roman CYR" w:cs="Times New Roman CYR"/>
          <w:sz w:val="28"/>
          <w:szCs w:val="28"/>
        </w:rPr>
        <w:t>переданы</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краевую</w:t>
      </w:r>
      <w:r w:rsidRPr="00B5109A">
        <w:rPr>
          <w:sz w:val="28"/>
          <w:szCs w:val="28"/>
        </w:rPr>
        <w:t xml:space="preserve"> </w:t>
      </w:r>
      <w:r w:rsidRPr="00B5109A">
        <w:rPr>
          <w:rFonts w:ascii="Times New Roman CYR" w:hAnsi="Times New Roman CYR" w:cs="Times New Roman CYR"/>
          <w:sz w:val="28"/>
          <w:szCs w:val="28"/>
        </w:rPr>
        <w:t>собственность</w:t>
      </w:r>
      <w:r w:rsidRPr="00B5109A">
        <w:rPr>
          <w:sz w:val="28"/>
          <w:szCs w:val="28"/>
        </w:rPr>
        <w:t>.</w:t>
      </w:r>
    </w:p>
    <w:p w:rsidR="00B5109A" w:rsidRPr="00B5109A" w:rsidRDefault="00B5109A" w:rsidP="00536E7F">
      <w:pPr>
        <w:autoSpaceDE w:val="0"/>
        <w:autoSpaceDN w:val="0"/>
        <w:adjustRightInd w:val="0"/>
        <w:ind w:firstLine="567"/>
        <w:jc w:val="both"/>
        <w:rPr>
          <w:sz w:val="28"/>
          <w:szCs w:val="28"/>
        </w:rPr>
      </w:pPr>
      <w:r w:rsidRPr="00B5109A">
        <w:rPr>
          <w:rFonts w:ascii="Times New Roman CYR" w:hAnsi="Times New Roman CYR" w:cs="Times New Roman CYR"/>
          <w:sz w:val="28"/>
          <w:szCs w:val="28"/>
        </w:rPr>
        <w:t>Учитывая</w:t>
      </w:r>
      <w:r w:rsidRPr="00B5109A">
        <w:rPr>
          <w:sz w:val="28"/>
          <w:szCs w:val="28"/>
        </w:rPr>
        <w:t xml:space="preserve"> </w:t>
      </w:r>
      <w:r w:rsidRPr="00B5109A">
        <w:rPr>
          <w:rFonts w:ascii="Times New Roman CYR" w:hAnsi="Times New Roman CYR" w:cs="Times New Roman CYR"/>
          <w:sz w:val="28"/>
          <w:szCs w:val="28"/>
        </w:rPr>
        <w:t>инвестиционную</w:t>
      </w:r>
      <w:r w:rsidRPr="00B5109A">
        <w:rPr>
          <w:sz w:val="28"/>
          <w:szCs w:val="28"/>
        </w:rPr>
        <w:t xml:space="preserve"> </w:t>
      </w:r>
      <w:r w:rsidRPr="00B5109A">
        <w:rPr>
          <w:rFonts w:ascii="Times New Roman CYR" w:hAnsi="Times New Roman CYR" w:cs="Times New Roman CYR"/>
          <w:sz w:val="28"/>
          <w:szCs w:val="28"/>
        </w:rPr>
        <w:t>деятельность</w:t>
      </w:r>
      <w:r w:rsidRPr="00B5109A">
        <w:rPr>
          <w:sz w:val="28"/>
          <w:szCs w:val="28"/>
        </w:rPr>
        <w:t xml:space="preserve"> </w:t>
      </w:r>
      <w:r w:rsidRPr="00B5109A">
        <w:rPr>
          <w:rFonts w:ascii="Times New Roman CYR" w:hAnsi="Times New Roman CYR" w:cs="Times New Roman CYR"/>
          <w:sz w:val="28"/>
          <w:szCs w:val="28"/>
        </w:rPr>
        <w:t>организаций</w:t>
      </w:r>
      <w:r w:rsidRPr="00B5109A">
        <w:rPr>
          <w:sz w:val="28"/>
          <w:szCs w:val="28"/>
        </w:rPr>
        <w:t xml:space="preserve"> </w:t>
      </w:r>
      <w:r w:rsidRPr="00B5109A">
        <w:rPr>
          <w:rFonts w:ascii="Times New Roman CYR" w:hAnsi="Times New Roman CYR" w:cs="Times New Roman CYR"/>
          <w:sz w:val="28"/>
          <w:szCs w:val="28"/>
        </w:rPr>
        <w:t>и</w:t>
      </w:r>
      <w:r w:rsidRPr="00B5109A">
        <w:rPr>
          <w:sz w:val="28"/>
          <w:szCs w:val="28"/>
        </w:rPr>
        <w:t xml:space="preserve"> </w:t>
      </w:r>
      <w:r w:rsidRPr="00B5109A">
        <w:rPr>
          <w:rFonts w:ascii="Times New Roman CYR" w:hAnsi="Times New Roman CYR" w:cs="Times New Roman CYR"/>
          <w:sz w:val="28"/>
          <w:szCs w:val="28"/>
        </w:rPr>
        <w:t>демографическую</w:t>
      </w:r>
      <w:r w:rsidRPr="00B5109A">
        <w:rPr>
          <w:sz w:val="28"/>
          <w:szCs w:val="28"/>
        </w:rPr>
        <w:t xml:space="preserve"> </w:t>
      </w:r>
      <w:r w:rsidRPr="00B5109A">
        <w:rPr>
          <w:rFonts w:ascii="Times New Roman CYR" w:hAnsi="Times New Roman CYR" w:cs="Times New Roman CYR"/>
          <w:sz w:val="28"/>
          <w:szCs w:val="28"/>
        </w:rPr>
        <w:t>ситуацию</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w:t>
      </w:r>
      <w:r w:rsidRPr="00B5109A">
        <w:rPr>
          <w:rFonts w:ascii="Times New Roman CYR" w:hAnsi="Times New Roman CYR" w:cs="Times New Roman CYR"/>
          <w:sz w:val="28"/>
          <w:szCs w:val="28"/>
        </w:rPr>
        <w:t>территории</w:t>
      </w:r>
      <w:r w:rsidRPr="00B5109A">
        <w:rPr>
          <w:sz w:val="28"/>
          <w:szCs w:val="28"/>
        </w:rPr>
        <w:t xml:space="preserve"> </w:t>
      </w:r>
      <w:r w:rsidRPr="00B5109A">
        <w:rPr>
          <w:rFonts w:ascii="Times New Roman CYR" w:hAnsi="Times New Roman CYR" w:cs="Times New Roman CYR"/>
          <w:sz w:val="28"/>
          <w:szCs w:val="28"/>
        </w:rPr>
        <w:t>города</w:t>
      </w:r>
      <w:r w:rsidRPr="00B5109A">
        <w:rPr>
          <w:sz w:val="28"/>
          <w:szCs w:val="28"/>
        </w:rPr>
        <w:t xml:space="preserve">, </w:t>
      </w:r>
      <w:r w:rsidRPr="00B5109A">
        <w:rPr>
          <w:rFonts w:ascii="Times New Roman CYR" w:hAnsi="Times New Roman CYR" w:cs="Times New Roman CYR"/>
          <w:sz w:val="28"/>
          <w:szCs w:val="28"/>
        </w:rPr>
        <w:t>объем</w:t>
      </w:r>
      <w:r w:rsidRPr="00B5109A">
        <w:rPr>
          <w:sz w:val="28"/>
          <w:szCs w:val="28"/>
        </w:rPr>
        <w:t xml:space="preserve"> </w:t>
      </w:r>
      <w:r w:rsidRPr="00B5109A">
        <w:rPr>
          <w:rFonts w:ascii="Times New Roman CYR" w:hAnsi="Times New Roman CYR" w:cs="Times New Roman CYR"/>
          <w:sz w:val="28"/>
          <w:szCs w:val="28"/>
        </w:rPr>
        <w:t>инвестиций</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основной</w:t>
      </w:r>
      <w:r w:rsidRPr="00B5109A">
        <w:rPr>
          <w:sz w:val="28"/>
          <w:szCs w:val="28"/>
        </w:rPr>
        <w:t xml:space="preserve"> </w:t>
      </w:r>
      <w:r w:rsidRPr="00B5109A">
        <w:rPr>
          <w:rFonts w:ascii="Times New Roman CYR" w:hAnsi="Times New Roman CYR" w:cs="Times New Roman CYR"/>
          <w:sz w:val="28"/>
          <w:szCs w:val="28"/>
        </w:rPr>
        <w:t>капитал</w:t>
      </w:r>
      <w:r w:rsidRPr="00B5109A">
        <w:rPr>
          <w:sz w:val="28"/>
          <w:szCs w:val="28"/>
        </w:rPr>
        <w:t xml:space="preserve"> (</w:t>
      </w:r>
      <w:r w:rsidRPr="00B5109A">
        <w:rPr>
          <w:rFonts w:ascii="Times New Roman CYR" w:hAnsi="Times New Roman CYR" w:cs="Times New Roman CYR"/>
          <w:sz w:val="28"/>
          <w:szCs w:val="28"/>
        </w:rPr>
        <w:t>за</w:t>
      </w:r>
      <w:r w:rsidRPr="00B5109A">
        <w:rPr>
          <w:sz w:val="28"/>
          <w:szCs w:val="28"/>
        </w:rPr>
        <w:t xml:space="preserve"> </w:t>
      </w:r>
      <w:r w:rsidRPr="00B5109A">
        <w:rPr>
          <w:rFonts w:ascii="Times New Roman CYR" w:hAnsi="Times New Roman CYR" w:cs="Times New Roman CYR"/>
          <w:sz w:val="28"/>
          <w:szCs w:val="28"/>
        </w:rPr>
        <w:t>исключением</w:t>
      </w:r>
      <w:r w:rsidRPr="00B5109A">
        <w:rPr>
          <w:sz w:val="28"/>
          <w:szCs w:val="28"/>
        </w:rPr>
        <w:t xml:space="preserve"> </w:t>
      </w:r>
      <w:r w:rsidRPr="00B5109A">
        <w:rPr>
          <w:rFonts w:ascii="Times New Roman CYR" w:hAnsi="Times New Roman CYR" w:cs="Times New Roman CYR"/>
          <w:sz w:val="28"/>
          <w:szCs w:val="28"/>
        </w:rPr>
        <w:t>бюджетных</w:t>
      </w:r>
      <w:r w:rsidRPr="00B5109A">
        <w:rPr>
          <w:sz w:val="28"/>
          <w:szCs w:val="28"/>
        </w:rPr>
        <w:t xml:space="preserve"> </w:t>
      </w:r>
      <w:r w:rsidRPr="00B5109A">
        <w:rPr>
          <w:rFonts w:ascii="Times New Roman CYR" w:hAnsi="Times New Roman CYR" w:cs="Times New Roman CYR"/>
          <w:sz w:val="28"/>
          <w:szCs w:val="28"/>
        </w:rPr>
        <w:t>средств</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расчете</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1 </w:t>
      </w:r>
      <w:r w:rsidRPr="00B5109A">
        <w:rPr>
          <w:rFonts w:ascii="Times New Roman CYR" w:hAnsi="Times New Roman CYR" w:cs="Times New Roman CYR"/>
          <w:sz w:val="28"/>
          <w:szCs w:val="28"/>
        </w:rPr>
        <w:t>человека</w:t>
      </w:r>
      <w:r w:rsidRPr="00B5109A">
        <w:rPr>
          <w:sz w:val="28"/>
          <w:szCs w:val="28"/>
        </w:rPr>
        <w:t xml:space="preserve"> </w:t>
      </w:r>
      <w:r w:rsidRPr="00B5109A">
        <w:rPr>
          <w:rFonts w:ascii="Times New Roman CYR" w:hAnsi="Times New Roman CYR" w:cs="Times New Roman CYR"/>
          <w:sz w:val="28"/>
          <w:szCs w:val="28"/>
        </w:rPr>
        <w:t>населения</w:t>
      </w:r>
      <w:r w:rsidRPr="00B5109A">
        <w:rPr>
          <w:sz w:val="28"/>
          <w:szCs w:val="28"/>
        </w:rPr>
        <w:t xml:space="preserve"> </w:t>
      </w:r>
      <w:r w:rsidRPr="00B5109A">
        <w:rPr>
          <w:rFonts w:ascii="Times New Roman CYR" w:hAnsi="Times New Roman CYR" w:cs="Times New Roman CYR"/>
          <w:sz w:val="28"/>
          <w:szCs w:val="28"/>
        </w:rPr>
        <w:t>города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2013  </w:t>
      </w:r>
      <w:r w:rsidRPr="00B5109A">
        <w:rPr>
          <w:rFonts w:ascii="Times New Roman CYR" w:hAnsi="Times New Roman CYR" w:cs="Times New Roman CYR"/>
          <w:sz w:val="28"/>
          <w:szCs w:val="28"/>
        </w:rPr>
        <w:t>году</w:t>
      </w:r>
      <w:r w:rsidRPr="00B5109A">
        <w:rPr>
          <w:sz w:val="28"/>
          <w:szCs w:val="28"/>
        </w:rPr>
        <w:t xml:space="preserve"> </w:t>
      </w:r>
      <w:r w:rsidRPr="00B5109A">
        <w:rPr>
          <w:rFonts w:ascii="Times New Roman CYR" w:hAnsi="Times New Roman CYR" w:cs="Times New Roman CYR"/>
          <w:sz w:val="28"/>
          <w:szCs w:val="28"/>
        </w:rPr>
        <w:t>составил</w:t>
      </w:r>
      <w:r w:rsidRPr="00B5109A">
        <w:rPr>
          <w:sz w:val="28"/>
          <w:szCs w:val="28"/>
        </w:rPr>
        <w:t xml:space="preserve"> 125 026,00 </w:t>
      </w:r>
      <w:r w:rsidRPr="00B5109A">
        <w:rPr>
          <w:rFonts w:ascii="Times New Roman CYR" w:hAnsi="Times New Roman CYR" w:cs="Times New Roman CYR"/>
          <w:sz w:val="28"/>
          <w:szCs w:val="28"/>
        </w:rPr>
        <w:t>рублей</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2014 </w:t>
      </w:r>
      <w:r w:rsidRPr="00B5109A">
        <w:rPr>
          <w:rFonts w:ascii="Times New Roman CYR" w:hAnsi="Times New Roman CYR" w:cs="Times New Roman CYR"/>
          <w:sz w:val="28"/>
          <w:szCs w:val="28"/>
        </w:rPr>
        <w:t>год</w:t>
      </w:r>
      <w:r w:rsidRPr="00B5109A">
        <w:rPr>
          <w:sz w:val="28"/>
          <w:szCs w:val="28"/>
        </w:rPr>
        <w:t xml:space="preserve"> </w:t>
      </w:r>
      <w:r w:rsidRPr="00B5109A">
        <w:rPr>
          <w:rFonts w:ascii="Times New Roman CYR" w:hAnsi="Times New Roman CYR" w:cs="Times New Roman CYR"/>
          <w:sz w:val="28"/>
          <w:szCs w:val="28"/>
        </w:rPr>
        <w:t>это</w:t>
      </w:r>
      <w:r w:rsidRPr="00B5109A">
        <w:rPr>
          <w:sz w:val="28"/>
          <w:szCs w:val="28"/>
        </w:rPr>
        <w:t xml:space="preserve"> </w:t>
      </w:r>
      <w:r w:rsidRPr="00B5109A">
        <w:rPr>
          <w:rFonts w:ascii="Times New Roman CYR" w:hAnsi="Times New Roman CYR" w:cs="Times New Roman CYR"/>
          <w:sz w:val="28"/>
          <w:szCs w:val="28"/>
        </w:rPr>
        <w:t>показатель</w:t>
      </w:r>
      <w:r w:rsidRPr="00B5109A">
        <w:rPr>
          <w:sz w:val="28"/>
          <w:szCs w:val="28"/>
        </w:rPr>
        <w:t xml:space="preserve"> </w:t>
      </w:r>
      <w:r w:rsidRPr="00B5109A">
        <w:rPr>
          <w:rFonts w:ascii="Times New Roman CYR" w:hAnsi="Times New Roman CYR" w:cs="Times New Roman CYR"/>
          <w:sz w:val="28"/>
          <w:szCs w:val="28"/>
        </w:rPr>
        <w:t>планируется</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w:t>
      </w:r>
      <w:r w:rsidRPr="00B5109A">
        <w:rPr>
          <w:rFonts w:ascii="Times New Roman CYR" w:hAnsi="Times New Roman CYR" w:cs="Times New Roman CYR"/>
          <w:sz w:val="28"/>
          <w:szCs w:val="28"/>
        </w:rPr>
        <w:t>размере</w:t>
      </w:r>
      <w:r w:rsidRPr="00B5109A">
        <w:rPr>
          <w:sz w:val="28"/>
          <w:szCs w:val="28"/>
        </w:rPr>
        <w:t xml:space="preserve"> 16 690,40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на</w:t>
      </w:r>
      <w:r w:rsidRPr="00B5109A">
        <w:rPr>
          <w:sz w:val="28"/>
          <w:szCs w:val="28"/>
        </w:rPr>
        <w:t xml:space="preserve"> 2015 </w:t>
      </w:r>
      <w:r w:rsidRPr="00B5109A">
        <w:rPr>
          <w:rFonts w:ascii="Times New Roman CYR" w:hAnsi="Times New Roman CYR" w:cs="Times New Roman CYR"/>
          <w:sz w:val="28"/>
          <w:szCs w:val="28"/>
        </w:rPr>
        <w:t>год</w:t>
      </w:r>
      <w:r w:rsidRPr="00B5109A">
        <w:rPr>
          <w:sz w:val="28"/>
          <w:szCs w:val="28"/>
        </w:rPr>
        <w:t xml:space="preserve">- 17622,40 </w:t>
      </w:r>
      <w:r w:rsidRPr="00B5109A">
        <w:rPr>
          <w:rFonts w:ascii="Times New Roman CYR" w:hAnsi="Times New Roman CYR" w:cs="Times New Roman CYR"/>
          <w:sz w:val="28"/>
          <w:szCs w:val="28"/>
        </w:rPr>
        <w:t>руб</w:t>
      </w:r>
      <w:r w:rsidRPr="00B5109A">
        <w:rPr>
          <w:sz w:val="28"/>
          <w:szCs w:val="28"/>
        </w:rPr>
        <w:t xml:space="preserve">., </w:t>
      </w:r>
      <w:r w:rsidRPr="00B5109A">
        <w:rPr>
          <w:rFonts w:ascii="Times New Roman CYR" w:hAnsi="Times New Roman CYR" w:cs="Times New Roman CYR"/>
          <w:sz w:val="28"/>
          <w:szCs w:val="28"/>
        </w:rPr>
        <w:t>а</w:t>
      </w:r>
      <w:r w:rsidRPr="00B5109A">
        <w:rPr>
          <w:sz w:val="28"/>
          <w:szCs w:val="28"/>
        </w:rPr>
        <w:t xml:space="preserve"> </w:t>
      </w:r>
      <w:r w:rsidRPr="00B5109A">
        <w:rPr>
          <w:rFonts w:ascii="Times New Roman CYR" w:hAnsi="Times New Roman CYR" w:cs="Times New Roman CYR"/>
          <w:sz w:val="28"/>
          <w:szCs w:val="28"/>
        </w:rPr>
        <w:t>в</w:t>
      </w:r>
      <w:r w:rsidRPr="00B5109A">
        <w:rPr>
          <w:sz w:val="28"/>
          <w:szCs w:val="28"/>
        </w:rPr>
        <w:t xml:space="preserve"> 2017 </w:t>
      </w:r>
      <w:r w:rsidRPr="00B5109A">
        <w:rPr>
          <w:rFonts w:ascii="Times New Roman CYR" w:hAnsi="Times New Roman CYR" w:cs="Times New Roman CYR"/>
          <w:sz w:val="28"/>
          <w:szCs w:val="28"/>
        </w:rPr>
        <w:t>году</w:t>
      </w:r>
      <w:r w:rsidRPr="00B5109A">
        <w:rPr>
          <w:sz w:val="28"/>
          <w:szCs w:val="28"/>
        </w:rPr>
        <w:t xml:space="preserve">- 19 299,00 </w:t>
      </w:r>
      <w:r w:rsidRPr="00B5109A">
        <w:rPr>
          <w:rFonts w:ascii="Times New Roman CYR" w:hAnsi="Times New Roman CYR" w:cs="Times New Roman CYR"/>
          <w:sz w:val="28"/>
          <w:szCs w:val="28"/>
        </w:rPr>
        <w:t>руб</w:t>
      </w:r>
      <w:r w:rsidRPr="00B5109A">
        <w:rPr>
          <w:sz w:val="28"/>
          <w:szCs w:val="28"/>
        </w:rPr>
        <w:t>.</w:t>
      </w:r>
    </w:p>
    <w:p w:rsidR="00B5109A" w:rsidRDefault="00B5109A" w:rsidP="00536E7F">
      <w:pPr>
        <w:autoSpaceDE w:val="0"/>
        <w:autoSpaceDN w:val="0"/>
        <w:adjustRightInd w:val="0"/>
        <w:ind w:firstLine="567"/>
        <w:rPr>
          <w:rFonts w:ascii="Arial" w:hAnsi="Arial" w:cs="Arial"/>
          <w:sz w:val="20"/>
          <w:szCs w:val="20"/>
        </w:rPr>
      </w:pPr>
    </w:p>
    <w:p w:rsidR="00894A6A" w:rsidRPr="00A30625" w:rsidRDefault="00894A6A" w:rsidP="00A30625">
      <w:pPr>
        <w:jc w:val="both"/>
        <w:rPr>
          <w:sz w:val="28"/>
          <w:szCs w:val="28"/>
        </w:rPr>
      </w:pPr>
    </w:p>
    <w:p w:rsidR="00894A6A" w:rsidRDefault="00894A6A" w:rsidP="00A52932">
      <w:pPr>
        <w:pStyle w:val="af5"/>
        <w:numPr>
          <w:ilvl w:val="0"/>
          <w:numId w:val="38"/>
        </w:numPr>
        <w:spacing w:line="240" w:lineRule="auto"/>
        <w:outlineLvl w:val="0"/>
        <w:rPr>
          <w:szCs w:val="28"/>
        </w:rPr>
      </w:pPr>
      <w:bookmarkStart w:id="10" w:name="_Toc401817787"/>
      <w:r w:rsidRPr="00A30625">
        <w:rPr>
          <w:szCs w:val="28"/>
        </w:rPr>
        <w:t>Транспорт и связь</w:t>
      </w:r>
      <w:bookmarkEnd w:id="10"/>
    </w:p>
    <w:p w:rsidR="00A52932" w:rsidRPr="00A30625" w:rsidRDefault="00A52932" w:rsidP="00A52932">
      <w:pPr>
        <w:pStyle w:val="af5"/>
        <w:spacing w:line="240" w:lineRule="auto"/>
        <w:ind w:left="720"/>
        <w:jc w:val="left"/>
        <w:outlineLvl w:val="0"/>
        <w:rPr>
          <w:szCs w:val="28"/>
        </w:rPr>
      </w:pPr>
    </w:p>
    <w:p w:rsidR="00B5109A" w:rsidRDefault="00B5109A" w:rsidP="00A5293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муниципального образования все городские пассажирские перевозки осуществляются частными предприятиями. Количество единиц автотранспорта на конец  2013 года составило 28537 единиц, против 27586 единиц  в 2012 году (+ 951ед.), к 2017 году (II вариант) количество автотранспорта достигнет 31594 единицы.</w:t>
      </w:r>
    </w:p>
    <w:p w:rsidR="00B5109A" w:rsidRDefault="00B5109A" w:rsidP="00A52932">
      <w:pPr>
        <w:autoSpaceDE w:val="0"/>
        <w:autoSpaceDN w:val="0"/>
        <w:adjustRightInd w:val="0"/>
        <w:ind w:firstLine="567"/>
        <w:jc w:val="both"/>
        <w:rPr>
          <w:rFonts w:ascii="Times New Roman CYR" w:hAnsi="Times New Roman CYR" w:cs="Times New Roman CYR"/>
          <w:b/>
          <w:bCs/>
          <w:sz w:val="28"/>
          <w:szCs w:val="28"/>
        </w:rPr>
      </w:pPr>
      <w:r>
        <w:rPr>
          <w:rFonts w:ascii="Times New Roman CYR" w:hAnsi="Times New Roman CYR" w:cs="Times New Roman CYR"/>
          <w:sz w:val="28"/>
          <w:szCs w:val="28"/>
        </w:rPr>
        <w:lastRenderedPageBreak/>
        <w:t>Объем услуг транспорта всех видов составил в 2013 году 164,5 млн. руб., в том числе объем услуг грузового транспорта составил 155,4 млн.руб. или 94,5% в общем объеме услуг. В период до 2017 года показатель планируется увеличить до  193,7 млн. руб., в том числе объем услуг грузового транспорта до 178,5 млн. руб.</w:t>
      </w:r>
    </w:p>
    <w:p w:rsidR="00B5109A" w:rsidRDefault="00B5109A" w:rsidP="00A5293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автобусных маршрутов в период с 2013 года до 2017 года стабильно и составляет 10 единиц.  Протяженность автобусных маршрутов составляет 555,84 км. Потребность населения города в перевозках обеспечена в полном объеме.     Население обеспечено услугами частных такси, которые работают круглосуточно и полностью удовлетворяют потребности назаровцев в данных перевозках.</w:t>
      </w:r>
    </w:p>
    <w:p w:rsidR="00B5109A" w:rsidRDefault="00B5109A" w:rsidP="00A5293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2012 году количество перевезенных пассажиров автомобильным транспортом составило 761,9  тыс. человек, за 2013 год этот показатель сложился на уровне 648,30 тыс. человек (85,1%), к 2017 году количество пассажиров, перевозимых автомобильным транспортом, составит около 763,36 тыс. человек. </w:t>
      </w:r>
    </w:p>
    <w:p w:rsidR="00B5109A" w:rsidRDefault="00B5109A" w:rsidP="00A5293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6,6% увеличился в 2013 году по сравнению с 2012 годом объем перевезенных всеми видами транспорта грузов и составил 1292,70 тыс. тонн.</w:t>
      </w:r>
    </w:p>
    <w:p w:rsidR="00B5109A" w:rsidRDefault="00B5109A" w:rsidP="00A5293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Почтовая связь города осуществляется через 6 отделений, число которых стабильно на протяжении ряда лет. Объем услуг связи, оказанных организациями связи, в 2013 году составил всего 26,92 млн. руб., против 22,97 млн. руб. – в 2012 году (117,2%), к 2017 году этот показатель по сравнению с 2013 годом планируется увеличить на 2 %, что составит 27,47 млн. рублей.</w:t>
      </w:r>
    </w:p>
    <w:p w:rsidR="00B5109A" w:rsidRDefault="00B5109A" w:rsidP="00A5293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2013 году количество квартирных телефонных аппаратов телефонной сети общего пользования в муниципальном образовании составило 14695 ед. или на 7 ед. превысило уровень 2012 года, к 2017 году планируется стабильное  количество квартирных телефонов (14695ед.), монтированная емкость АТС также стабильно составляет 17 тыс. номеров.</w:t>
      </w:r>
    </w:p>
    <w:p w:rsidR="00B5109A" w:rsidRDefault="00B5109A" w:rsidP="00A5293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последние годы на территории города  оказывали услуги мобильной связи 4 оператора: Билайн, МТС, Ростелеком и Мегафон, которые по прогнозу  до 2017 года будут и далее осуществлять свою деятельность.</w:t>
      </w:r>
    </w:p>
    <w:p w:rsidR="00894A6A" w:rsidRPr="00A30625" w:rsidRDefault="00894A6A" w:rsidP="00A30625">
      <w:pPr>
        <w:ind w:firstLine="708"/>
        <w:jc w:val="both"/>
        <w:rPr>
          <w:sz w:val="28"/>
          <w:szCs w:val="28"/>
        </w:rPr>
      </w:pPr>
    </w:p>
    <w:p w:rsidR="00894A6A" w:rsidRDefault="00894A6A" w:rsidP="00A52932">
      <w:pPr>
        <w:pStyle w:val="af5"/>
        <w:numPr>
          <w:ilvl w:val="0"/>
          <w:numId w:val="38"/>
        </w:numPr>
        <w:spacing w:line="240" w:lineRule="auto"/>
        <w:outlineLvl w:val="0"/>
        <w:rPr>
          <w:szCs w:val="28"/>
        </w:rPr>
      </w:pPr>
      <w:bookmarkStart w:id="11" w:name="_Toc401817788"/>
      <w:r w:rsidRPr="00A30625">
        <w:rPr>
          <w:szCs w:val="28"/>
        </w:rPr>
        <w:t>Малое предпринимательство</w:t>
      </w:r>
      <w:bookmarkEnd w:id="11"/>
    </w:p>
    <w:p w:rsidR="00A52932" w:rsidRDefault="00A52932" w:rsidP="00B5109A">
      <w:pPr>
        <w:autoSpaceDE w:val="0"/>
        <w:autoSpaceDN w:val="0"/>
        <w:adjustRightInd w:val="0"/>
        <w:ind w:firstLine="708"/>
        <w:jc w:val="both"/>
        <w:rPr>
          <w:rFonts w:ascii="Times New Roman CYR" w:hAnsi="Times New Roman CYR" w:cs="Times New Roman CYR"/>
          <w:sz w:val="28"/>
          <w:szCs w:val="28"/>
        </w:rPr>
      </w:pP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муниципального образования в 2013 году действовало 226 организаций малого бизнеса, в сравнении с 2012 г. их число увеличилось на 38 единиц (увеличение связано с уточнением статистических данных), в 2013 году – 227 организаций.</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2013 г. оборот организаций малого бизнеса (юридических лиц) составил 2860,3 млн. руб. или 122,2 %  к уровню 2012 года, по прогнозу к 2017г. данный показатель возрастет до 3563,4 млн. руб. Через развитие предпринимательства решается одна из основных социальных задач – создание новых рабочих мест и снижение социальной напряженности в городе. Среднемесячная заработная плата работников малых предприятий </w:t>
      </w:r>
      <w:r>
        <w:rPr>
          <w:rFonts w:ascii="Times New Roman CYR" w:hAnsi="Times New Roman CYR" w:cs="Times New Roman CYR"/>
          <w:sz w:val="28"/>
          <w:szCs w:val="28"/>
        </w:rPr>
        <w:lastRenderedPageBreak/>
        <w:t xml:space="preserve">составила в 2013 г. 11927  руб., средних – 23536 руб., что выше уровня 2012 года на 13,4% и 11,5% соответственно. К 2017 г. уровень заработной платы работников организаций малого бизнеса должен  достичь 12500 руб., средних предприятий – 27268 рублей.  </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По состоянию на 01.01.2014 г. зарегистрировано в межрайонной налоговой инспекции в качестве индивидуальных предпринимателей 1546 человека, что ниже  уровня 2012 г. на 127 человек. При этом наблюдается рост численности работников, занятых у индивидуальных предпринимателей, так в 2013 году численность составила 2650 человек, в 2012 году - 2577  человек, (рост на 2,8%),  из них более 70 % заняты в сфере торговли. Эти цифры свидетельствуют о том, что часть индивидуальных предпринимателей, закрывших свою деятельность, перешли в категорию наемных работников.  </w:t>
      </w:r>
      <w:r>
        <w:rPr>
          <w:rFonts w:ascii="Times New Roman CYR" w:hAnsi="Times New Roman CYR" w:cs="Times New Roman CYR"/>
          <w:sz w:val="28"/>
          <w:szCs w:val="28"/>
        </w:rPr>
        <w:t xml:space="preserve">Среднемесячная заработная плата работников индивидуальных предпринимателей в 2013 году составила 5561 руб., что выше уровня 2012 года на 5,3%, уровень заработной платы работников у индивидуальных предпринимателей  к 2017 году должен  достичь 6250 рублей. </w:t>
      </w:r>
    </w:p>
    <w:p w:rsidR="00B5109A" w:rsidRDefault="00B5109A" w:rsidP="00067472">
      <w:pPr>
        <w:autoSpaceDE w:val="0"/>
        <w:autoSpaceDN w:val="0"/>
        <w:adjustRightInd w:val="0"/>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Мониторинг, проведённый в области малого предпринимательства, показал, что продолжают развиваться следующие направления деятельности: автомобильные перевозки, производство хлеба и хлебобулочных изделий, услуги социального характера, в том числе бытовые, медицинские, юридические, ювелирные, ритуальные и другие услуги. Также активно развиваются услуги автосервиса, производства мебели, столярных, швейных цехов, пилорам и других видов деятельности. В последующие годы количество рабочих мест в малом бизнесе останется стабильным. </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сегодняшний день в муниципальном образовании создана определенная инфраструктура поддержки предпринимательства. Интересы малого бизнеса на территории города представляет некоммерческое партнерство «Назаровский союз предпринимателей малого и среднего бизнеса». С 2008 года в городе действует координационный Совет по развитию малого и среднего предпринимательства г. Назарово, основными целями и задачами которого является выработка  предложений   для   органов   местного   самоуправления  по  вопросам развития малого и среднего предпринимательства. Совет принимает активное участие в подготовке проектов муниципальных целевых программ и иных правовых актов в области развития  малого и среднего предпринимательства. С августа 2010 года на территории города действует представительство ОАО «Красноярское региональное агентство поддержки малого и среднего бизнеса» (далее –Агентство), которое оказывает поддержку субъектам малого и среднего бизнеса в виде микрозаймов и поручительств перед банками по кредитным обязательствам заемщиков, а также организует бесплатные обучающие курсы по основам предпринимательской деятельности. В 2011-2013 гг. субъектам предпринимательства города предоставлен 53 микрозайма на общую сумму 29,3 млн.руб, оформлено 5 поручительств. С 2013 года в городе открыто представительство МООПС «Сибирь без границ».</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С развитием информационных технологий увеличился доступ субъектов предпринимательства к информационным базам. Более 4-х лет на базе Центральной городской библиотеки действует специализированный интернет-портал </w:t>
      </w:r>
      <w:hyperlink r:id="rId15" w:history="1">
        <w:r>
          <w:rPr>
            <w:rFonts w:ascii="Times New Roman CYR" w:hAnsi="Times New Roman CYR" w:cs="Times New Roman CYR"/>
            <w:color w:val="0000FF"/>
            <w:sz w:val="28"/>
            <w:szCs w:val="28"/>
            <w:u w:val="single"/>
          </w:rPr>
          <w:t>www.smb24.ru</w:t>
        </w:r>
      </w:hyperlink>
      <w:r>
        <w:rPr>
          <w:rFonts w:ascii="Times New Roman CYR" w:hAnsi="Times New Roman CYR" w:cs="Times New Roman CYR"/>
          <w:sz w:val="28"/>
          <w:szCs w:val="28"/>
        </w:rPr>
        <w:t>, на котором размещена информация о формах государственной  поддержки малого и среднего бизнеса, правовых основах ведения предпринимательской деятельности, управлении персоналом на предприятии, по вопросам бухгалтерского учета, заполнению отчетности в налоговые органы и многое другое. Постановлением от 29.07.2008 № 1303-п «О порядке оказания консультационной и организационной поддержки субъектов малого предпринимательства г. Назарово» определен порядок  оказания консультаций представителям малого бизнеса с целью обеспечения свободного доступа предпринимателей к информации, необходимой для развития бизнеса. С 2009 года  субъекты предпринимательства получают информационно-консультационную поддержку через Центр «одно окно». С созданием в 2011 году официального сайта администрации города все нормативно-правововые акты и информация, касающаяся предпринимательства, размещаются в сети Интернет.</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2013 году администрацией города в целях содействия развитию малого и среднего предпринимательства разработана муниципальная целевая программа «Развитие малого и среднего предпринимательства на территории города Назарово на 2014-2016 годы». За период действия предшествующей долгосрочной целевой программы, рассчитанной на 2011-2013 годы, были выполнены следующие основные мероприятия:</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1) Финансовая поддержка:</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субсидии на возмещение части затрат по подготовке ПСД в сумме 1636 тыс. руб. (8 СМСП);</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субсидии на возмещение части расходов, связанных с приобретением основных средств и началом коммерческой деятельности в сумме 5437 тыс. руб. (28 СМСП);</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субсидии на возмещение части затрат на уплату первого взноса (аванса) при заключении договоров лизинга оборудования в сумме 5840 тыс.руб. (5 СМСП);</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прочие субсидии составили 614 тыс. руб. (7 СМСП). </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целом объем предоставленных предпринимателям субсидий составил 13527 тыс. рублей (48 СМСП). В результате оказанной в 2011-2013гг. финансовой поддержки создано 104 новых рабочих места и сохранено 246  рабочих мест, привлечено инвестиций в сумме 34 млн. рублей.</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2) Имущественная поддержка:</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в настоящее время c субъектами предпринимательства заключено 26 договоров аренды, из них 3 договора долгосрочной аренды; реализовано СМСП 16 объектов недвижимости; работа по реализации объектов муниципальной собственности субъектам предпринимательства на конкурсной основе в порядке преимущественного права выкупа в последующие годы будет продолжена.</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3) Информационно-консультационная поддержка:</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в 2011-2013гг. получили консультации через Центр «одно окно» по различным вопросам 232 чел.; проведено 31 различное мероприятие (семинары, выставки, «круглые столы», дискуссионные площадки) для субъектов предпринимательства, в которых приняли участие 1321 человек.</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4) Кадровая поддержка:</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целях обеспечения кадрового потенциала для субъектов предпринимательства организуются бесплатные обучающие семинары и предоставляются субсидии на возмещение части затрат по обучению руководителей и специалистов; в 2011-2013 гг.  администрацией города организовано и проведено 2 обучающих семинара (обучено 40чел.), совместно с Агентством организовано 8 бесплатных обучающих курсов (обучено 102 чел.), по программам КГБУ «Центр занятости населения г.Назарово» 232 чел. получили консультационные услуги по вопросам организации собственного дела, предоставлена 1 субсидия на возмещение части затрат по обучению.           </w:t>
      </w:r>
    </w:p>
    <w:p w:rsidR="00B5109A" w:rsidRDefault="00B5109A" w:rsidP="00067472">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города ежегодно принимает участие в конкурсе по отбору муниципальных программ, организованном Правительством Красноярского края в целях финансирования мероприятий по поддержке и развитию предпринимательства. Размер краевой субсидии в 2011 году составил 2800 тыс.рублей, в 2012 году – 5910 тыс.рублей, в 2013 году – 3515 тыс.рублей. Увеличен  объем финансирования из городского бюджета ДЦП «Развитие малого и среднего предпринимательства в г. Назарово на 2011-2013 годы» с 500 тыс. руб. в 2011 году до 600 тыс. рублей в 2012-2013 годах соответственно.</w:t>
      </w:r>
    </w:p>
    <w:p w:rsidR="00B5109A" w:rsidRDefault="00B5109A" w:rsidP="00067472">
      <w:pPr>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sz w:val="28"/>
          <w:szCs w:val="28"/>
        </w:rPr>
        <w:t xml:space="preserve">С 2010 года официальная статистика стала выделять экономическую деятельность предприятий среднего бизнеса. В последние годы наблюдается тенденция снижения числа средних предприятий: так, в 2011 году дествовало 9 предприятий с численностью работающих 519 человек, в 2012 году - 3 средних предприятия с численностью 317 человек, в 2013 году – 1 предприятие с численностью 192 человека. Соответственно произошло снижение оборота средних предприятий с 2034,3 млн.руб. в 2011 г. до 471,2 млн.руб. в 2013 году, т.е. в 4,3 раза.  Снижение числа средних предприятий обусловлено переводом  предприятий в категорию крупных и малых. </w:t>
      </w:r>
    </w:p>
    <w:p w:rsidR="00894A6A" w:rsidRPr="00A30625" w:rsidRDefault="00894A6A" w:rsidP="00A30625">
      <w:pPr>
        <w:ind w:firstLine="708"/>
        <w:jc w:val="both"/>
        <w:rPr>
          <w:sz w:val="28"/>
          <w:szCs w:val="28"/>
        </w:rPr>
      </w:pPr>
    </w:p>
    <w:p w:rsidR="00894A6A" w:rsidRPr="00A30625" w:rsidRDefault="00894A6A" w:rsidP="00580E45">
      <w:pPr>
        <w:pStyle w:val="af5"/>
        <w:spacing w:line="240" w:lineRule="auto"/>
        <w:outlineLvl w:val="0"/>
        <w:rPr>
          <w:szCs w:val="28"/>
        </w:rPr>
      </w:pPr>
      <w:bookmarkStart w:id="12" w:name="_Toc401817789"/>
      <w:r w:rsidRPr="00A30625">
        <w:rPr>
          <w:szCs w:val="28"/>
        </w:rPr>
        <w:t>9. Результаты финансовой деятельности предприятий</w:t>
      </w:r>
      <w:bookmarkEnd w:id="12"/>
    </w:p>
    <w:p w:rsidR="00B5109A" w:rsidRDefault="00B5109A" w:rsidP="00B5109A">
      <w:pPr>
        <w:autoSpaceDE w:val="0"/>
        <w:autoSpaceDN w:val="0"/>
        <w:adjustRightInd w:val="0"/>
        <w:spacing w:before="240"/>
        <w:ind w:firstLine="708"/>
        <w:jc w:val="both"/>
        <w:rPr>
          <w:rFonts w:ascii="Times New Roman CYR" w:hAnsi="Times New Roman CYR" w:cs="Times New Roman CYR"/>
          <w:sz w:val="28"/>
          <w:szCs w:val="28"/>
        </w:rPr>
      </w:pPr>
      <w:r>
        <w:rPr>
          <w:rFonts w:ascii="Times New Roman CYR" w:hAnsi="Times New Roman CYR" w:cs="Times New Roman CYR"/>
          <w:sz w:val="28"/>
          <w:szCs w:val="28"/>
        </w:rPr>
        <w:t>За 2013 год сальдированный финансовый результат (прибыль) организаций всех форм собственности составил  370,455 млн. руб., что ниже уровня 2012  г. на 44,0% . Причиной падения значения этого показателя является как снижение прибыли организаций до налогообложения с 673,5 млн. руб. до 638,184 млн. руб. (снижение составило 35,3 млн. руб.), так и увеличением убытков организаций. В 2013 году убытки организаций города составили 267,73 млн. руб., что более чем в 23 раза превысило значение показателя  2012 года.</w:t>
      </w:r>
    </w:p>
    <w:p w:rsidR="00B5109A" w:rsidRDefault="00B5109A" w:rsidP="00B5109A">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По данным статистики   количество прибыльных  крупных и средних организаций  уменьшилось на 2 ед. и составило 16 ед., одновременно количество убыточных организаций увеличилось с 2-х  до 5 единиц, включая  сельскохозяйственное предприятие СЗАО «Ададымское», ООО «ВС ЗМК» и ОАО «Назаровская ГРЭС». </w:t>
      </w:r>
    </w:p>
    <w:p w:rsidR="00B5109A" w:rsidRDefault="00B5109A" w:rsidP="00B5109A">
      <w:pPr>
        <w:autoSpaceDE w:val="0"/>
        <w:autoSpaceDN w:val="0"/>
        <w:adjustRightInd w:val="0"/>
        <w:ind w:right="-185" w:firstLine="708"/>
        <w:jc w:val="both"/>
        <w:rPr>
          <w:rFonts w:ascii="Times New Roman CYR" w:hAnsi="Times New Roman CYR" w:cs="Times New Roman CYR"/>
          <w:sz w:val="28"/>
          <w:szCs w:val="28"/>
        </w:rPr>
      </w:pPr>
      <w:r>
        <w:rPr>
          <w:rFonts w:ascii="Times New Roman CYR" w:hAnsi="Times New Roman CYR" w:cs="Times New Roman CYR"/>
          <w:sz w:val="28"/>
          <w:szCs w:val="28"/>
        </w:rPr>
        <w:t>По оценке 2014 г. сальдированный финансовый результат (прибыль-убыток) организаций  должен составить 643,14 млн. руб. (к уровню 2013 г. – 107%), при этом прибыль организаций  в 2014 г. ожидается на уровне 644,6 млн. руб. (101% уровня 2013 года), а убытки – на уровне 44,0 млн. руб. Снижение убытков  в 2014 году в основном   происходит за счет выхода ОАО «Назаровская ГРЭС»  и ООО «ВС ЗМК»на положительный результат финансово-хозяйственной деятельности. В последующие 2015-2017 годы, стабильно действующие предприятия города: ЗАО «Разрез Назаровский», ООО «Назаровское ГМНУ»  (DL) , ООО «Назарово- Металлургсервис» (разд. DJ), ОАО «ВБД» филиал «Назаровское молоко», Назаровский филиал «Завод ТИиК» ОАО «Фирма Энергозащита» (DI), ООО «Назарово- Металлургсервис» (раздел DJ) и др. обеспечат увеличение налоговых поступлений во все уровни бюджетов. В 2017 году к уровню 2013 года рост прибыли организаций до налогообложения составит 114,3% и достигнет объема в 729,6 млн. руб.</w:t>
      </w:r>
    </w:p>
    <w:p w:rsidR="00B5109A" w:rsidRPr="00B5109A" w:rsidRDefault="00B5109A" w:rsidP="00B5109A">
      <w:pPr>
        <w:autoSpaceDE w:val="0"/>
        <w:autoSpaceDN w:val="0"/>
        <w:adjustRightInd w:val="0"/>
        <w:jc w:val="both"/>
        <w:rPr>
          <w:sz w:val="28"/>
          <w:szCs w:val="28"/>
        </w:rPr>
      </w:pPr>
      <w:r>
        <w:rPr>
          <w:rFonts w:ascii="Times New Roman CYR" w:hAnsi="Times New Roman CYR" w:cs="Times New Roman CYR"/>
          <w:sz w:val="28"/>
          <w:szCs w:val="28"/>
        </w:rPr>
        <w:t>Незначительные убытки в период с 2014 до 2016 года планирует  ОАО «Разрез Сереульский», что связано с проблемой открытия нового участка «Сереуль-3» при одновременном уменьшении вдвое объемов добычи угля.</w:t>
      </w:r>
    </w:p>
    <w:p w:rsidR="00894A6A" w:rsidRPr="00A30625" w:rsidRDefault="00894A6A" w:rsidP="00A30625">
      <w:pPr>
        <w:jc w:val="both"/>
        <w:rPr>
          <w:sz w:val="28"/>
          <w:szCs w:val="28"/>
        </w:rPr>
      </w:pPr>
    </w:p>
    <w:p w:rsidR="00894A6A" w:rsidRDefault="00894A6A" w:rsidP="00580E45">
      <w:pPr>
        <w:pStyle w:val="af5"/>
        <w:spacing w:line="240" w:lineRule="auto"/>
        <w:outlineLvl w:val="0"/>
        <w:rPr>
          <w:szCs w:val="28"/>
        </w:rPr>
      </w:pPr>
      <w:bookmarkStart w:id="13" w:name="_Toc401817790"/>
      <w:r w:rsidRPr="00A30625">
        <w:rPr>
          <w:szCs w:val="28"/>
        </w:rPr>
        <w:t>10. Бюджет муниципального образования</w:t>
      </w:r>
      <w:bookmarkEnd w:id="13"/>
    </w:p>
    <w:p w:rsidR="00387E6F" w:rsidRPr="00A30625" w:rsidRDefault="00387E6F" w:rsidP="00580E45">
      <w:pPr>
        <w:pStyle w:val="af5"/>
        <w:spacing w:line="240" w:lineRule="auto"/>
        <w:outlineLvl w:val="0"/>
        <w:rPr>
          <w:szCs w:val="28"/>
        </w:rPr>
      </w:pP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По итогам отчетного 2013 года доходы бюджета города Назарово составили 1357585 тыс. руб., в том числе собственные доходы (за исключением безвозмездных поступлений, поступлений налоговых доходов по дополнительным нормативам отчислений, установленным органам государственной власти субъекта Российской Федерации в соответствии со ст.58 Бюджетного кодекса Российской Федерации в счет замены дотаций на выравнивание бюджетной обеспеченности муниципального образования и доходов от платных услуг, оказываемых муниципальными бюджетными учреждениями) -  310 603 тыс. руб.</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 Собственные доходы  в разрезе доходных источников:</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1. Налоговые доходы:</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 налог на доходы физических лиц –  148518 тыс. руб.</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 налог на прибыль организаций     -  28147 тыс.руб.</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 налоги на совокупный доход         -  17194 тыс. руб.</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 налоги на имущество                      - 49182 тыс.руб.</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 государственная пошлина              - 5612 тыс.руб.</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 задолженность и перерасчеты по отмененным  налогам и сборам,</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другим обязательным платежам      - 69 тыс.руб.</w:t>
      </w:r>
    </w:p>
    <w:p w:rsidR="00B5109A" w:rsidRDefault="00B5109A" w:rsidP="00B5109A">
      <w:pPr>
        <w:autoSpaceDE w:val="0"/>
        <w:autoSpaceDN w:val="0"/>
        <w:adjustRightInd w:val="0"/>
        <w:ind w:left="20" w:firstLine="620"/>
        <w:jc w:val="both"/>
        <w:rPr>
          <w:rFonts w:ascii="Times New Roman CYR" w:hAnsi="Times New Roman CYR" w:cs="Times New Roman CYR"/>
          <w:sz w:val="28"/>
          <w:szCs w:val="28"/>
        </w:rPr>
      </w:pPr>
    </w:p>
    <w:p w:rsidR="00387E6F" w:rsidRDefault="00B5109A" w:rsidP="00387E6F">
      <w:pPr>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2. Неналоговые доходы                      - 61881 тыс.руб.</w:t>
      </w:r>
    </w:p>
    <w:p w:rsidR="00B5109A" w:rsidRDefault="00B5109A" w:rsidP="00387E6F">
      <w:pPr>
        <w:autoSpaceDE w:val="0"/>
        <w:autoSpaceDN w:val="0"/>
        <w:adjustRightInd w:val="0"/>
        <w:ind w:left="20" w:firstLine="54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Доля собственных доходов местного бюджета (за исключением безвозмездных поступлений, поступлений налоговых доходов по дополнительным нормативам отчислений и доходов от платных услуг, оказываемых муниципальными бюджетными учреждениями) в общем объеме доходов бюджета города Назарово по отчету за 2013 год составляет 22,9 %. </w:t>
      </w:r>
    </w:p>
    <w:p w:rsidR="00B5109A" w:rsidRDefault="00B5109A" w:rsidP="00387E6F">
      <w:pPr>
        <w:autoSpaceDE w:val="0"/>
        <w:autoSpaceDN w:val="0"/>
        <w:adjustRightInd w:val="0"/>
        <w:ind w:left="-40" w:firstLine="54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оценке 2014 г. доходы бюджета составят 1188079,3 тыс.руб., в том числе собственные доходы (за исключением безвозмездных поступлений, поступлений налоговых доходов по дополнительным нормативам отчислений, установленным органам государственной власти субъекта Российской Федерации в соответствии со ст.58 Бюджетного кодекса Российской Федерации в счет замены дотаций на выравнивание бюджетной обеспеченности муниципального образования и доходов от платных услуг, оказываемых муниципальными бюджетными учреждениями)  327633 тыс.руб. </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Исполнение расходной части бюджета за  2013 год составило</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 xml:space="preserve"> 1247833 тыс.руб.в т.ч.:</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 Общегосударственные вопросы 55969 тыс.руб.</w:t>
      </w:r>
    </w:p>
    <w:p w:rsidR="00387E6F"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-Национальная безопасность и правоохранительная деятельность</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 xml:space="preserve"> 1589 тыс.руб.</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-Национальная экономика 35605 тыс.руб. </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-Жилищно-коммунальное хозяйство 105420 тыс.руб.</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 Образование 509885 тыс.руб.</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-Культура 54453 тыс.руб.</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-Здравоохранение  43906 тыс.руб.</w:t>
      </w:r>
    </w:p>
    <w:p w:rsidR="00B5109A" w:rsidRDefault="00B5109A" w:rsidP="00387E6F">
      <w:pPr>
        <w:autoSpaceDE w:val="0"/>
        <w:autoSpaceDN w:val="0"/>
        <w:adjustRightInd w:val="0"/>
        <w:ind w:left="20" w:right="-766" w:firstLine="547"/>
        <w:jc w:val="both"/>
        <w:rPr>
          <w:rFonts w:ascii="Times New Roman CYR" w:hAnsi="Times New Roman CYR" w:cs="Times New Roman CYR"/>
          <w:sz w:val="28"/>
          <w:szCs w:val="28"/>
        </w:rPr>
      </w:pPr>
      <w:r>
        <w:rPr>
          <w:rFonts w:ascii="Times New Roman CYR" w:hAnsi="Times New Roman CYR" w:cs="Times New Roman CYR"/>
          <w:sz w:val="28"/>
          <w:szCs w:val="28"/>
        </w:rPr>
        <w:t xml:space="preserve">-Социальная политика 433188 тыс.руб. </w:t>
      </w:r>
    </w:p>
    <w:p w:rsidR="00B5109A" w:rsidRDefault="00B5109A" w:rsidP="00387E6F">
      <w:pPr>
        <w:autoSpaceDE w:val="0"/>
        <w:autoSpaceDN w:val="0"/>
        <w:adjustRightInd w:val="0"/>
        <w:ind w:left="20" w:firstLine="547"/>
        <w:jc w:val="both"/>
        <w:rPr>
          <w:rFonts w:ascii="Times New Roman CYR" w:hAnsi="Times New Roman CYR" w:cs="Times New Roman CYR"/>
          <w:sz w:val="28"/>
          <w:szCs w:val="28"/>
        </w:rPr>
      </w:pPr>
      <w:r>
        <w:rPr>
          <w:rFonts w:ascii="Times New Roman CYR" w:hAnsi="Times New Roman CYR" w:cs="Times New Roman CYR"/>
          <w:sz w:val="28"/>
          <w:szCs w:val="28"/>
        </w:rPr>
        <w:t>По оценке 2014 года расходы бюджета составят 1338135,16 тыс.руб. Наибольший удельный вес в расходах 2014 года занимает  образование (44,6%) и социальная политика (31,4 %).</w:t>
      </w:r>
    </w:p>
    <w:p w:rsidR="00B5109A" w:rsidRDefault="00B5109A" w:rsidP="00387E6F">
      <w:pPr>
        <w:autoSpaceDE w:val="0"/>
        <w:autoSpaceDN w:val="0"/>
        <w:adjustRightInd w:val="0"/>
        <w:ind w:left="20" w:firstLine="547"/>
        <w:jc w:val="both"/>
        <w:rPr>
          <w:rFonts w:ascii="Times New Roman CYR" w:hAnsi="Times New Roman CYR" w:cs="Times New Roman CYR"/>
          <w:sz w:val="28"/>
          <w:szCs w:val="28"/>
        </w:rPr>
      </w:pPr>
      <w:r>
        <w:rPr>
          <w:rFonts w:ascii="Times New Roman CYR" w:hAnsi="Times New Roman CYR" w:cs="Times New Roman CYR"/>
          <w:sz w:val="28"/>
          <w:szCs w:val="28"/>
        </w:rPr>
        <w:t>По прогнозу 2015 г. в сравнении с оценкой 2014 г.  собственные доходы бюджета (за исключением безвозмездных поступлений, поступлений налоговых доходов по дополнительным нормативам отчислений и доходов от платных услуг, оказываемых муниципальными бюджетными учреждениями) запланированы со снижением на   3,1 % в сумме 317571,7 тыс.руб. вследствие снижения доходов от использования муниципального имущества, продажи муниципального имущества.</w:t>
      </w:r>
    </w:p>
    <w:p w:rsidR="00B5109A" w:rsidRDefault="00B5109A" w:rsidP="00387E6F">
      <w:pPr>
        <w:autoSpaceDE w:val="0"/>
        <w:autoSpaceDN w:val="0"/>
        <w:adjustRightInd w:val="0"/>
        <w:ind w:left="20" w:firstLine="547"/>
        <w:jc w:val="both"/>
        <w:rPr>
          <w:rFonts w:ascii="Times New Roman CYR" w:hAnsi="Times New Roman CYR" w:cs="Times New Roman CYR"/>
          <w:sz w:val="28"/>
          <w:szCs w:val="28"/>
        </w:rPr>
      </w:pPr>
      <w:r>
        <w:rPr>
          <w:rFonts w:ascii="Times New Roman CYR" w:hAnsi="Times New Roman CYR" w:cs="Times New Roman CYR"/>
          <w:sz w:val="28"/>
          <w:szCs w:val="28"/>
        </w:rPr>
        <w:t>Расходная часть на 2015 г. предусмотрена в сумме 1175769,4 тыс.руб. Наибольший удельный вес в расходах 2015 года занимает социальная политика (38,2</w:t>
      </w: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 и  образование (45,7%).</w:t>
      </w:r>
    </w:p>
    <w:p w:rsidR="00B5109A" w:rsidRDefault="00B5109A" w:rsidP="00B5109A">
      <w:pPr>
        <w:autoSpaceDE w:val="0"/>
        <w:autoSpaceDN w:val="0"/>
        <w:adjustRightInd w:val="0"/>
        <w:ind w:left="20" w:firstLine="620"/>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Основные средства организаций муниципальной формы собственности:</w:t>
      </w:r>
    </w:p>
    <w:p w:rsidR="00B5109A" w:rsidRDefault="00B5109A" w:rsidP="00B5109A">
      <w:pPr>
        <w:tabs>
          <w:tab w:val="right" w:pos="720"/>
        </w:tabs>
        <w:autoSpaceDE w:val="0"/>
        <w:autoSpaceDN w:val="0"/>
        <w:adjustRightInd w:val="0"/>
        <w:ind w:left="20" w:firstLine="6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2013 г. стоимость основных средств организаций муниципальной формы собственности по полной учетной стоимости составила 2383,605 млн. руб.  или 103,9 % к уровню 2012г. (2294,806 млн. руб.). Увеличение  стоимости основных средств организаций муниципальной формы </w:t>
      </w:r>
      <w:r>
        <w:rPr>
          <w:rFonts w:ascii="Times New Roman CYR" w:hAnsi="Times New Roman CYR" w:cs="Times New Roman CYR"/>
          <w:sz w:val="28"/>
          <w:szCs w:val="28"/>
        </w:rPr>
        <w:lastRenderedPageBreak/>
        <w:t>собственности в  2013 году  произошло в связи с вводом в эксплуатацию реконструированного объекта капитального строительства - детского сада на 140 мест с овощехранилищем, а также открытием дополнительной группы дошкольников после реконструкции детского сада «Капитошка», а с 2014 года снижение стоимости средств организаций муниципальной формы собственности связано с передачей муниципальных учреждений здравоохранения из муниципальной собственности в краевую. При этом в 2014 году будет введен в эксплуатацию после капитального ремонта детский сад «Калинка»  на 190 мест по ул. Борисенко, 4А, а также откроется дополнительная группа дошкольников на 20 мест после реконструкции в МКОУ ООШ № 17. На 2015 год планируется открытие группы дошкольников на 25 мест на базе МБОУ СОШ № 11, а также  строительство детского сада на 190 мест в 8-м микрорайоне.</w:t>
      </w:r>
    </w:p>
    <w:p w:rsidR="00B5109A" w:rsidRDefault="00B5109A" w:rsidP="00387E6F">
      <w:pPr>
        <w:tabs>
          <w:tab w:val="right" w:pos="72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2017 году стоимость основных средств организаций муниципальной формы собственности по полной учетной стоимости должна составить 2407,794 млн. рублей.</w:t>
      </w:r>
    </w:p>
    <w:p w:rsidR="00B5109A" w:rsidRDefault="00B5109A" w:rsidP="00387E6F">
      <w:pPr>
        <w:tabs>
          <w:tab w:val="right" w:pos="72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Доходы бюджета от продажи имущества муниципальной формы собственности в 2013 г. составили  7658,0 тыс. рублей,  против 9080 тыс. руб. – в 2012 году,  на 2014 год доходы бюджета от продажи муниципального имущества  планируются в объеме 18508,0 тыс. руб. (в 2014 году планируется реализовать нежилое здание по адресу: ул. Коминтерна, № 9 - 7,3 млн.руб., нежилое здание комбината бытового обслуживания – 2,0 млн. руб. и т.д., а также земельные участки на сумму 8,3 млн. руб.), а на период до 2017 года, учитывая, что была продана под строительство многоквартирных домов  значительная часть земельных участков,  размер доходов не превысит 4100,0 тыс. руб., в том числе по 1600,0 тыс. руб. ежегодно планируется продажа муниципальных земельных участков.</w:t>
      </w:r>
    </w:p>
    <w:p w:rsidR="00B5109A" w:rsidRDefault="00B5109A" w:rsidP="00387E6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2013 году доходы бюджета  от сдачи в аренду муниципального имущества  составили 40,219 млн. рублей, в том числе доходы бюджета от арендной платы за землю составили в 2013 году 37,407 млн. руб. или 274,4% от уровня 2012 года.</w:t>
      </w:r>
    </w:p>
    <w:p w:rsidR="00B5109A" w:rsidRDefault="00B5109A" w:rsidP="00387E6F">
      <w:pPr>
        <w:autoSpaceDE w:val="0"/>
        <w:autoSpaceDN w:val="0"/>
        <w:adjustRightInd w:val="0"/>
        <w:ind w:firstLine="567"/>
        <w:jc w:val="both"/>
        <w:rPr>
          <w:rFonts w:ascii="Arial CYR" w:hAnsi="Arial CYR" w:cs="Arial CYR"/>
          <w:sz w:val="28"/>
          <w:szCs w:val="28"/>
        </w:rPr>
      </w:pPr>
      <w:r>
        <w:rPr>
          <w:rFonts w:ascii="Times New Roman CYR" w:hAnsi="Times New Roman CYR" w:cs="Times New Roman CYR"/>
          <w:sz w:val="28"/>
          <w:szCs w:val="28"/>
        </w:rPr>
        <w:t>В 2014 г. прогнозируются   доходы от сдачи в аренду имущества, находящегося в муниципальной собственности, уровне 42,0 млн. руб., в том числе 40,0 млн. руб. – доходы от арендной платы за землю. На 2015  -2017 годы доходы планируются на уровне 35,688 млн. руб., в том числе 33,688 млн. руб. – от арендной платы за землю.</w:t>
      </w:r>
    </w:p>
    <w:p w:rsidR="00B5109A" w:rsidRDefault="00B5109A" w:rsidP="00B5109A">
      <w:pPr>
        <w:autoSpaceDE w:val="0"/>
        <w:autoSpaceDN w:val="0"/>
        <w:adjustRightInd w:val="0"/>
        <w:rPr>
          <w:rFonts w:ascii="Arial" w:hAnsi="Arial" w:cs="Arial"/>
          <w:sz w:val="16"/>
          <w:szCs w:val="16"/>
        </w:rPr>
      </w:pPr>
    </w:p>
    <w:p w:rsidR="00880833" w:rsidRDefault="00894A6A" w:rsidP="00580E45">
      <w:pPr>
        <w:pStyle w:val="af5"/>
        <w:spacing w:line="240" w:lineRule="auto"/>
        <w:outlineLvl w:val="0"/>
        <w:rPr>
          <w:szCs w:val="28"/>
        </w:rPr>
      </w:pPr>
      <w:bookmarkStart w:id="14" w:name="_Toc401817791"/>
      <w:r w:rsidRPr="00A30625">
        <w:rPr>
          <w:szCs w:val="28"/>
        </w:rPr>
        <w:t>11. Общественное питание</w:t>
      </w:r>
      <w:bookmarkEnd w:id="14"/>
    </w:p>
    <w:p w:rsidR="00B576BC" w:rsidRDefault="00B576BC" w:rsidP="00580E45">
      <w:pPr>
        <w:pStyle w:val="af5"/>
        <w:spacing w:line="240" w:lineRule="auto"/>
        <w:outlineLvl w:val="0"/>
        <w:rPr>
          <w:szCs w:val="28"/>
        </w:rPr>
      </w:pP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городе эффективно работает  система общественного питания, которая насчитывает 5 ед. общественных столовых и закусочных, 19 ед. кафе и баров, 30 столовых при учебных заведениях и на предприятиях. Оборот общественного питания в 2013 г. составил 209,5 млн. руб. или 97,2% к 2012 году. К 2017г. предполагается рост оборота общественного питания в действующих ценах на 31,7% и составит  276,0 млн. руб. Из муниципальных </w:t>
      </w:r>
      <w:r>
        <w:rPr>
          <w:rFonts w:ascii="Times New Roman CYR" w:hAnsi="Times New Roman CYR" w:cs="Times New Roman CYR"/>
          <w:sz w:val="28"/>
          <w:szCs w:val="28"/>
        </w:rPr>
        <w:lastRenderedPageBreak/>
        <w:t>организаций деятельность по данному направлению осуществляет МУП «Комбинат школьного питания», удельный вес услуг которого в общем объеме составляет в 2013 году 4,9 %. Оборот предприятия в 2013 году составил 10,285 млн. руб.(рост 105,1% к уровню 2012г.), к 2017 году планируется увеличение объема услуг общественного питания до 12,6 млн. рублей.</w:t>
      </w:r>
    </w:p>
    <w:p w:rsidR="00880833" w:rsidRPr="00880833" w:rsidRDefault="00880833" w:rsidP="00880833">
      <w:pPr>
        <w:pStyle w:val="af5"/>
        <w:spacing w:line="240" w:lineRule="auto"/>
        <w:ind w:firstLine="708"/>
        <w:jc w:val="both"/>
        <w:outlineLvl w:val="0"/>
        <w:rPr>
          <w:b w:val="0"/>
          <w:szCs w:val="28"/>
        </w:rPr>
      </w:pPr>
    </w:p>
    <w:p w:rsidR="00894A6A" w:rsidRDefault="00894A6A" w:rsidP="00580E45">
      <w:pPr>
        <w:pStyle w:val="af5"/>
        <w:spacing w:line="240" w:lineRule="auto"/>
        <w:outlineLvl w:val="0"/>
        <w:rPr>
          <w:szCs w:val="28"/>
        </w:rPr>
      </w:pPr>
      <w:bookmarkStart w:id="15" w:name="_Toc401817792"/>
      <w:r w:rsidRPr="00A30625">
        <w:rPr>
          <w:szCs w:val="28"/>
        </w:rPr>
        <w:t>12. Розничная торговля</w:t>
      </w:r>
      <w:bookmarkEnd w:id="15"/>
    </w:p>
    <w:p w:rsidR="00B576BC" w:rsidRPr="00A30625" w:rsidRDefault="00B576BC" w:rsidP="00580E45">
      <w:pPr>
        <w:pStyle w:val="af5"/>
        <w:spacing w:line="240" w:lineRule="auto"/>
        <w:outlineLvl w:val="0"/>
        <w:rPr>
          <w:szCs w:val="28"/>
        </w:rPr>
      </w:pP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муниципальном образовании г. Назарово в динамике темпов роста оборота розничной торговли и общественного питания в отчетном периоде наблюдается снижение. Так, темп роста  оборота розничной торговли  в 2013 г. к уровню 2012 года в сопоставимых ценах составил 101,01% (5063,9 млн. руб.) при аналогичном показателе 2012 года 107,9%.  В прогнозируемом периоде в 2014 году оборот розничной торговли планируется в размере 5363,7 млн. руб., в 2015 г. даже по 1 варианту – 5655,1 млн. руб., в 2016г.- 6015,3 млн. руб., в 2017 году -  6562,2 млн. рублей.</w:t>
      </w: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Оборот розничной торговли организаций муниципальной формы собственности снизился и составил в 2013 г. 76,3 млн. руб. против 84,23 млн. руб. в 2012 году (90,6%).  Деятельность по осуществлению розничной торговли в 2012 году осуществлялась двумя муниципальными предприятиями - МУП «Назаровский хлеб» (продовольственные товары) и МУП «Фармация» (непродовольственные товары). К 2017г. объем продаж муниципальными предприятиями составит 91,9 млн. руб.</w:t>
      </w: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структуре  розничного оборота удельный вес продовольственных товаров на протяжении последних лет держится на уровне 70-75%.  Количество объектов потребительского рынка в 2013 году  увеличилось на 12 ед. и составило 369 ед., против  357 ед. в 2012 году, увеличение вызвано ростом числа магазинов (+10 ед.), нестационарных розничных торговых объектов (+2 ед.).  </w:t>
      </w: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 2009 года на территории города стабильно действует 1 вещевой рынок. </w:t>
      </w:r>
    </w:p>
    <w:p w:rsidR="00894A6A" w:rsidRPr="00A30625" w:rsidRDefault="00894A6A" w:rsidP="00A30625">
      <w:pPr>
        <w:ind w:firstLine="708"/>
        <w:jc w:val="both"/>
        <w:rPr>
          <w:sz w:val="28"/>
          <w:szCs w:val="28"/>
        </w:rPr>
      </w:pPr>
    </w:p>
    <w:p w:rsidR="00894A6A" w:rsidRDefault="00894A6A" w:rsidP="00580E45">
      <w:pPr>
        <w:pStyle w:val="af5"/>
        <w:spacing w:line="240" w:lineRule="auto"/>
        <w:outlineLvl w:val="0"/>
        <w:rPr>
          <w:szCs w:val="28"/>
        </w:rPr>
      </w:pPr>
      <w:bookmarkStart w:id="16" w:name="_Toc401817793"/>
      <w:r w:rsidRPr="00A30625">
        <w:rPr>
          <w:szCs w:val="28"/>
        </w:rPr>
        <w:t>13. Платные услуги населению</w:t>
      </w:r>
      <w:bookmarkEnd w:id="16"/>
    </w:p>
    <w:p w:rsidR="00B576BC" w:rsidRPr="00A30625" w:rsidRDefault="00B576BC" w:rsidP="00580E45">
      <w:pPr>
        <w:pStyle w:val="af5"/>
        <w:spacing w:line="240" w:lineRule="auto"/>
        <w:outlineLvl w:val="0"/>
        <w:rPr>
          <w:szCs w:val="28"/>
        </w:rPr>
      </w:pP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2013 г. оказано  населению платных услуг на сумму 899,8 млн. руб. (или в сопоставимых ценах на 13,5% больше, чем в 2012г.). Структура платных услуг не претерпевает значительных изменений, основными являются жилищно-коммунальное хозяйство – 82,8% (в 2012 году – 82,2 %), услуги дополнительного образования 5,05% (в 2012 г. – 5,18%), санаторно-оздоровительные платные услуги- 3,0 % (в 2012г. – 3,2%), бытовые платные услуги –0,23% (в 2012- 0,24%). Среди  традиционных видов бытовых услуг  (парикмахерские услуги, ремонт обуви, ремонт автотранспортных средств)  дальнейшее развитие получают, такие как услуги такси, услуги сотовой связи, Интернета, медицинские, услуги правового характера  и др. К 2017 г. </w:t>
      </w:r>
      <w:r>
        <w:rPr>
          <w:rFonts w:ascii="Times New Roman CYR" w:hAnsi="Times New Roman CYR" w:cs="Times New Roman CYR"/>
          <w:sz w:val="28"/>
          <w:szCs w:val="28"/>
        </w:rPr>
        <w:lastRenderedPageBreak/>
        <w:t xml:space="preserve">предполагается увеличить объем оказываемых услуг в действующих ценах до 1205,8 млн. руб. (134 % к 2013 г. по II варианту прогноза). </w:t>
      </w: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целом, развитие потребительского рынка в городе будет проходить по пути:</w:t>
      </w: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совершенствование форм торгового обслуживания;</w:t>
      </w: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обеспечение прав граждан на безопасность и качество товаров и услуг;</w:t>
      </w:r>
    </w:p>
    <w:p w:rsidR="00B5109A" w:rsidRDefault="00B5109A" w:rsidP="00B576BC">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обеспечение доступности потребительского рынка.</w:t>
      </w:r>
    </w:p>
    <w:p w:rsidR="00894A6A" w:rsidRPr="00A30625" w:rsidRDefault="00894A6A" w:rsidP="00A30625">
      <w:pPr>
        <w:jc w:val="both"/>
        <w:rPr>
          <w:sz w:val="28"/>
          <w:szCs w:val="28"/>
        </w:rPr>
      </w:pPr>
    </w:p>
    <w:p w:rsidR="00894A6A" w:rsidRDefault="00894A6A" w:rsidP="00580E45">
      <w:pPr>
        <w:pStyle w:val="af5"/>
        <w:spacing w:line="240" w:lineRule="auto"/>
        <w:outlineLvl w:val="0"/>
        <w:rPr>
          <w:szCs w:val="28"/>
        </w:rPr>
      </w:pPr>
      <w:bookmarkStart w:id="17" w:name="_Toc401817794"/>
      <w:r w:rsidRPr="00A30625">
        <w:rPr>
          <w:szCs w:val="28"/>
        </w:rPr>
        <w:t>14. Уровень жизни населения</w:t>
      </w:r>
      <w:bookmarkEnd w:id="17"/>
    </w:p>
    <w:p w:rsidR="00AF36E6" w:rsidRPr="00A30625" w:rsidRDefault="00AF36E6" w:rsidP="00580E45">
      <w:pPr>
        <w:pStyle w:val="af5"/>
        <w:spacing w:line="240" w:lineRule="auto"/>
        <w:outlineLvl w:val="0"/>
        <w:rPr>
          <w:szCs w:val="28"/>
        </w:rPr>
      </w:pPr>
    </w:p>
    <w:p w:rsidR="00B5109A" w:rsidRDefault="00B5109A" w:rsidP="00AF36E6">
      <w:pPr>
        <w:autoSpaceDE w:val="0"/>
        <w:autoSpaceDN w:val="0"/>
        <w:adjustRightInd w:val="0"/>
        <w:spacing w:before="75" w:after="75"/>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Одна из особенностей показателей доходов населения заключается в том, что они одновременно отражают экономические и социальные процессы и явления.</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Основным источником доходов населения является заработная плата. В 2013 г. среднемесячная заработная плата  в целом по городу составила 21891,92 руб. (номинальный рост к уровню 2012 г. 111,2%, в реальном исчислении – 104,8%, при уровне прожиточного min трудоспособного населения  третьей группы территорий в IV квартале 2013 г.- 8851 рубля, превышение в 2,5 раза). </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оценке в 2014 г. среднемесячная заработная плата в городе возрастет до 23902,95 руб. (рост 109,2%), в прогнозируемом периоде в 2015г. (II вариант) она составит 25505,04 руб. (рост 116,5% к уровню 2013 года и 106,7% - к уровню 2014 года), в 2016 г. – 27367,15руб., в 2017 г.- 29571,88 руб. (рост 135% к уровню 2013 года и 108,1% к уровню 2016 года).  </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По крупным и средним предприятиям  города среднемесячная номинальная начисленная заработная плата составила в 2013 году 23728,3 руб., против 20952,50 руб.- в 2012 году (рост 113,2%), в 2014 году среднемесячная  заработная плата увеличится на 9,2% и составит 25908 рублей.</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начисленная заработная плата увеличилась в большинстве видов экономической деятельности, наиболее значительно –  на предприятиях, учитываемых по разделу DJ «Металлургическое производство и производство готовых металлических изделий»: ООО  «ВС ЗМК» и ООО «Назарово-Металлургсервис» среднемесячная заработная плата увеличилась на 36,9%, что связано с увеличением объемов производства на этих предприятиях, в ОАО «Фирма Энергозащита» филиал «Назаровский завод ТИиК» среднемесячная заработная плата увеличилась на 18% и составила 30537,7 руб., на угольных разрезах заработная плата увеличилась на 6,6%. На предприятиях по производству электрооборудования среднемесячная начисленная заработная плата в 2013 году увеличилась на 16%, но превысила уровень зарплаты на других промышленных предприятиях и составила 52407 руб.</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Среднемесячная начисленная заработная плата работников бюджетной сферы также стабильно увеличивается, так  среднемесячная начисленная </w:t>
      </w:r>
      <w:r>
        <w:rPr>
          <w:rFonts w:ascii="Times New Roman CYR" w:hAnsi="Times New Roman CYR" w:cs="Times New Roman CYR"/>
          <w:sz w:val="28"/>
          <w:szCs w:val="28"/>
        </w:rPr>
        <w:lastRenderedPageBreak/>
        <w:t>заработная плата работников отрасли «Образование» в 2013 году увеличилась по сравнению с 2012 годом на 20,5% и составила 15572,9 руб., в 2014 году этот показатель достигнет 16409,2 руб.</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Следует отметить, что разница между уровнем заработной платы работников бюджетной сферы и сферы производства остается по-прежнему значительной - 1,6 раза. </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Росту оплаты труда в бюджетной сфере будет способствовать введение новых систем оплаты труда, которые предполагают более широкие права бюджетных учреждений в распоряжении средствами на оплату труда с целью стимулирования высоких конечных результатов их деятельности. </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номинальная начисленная заработная плата учителей общеобразовательных учреждений муниципальной формы собственности в 2013 году по сравнению с 2012 годом увеличилась на 24,0% и составила 24683,56 руб., в 2017 году этот показатель планируется на уровне 28984,34  руб. (117,4% к уровню 2013 г.).</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номинальная начисленная заработная плата работников учреждений культуры и искусства муниципальной формы собственности  в 2013 году составила  12228,5руб., против 8690,4  руб.- в 2012 г. (140,5%), к 2017 году размер заработной платы планируется увеличить до 13620,5 руб. (111,4% к уровню 2013 г.).</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Рост средней заработной платы работников материального производства будет поддерживаться осуществлением мер по повышению минимальных государственных гарантий по оплате труда, прежде всего доведением МРОТ до прожиточного минимума трудоспособного населения. </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составе доходов населения более 25% составляют социальные выплаты. Это объясняется демографической структурой населения муниципального образования, в составе которого велика доля нетрудоспособных граждан и социальных иждивенцев. Удельный вес пенсионеров в среднегодовой численности постоянного населения города в 2013 году составил 33,9%, в 2012 году  этот показатель равнялся 33,4%, в 2011 году -  30,0%, в 2017 году это показатель может составить 34,7%. </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Средний размер начисленной пенсии на конец года вырос с  8879,23 рублей в 2012 г. до 9709,0 руб. в 2013 году (109,3%)  при величине  прожиточного минимума  для пенсионеров в IV квартале 2013 года- 6265 рублей (превышение 1,55 раза). Доля работающих пенсионеров в общей их численности с  2012 года стабильно составляет  23,8 %  (при этом, ещё в 2011году он равнялся  22,4%), в дальнейшем это показатель будет увеличиваться.</w:t>
      </w:r>
    </w:p>
    <w:p w:rsidR="00B5109A" w:rsidRDefault="00B5109A" w:rsidP="00AF36E6">
      <w:pPr>
        <w:autoSpaceDE w:val="0"/>
        <w:autoSpaceDN w:val="0"/>
        <w:adjustRightInd w:val="0"/>
        <w:ind w:right="-1"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 учетом сложившихся направлений роста составляющих денежных доходов населения: вследствие роста занятости населения и увеличения социальных выплат, увеличиваются и  номинальные денежные доходы населения города, так среднедушевые доходы составили в 2013 году 15981,10 рублей в месяц против 14231,55 рублей в  2012 г. (номинальный рост – 112,29%, реальный рост -105,94%).  Реальный темп роста среднедушевых доходов в прогнозируемом периоде (II вариант прогноза) ожидается в  2014 </w:t>
      </w:r>
      <w:r>
        <w:rPr>
          <w:rFonts w:ascii="Times New Roman CYR" w:hAnsi="Times New Roman CYR" w:cs="Times New Roman CYR"/>
          <w:sz w:val="28"/>
          <w:szCs w:val="28"/>
        </w:rPr>
        <w:lastRenderedPageBreak/>
        <w:t xml:space="preserve">году – 103,3 %, в 2015 г. -101,62%, в 2016г. – 102,48% и в 2017 году- 103,5% соответственно, среднедушевой денежный доход (за месяц) в 2017 году должен составить 21587,47 рублей. </w:t>
      </w:r>
    </w:p>
    <w:p w:rsidR="00894A6A" w:rsidRDefault="00894A6A" w:rsidP="00AF36E6">
      <w:pPr>
        <w:ind w:right="-1" w:firstLine="567"/>
        <w:jc w:val="both"/>
        <w:rPr>
          <w:sz w:val="28"/>
          <w:szCs w:val="28"/>
        </w:rPr>
      </w:pPr>
    </w:p>
    <w:p w:rsidR="00D31764" w:rsidRPr="00A30625" w:rsidRDefault="00D31764" w:rsidP="00A30625">
      <w:pPr>
        <w:jc w:val="both"/>
        <w:rPr>
          <w:sz w:val="28"/>
          <w:szCs w:val="28"/>
        </w:rPr>
      </w:pPr>
    </w:p>
    <w:p w:rsidR="00894A6A" w:rsidRDefault="00894A6A" w:rsidP="00580E45">
      <w:pPr>
        <w:pStyle w:val="af5"/>
        <w:spacing w:line="240" w:lineRule="auto"/>
        <w:outlineLvl w:val="0"/>
        <w:rPr>
          <w:szCs w:val="28"/>
        </w:rPr>
      </w:pPr>
      <w:bookmarkStart w:id="18" w:name="_Toc401817795"/>
      <w:r w:rsidRPr="00A30625">
        <w:rPr>
          <w:szCs w:val="28"/>
        </w:rPr>
        <w:t>15. Рынок труда</w:t>
      </w:r>
      <w:bookmarkEnd w:id="18"/>
    </w:p>
    <w:p w:rsidR="001D6C0E" w:rsidRPr="00A30625" w:rsidRDefault="001D6C0E" w:rsidP="00580E45">
      <w:pPr>
        <w:pStyle w:val="af5"/>
        <w:spacing w:line="240" w:lineRule="auto"/>
        <w:outlineLvl w:val="0"/>
        <w:rPr>
          <w:szCs w:val="28"/>
        </w:rPr>
      </w:pP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состоянию на 01.01.2014 на территории муниципального   образования г. Назарово зарегистрировано 688 ед. организаций, что выше показателя 2012года на 21 единицу. В 2013 г. количество муниципальных организаций составило 74 ед. (по данным Красноярскстата), при этом численность занятых в организациях муниципальной формы собственности в 2013 г. составила 2,97 тыс. чел., против 4,83 тыс. чел – в 2012 году, что объясняется изменением статуса организаций здравоохранения (из муниципального переведены в краевое подчинение). Число муниципальных унитарных предприятий на период до 2017 года стабильно планируется в количестве 8 ед.  </w:t>
      </w: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Среднегодовая численность занятых в экономике города в 2013 г. составила  19,60 тыс. чел. против 20,13  тыс. чел. в 2012 году, снижение показателя на 527 чел. При этом численность работников организаций также снизилась на 488 чел. с  15853 чел. в 2012 году до 15365 чел. – в 2013 году, на130 человек уменьшилась численность занятых в частном секторе с 7,49 тыс. чел. до 7,36 тыс. человек (на 6,7%).  В 2017 году планируется численность занятых в экономике на уровне 19,56 тыс. человек, в том числе 15,327 тыс. чел.- работников организаций, 7,42 тыс. чел.- численность занятых в частном секторе. Основной причиной снижения выше названных показателей является общее снижение численности жителей города и увеличение удельного веса жителей пенсионного возраста (старение населения).</w:t>
      </w: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 видам экономической деятельности предполагаются следующие изменения:</w:t>
      </w:r>
    </w:p>
    <w:p w:rsidR="00DE3DD2" w:rsidRDefault="00DE3DD2" w:rsidP="001D6C0E">
      <w:pPr>
        <w:autoSpaceDE w:val="0"/>
        <w:autoSpaceDN w:val="0"/>
        <w:adjustRightInd w:val="0"/>
        <w:ind w:firstLine="567"/>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 добывающие производства: </w:t>
      </w: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С 2014 г. численность работников отраслей добычи полезных ископаемых стабилизировалась на уровне 1229-1227 чел. Оптимизация численности произошла на обоих угольных разрезах.</w:t>
      </w:r>
    </w:p>
    <w:p w:rsidR="00DE3DD2" w:rsidRDefault="00DE3DD2" w:rsidP="001D6C0E">
      <w:pPr>
        <w:autoSpaceDE w:val="0"/>
        <w:autoSpaceDN w:val="0"/>
        <w:adjustRightInd w:val="0"/>
        <w:ind w:firstLine="567"/>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 обрабатывающие производства: </w:t>
      </w: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работников предприятий  обрабатывающих производств по сравнению с 2012 годом  в 2013 году  увеличилась на 80 человек, что в первую вызвано  увеличением объемов производства в ОАО «ВС ЗМК» и ООО «Назарово-Метеллургсервис» (численность работников этих предприятий увеличилась на 152 чел.). Несколько уменьшилась численность работников предприятий обрабатывающих производств, за счет оптимизации численности в  ОАО «Фирма Энергозащита» Назаровский филиал «Завод ТИиК» (численность работников завода снизилась на 40 человек), в филиале «Назаровское молоко» ОАО «Вимм-Билль-Данн» (-9 чел.). В 2014 году </w:t>
      </w:r>
      <w:r>
        <w:rPr>
          <w:rFonts w:ascii="Times New Roman CYR" w:hAnsi="Times New Roman CYR" w:cs="Times New Roman CYR"/>
          <w:sz w:val="28"/>
          <w:szCs w:val="28"/>
        </w:rPr>
        <w:lastRenderedPageBreak/>
        <w:t>среднесписочная численность работников организаций обрабатывающего производства должна составить 2370 человек, в период до 2017 года этот показатель планируется  на уровне 2409 человек.</w:t>
      </w:r>
    </w:p>
    <w:p w:rsidR="00DE3DD2" w:rsidRDefault="00DE3DD2" w:rsidP="001D6C0E">
      <w:pPr>
        <w:autoSpaceDE w:val="0"/>
        <w:autoSpaceDN w:val="0"/>
        <w:adjustRightInd w:val="0"/>
        <w:ind w:firstLine="567"/>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 прочие отрасли: </w:t>
      </w: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Оптимизировали численность работников  в 2013 году в ОАО «Назаровская ГРЭС» (-104 человека), ООО «Водоканал», ООО «Региональная строительная компания».</w:t>
      </w: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городе используется труд  иностранных граждан, с 2014 года  потребность в иностранных гражданах, осуществляющих трудовую деятельность, стабильно составляет 23человека. Основные профессии иностранных граждан, работающих  на предприятиях города –  повара и рабочие строительных профессий. </w:t>
      </w: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условиях  стабилизации экономики следует  отметить  снижение  уровня безработицы:  в 2012 году-1,5% , в 2013 году – 1,2%, в 2014 году- 1,1%.  На 01.01.2013  на учете в службе занятости состояло 460 чел., на 01.01.2014 – 352 человека.  В  2015 году прогнозируется уровень регистрируемой безработицы –1,1%, в дальнейшем ее стабилизация на уровне 1,1%  (к 2017 году).  </w:t>
      </w:r>
    </w:p>
    <w:p w:rsidR="00DE3DD2" w:rsidRDefault="00DE3DD2" w:rsidP="001D6C0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С 5005 единиц в 2012 году до 5121 единицы  в 2013 году увеличилась потребность в работниках (вакансии), заявленная предприятиями и организациями в службу занятости. Максимальное трудоустройство  жителей города на заявленные вакансии ограничивалось несоответствием безработных граждан квалификационным требованиям работодателей. Предприятия испытывают нехватку квалифицированных кадров, что во многом объясняется недостаточной профессиональной подготовкой граждан, ищущих работу. По решению данных проблем  предприятия заключают договоры с ВУЗами, профтехучилищами на прохождение студентами производственной практики, со своей стороны администрация города проводит работу по легализации трудовых отношений и обеспечению наемных работников, заключивших договора с индивидуальными предпринимателями, достойной заработной платой.</w:t>
      </w:r>
    </w:p>
    <w:p w:rsidR="00894A6A" w:rsidRPr="00A30625" w:rsidRDefault="00894A6A" w:rsidP="00A30625">
      <w:pPr>
        <w:jc w:val="both"/>
        <w:rPr>
          <w:sz w:val="28"/>
          <w:szCs w:val="28"/>
        </w:rPr>
      </w:pPr>
    </w:p>
    <w:p w:rsidR="00894A6A" w:rsidRDefault="00894A6A" w:rsidP="00580E45">
      <w:pPr>
        <w:pStyle w:val="af5"/>
        <w:spacing w:line="240" w:lineRule="auto"/>
        <w:outlineLvl w:val="0"/>
        <w:rPr>
          <w:szCs w:val="28"/>
        </w:rPr>
      </w:pPr>
      <w:bookmarkStart w:id="19" w:name="_Toc401817796"/>
      <w:r w:rsidRPr="00A30625">
        <w:rPr>
          <w:szCs w:val="28"/>
        </w:rPr>
        <w:t>16. Демографическая ситуация</w:t>
      </w:r>
      <w:bookmarkEnd w:id="19"/>
    </w:p>
    <w:p w:rsidR="00C7762D" w:rsidRPr="00A30625" w:rsidRDefault="00C7762D" w:rsidP="00580E45">
      <w:pPr>
        <w:pStyle w:val="af5"/>
        <w:spacing w:line="240" w:lineRule="auto"/>
        <w:outlineLvl w:val="0"/>
        <w:rPr>
          <w:szCs w:val="28"/>
        </w:rPr>
      </w:pPr>
    </w:p>
    <w:p w:rsidR="00DE3DD2" w:rsidRPr="00DE3DD2" w:rsidRDefault="00DE3DD2" w:rsidP="00C7762D">
      <w:pPr>
        <w:autoSpaceDE w:val="0"/>
        <w:autoSpaceDN w:val="0"/>
        <w:adjustRightInd w:val="0"/>
        <w:ind w:firstLine="567"/>
        <w:jc w:val="both"/>
        <w:rPr>
          <w:sz w:val="28"/>
          <w:szCs w:val="28"/>
        </w:rPr>
      </w:pPr>
      <w:r>
        <w:rPr>
          <w:rFonts w:ascii="Times New Roman CYR" w:hAnsi="Times New Roman CYR" w:cs="Times New Roman CYR"/>
          <w:sz w:val="28"/>
          <w:szCs w:val="28"/>
        </w:rPr>
        <w:t>Среднегодовая</w:t>
      </w:r>
      <w:r w:rsidRPr="00DE3DD2">
        <w:rPr>
          <w:sz w:val="28"/>
          <w:szCs w:val="28"/>
        </w:rPr>
        <w:t xml:space="preserve"> </w:t>
      </w:r>
      <w:r>
        <w:rPr>
          <w:rFonts w:ascii="Times New Roman CYR" w:hAnsi="Times New Roman CYR" w:cs="Times New Roman CYR"/>
          <w:sz w:val="28"/>
          <w:szCs w:val="28"/>
        </w:rPr>
        <w:t>численность</w:t>
      </w:r>
      <w:r w:rsidRPr="00DE3DD2">
        <w:rPr>
          <w:sz w:val="28"/>
          <w:szCs w:val="28"/>
        </w:rPr>
        <w:t xml:space="preserve"> </w:t>
      </w:r>
      <w:r>
        <w:rPr>
          <w:rFonts w:ascii="Times New Roman CYR" w:hAnsi="Times New Roman CYR" w:cs="Times New Roman CYR"/>
          <w:sz w:val="28"/>
          <w:szCs w:val="28"/>
        </w:rPr>
        <w:t>населения</w:t>
      </w:r>
      <w:r w:rsidRPr="00DE3DD2">
        <w:rPr>
          <w:sz w:val="28"/>
          <w:szCs w:val="28"/>
        </w:rPr>
        <w:t xml:space="preserve"> </w:t>
      </w:r>
      <w:r>
        <w:rPr>
          <w:rFonts w:ascii="Times New Roman CYR" w:hAnsi="Times New Roman CYR" w:cs="Times New Roman CYR"/>
          <w:sz w:val="28"/>
          <w:szCs w:val="28"/>
        </w:rPr>
        <w:t>города</w:t>
      </w:r>
      <w:r w:rsidRPr="00DE3DD2">
        <w:rPr>
          <w:sz w:val="28"/>
          <w:szCs w:val="28"/>
        </w:rPr>
        <w:t xml:space="preserve"> </w:t>
      </w:r>
      <w:r>
        <w:rPr>
          <w:rFonts w:ascii="Times New Roman CYR" w:hAnsi="Times New Roman CYR" w:cs="Times New Roman CYR"/>
          <w:sz w:val="28"/>
          <w:szCs w:val="28"/>
        </w:rPr>
        <w:t>за</w:t>
      </w:r>
      <w:r w:rsidRPr="00DE3DD2">
        <w:rPr>
          <w:sz w:val="28"/>
          <w:szCs w:val="28"/>
        </w:rPr>
        <w:t xml:space="preserve"> </w:t>
      </w:r>
      <w:r>
        <w:rPr>
          <w:rFonts w:ascii="Times New Roman CYR" w:hAnsi="Times New Roman CYR" w:cs="Times New Roman CYR"/>
          <w:sz w:val="28"/>
          <w:szCs w:val="28"/>
        </w:rPr>
        <w:t>отчетный</w:t>
      </w:r>
      <w:r w:rsidRPr="00DE3DD2">
        <w:rPr>
          <w:sz w:val="28"/>
          <w:szCs w:val="28"/>
        </w:rPr>
        <w:t xml:space="preserve"> </w:t>
      </w:r>
      <w:r>
        <w:rPr>
          <w:rFonts w:ascii="Times New Roman CYR" w:hAnsi="Times New Roman CYR" w:cs="Times New Roman CYR"/>
          <w:sz w:val="28"/>
          <w:szCs w:val="28"/>
        </w:rPr>
        <w:t>период</w:t>
      </w:r>
      <w:r w:rsidRPr="00DE3DD2">
        <w:rPr>
          <w:sz w:val="28"/>
          <w:szCs w:val="28"/>
        </w:rPr>
        <w:t xml:space="preserve">  </w:t>
      </w:r>
      <w:r>
        <w:rPr>
          <w:rFonts w:ascii="Times New Roman CYR" w:hAnsi="Times New Roman CYR" w:cs="Times New Roman CYR"/>
          <w:sz w:val="28"/>
          <w:szCs w:val="28"/>
        </w:rPr>
        <w:t>составила</w:t>
      </w:r>
      <w:r w:rsidRPr="00DE3DD2">
        <w:rPr>
          <w:sz w:val="28"/>
          <w:szCs w:val="28"/>
        </w:rPr>
        <w:t xml:space="preserve">  51957 </w:t>
      </w:r>
      <w:r>
        <w:rPr>
          <w:rFonts w:ascii="Times New Roman CYR" w:hAnsi="Times New Roman CYR" w:cs="Times New Roman CYR"/>
          <w:sz w:val="28"/>
          <w:szCs w:val="28"/>
        </w:rPr>
        <w:t>человек</w:t>
      </w:r>
      <w:r w:rsidRPr="00DE3DD2">
        <w:rPr>
          <w:sz w:val="28"/>
          <w:szCs w:val="28"/>
        </w:rPr>
        <w:t xml:space="preserve">, </w:t>
      </w:r>
      <w:r>
        <w:rPr>
          <w:rFonts w:ascii="Times New Roman CYR" w:hAnsi="Times New Roman CYR" w:cs="Times New Roman CYR"/>
          <w:sz w:val="28"/>
          <w:szCs w:val="28"/>
        </w:rPr>
        <w:t>и</w:t>
      </w:r>
      <w:r w:rsidRPr="00DE3DD2">
        <w:rPr>
          <w:sz w:val="28"/>
          <w:szCs w:val="28"/>
        </w:rPr>
        <w:t xml:space="preserve"> </w:t>
      </w:r>
      <w:r>
        <w:rPr>
          <w:rFonts w:ascii="Times New Roman CYR" w:hAnsi="Times New Roman CYR" w:cs="Times New Roman CYR"/>
          <w:sz w:val="28"/>
          <w:szCs w:val="28"/>
        </w:rPr>
        <w:t>снизилась</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сравнении</w:t>
      </w:r>
      <w:r w:rsidRPr="00DE3DD2">
        <w:rPr>
          <w:sz w:val="28"/>
          <w:szCs w:val="28"/>
        </w:rPr>
        <w:t xml:space="preserve"> </w:t>
      </w:r>
      <w:r>
        <w:rPr>
          <w:rFonts w:ascii="Times New Roman CYR" w:hAnsi="Times New Roman CYR" w:cs="Times New Roman CYR"/>
          <w:sz w:val="28"/>
          <w:szCs w:val="28"/>
        </w:rPr>
        <w:t>с</w:t>
      </w:r>
      <w:r w:rsidRPr="00DE3DD2">
        <w:rPr>
          <w:sz w:val="28"/>
          <w:szCs w:val="28"/>
        </w:rPr>
        <w:t xml:space="preserve"> 2011 </w:t>
      </w:r>
      <w:r>
        <w:rPr>
          <w:rFonts w:ascii="Times New Roman CYR" w:hAnsi="Times New Roman CYR" w:cs="Times New Roman CYR"/>
          <w:sz w:val="28"/>
          <w:szCs w:val="28"/>
        </w:rPr>
        <w:t>г</w:t>
      </w:r>
      <w:r w:rsidRPr="00DE3DD2">
        <w:rPr>
          <w:sz w:val="28"/>
          <w:szCs w:val="28"/>
        </w:rPr>
        <w:t xml:space="preserve">. </w:t>
      </w:r>
      <w:r>
        <w:rPr>
          <w:rFonts w:ascii="Times New Roman CYR" w:hAnsi="Times New Roman CYR" w:cs="Times New Roman CYR"/>
          <w:sz w:val="28"/>
          <w:szCs w:val="28"/>
        </w:rPr>
        <w:t>на</w:t>
      </w:r>
      <w:r w:rsidRPr="00DE3DD2">
        <w:rPr>
          <w:sz w:val="28"/>
          <w:szCs w:val="28"/>
        </w:rPr>
        <w:t xml:space="preserve"> 473 </w:t>
      </w:r>
      <w:r>
        <w:rPr>
          <w:rFonts w:ascii="Times New Roman CYR" w:hAnsi="Times New Roman CYR" w:cs="Times New Roman CYR"/>
          <w:sz w:val="28"/>
          <w:szCs w:val="28"/>
        </w:rPr>
        <w:t>человека</w:t>
      </w:r>
      <w:r w:rsidRPr="00DE3DD2">
        <w:rPr>
          <w:sz w:val="28"/>
          <w:szCs w:val="28"/>
        </w:rPr>
        <w:t xml:space="preserve">. </w:t>
      </w:r>
    </w:p>
    <w:p w:rsidR="00DE3DD2" w:rsidRPr="00DE3DD2" w:rsidRDefault="00DE3DD2" w:rsidP="00C7762D">
      <w:pPr>
        <w:autoSpaceDE w:val="0"/>
        <w:autoSpaceDN w:val="0"/>
        <w:adjustRightInd w:val="0"/>
        <w:ind w:firstLine="567"/>
        <w:jc w:val="both"/>
        <w:rPr>
          <w:sz w:val="28"/>
          <w:szCs w:val="28"/>
        </w:rPr>
      </w:pP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целом</w:t>
      </w:r>
      <w:r w:rsidRPr="00DE3DD2">
        <w:rPr>
          <w:sz w:val="28"/>
          <w:szCs w:val="28"/>
        </w:rPr>
        <w:t xml:space="preserve"> </w:t>
      </w:r>
      <w:r>
        <w:rPr>
          <w:rFonts w:ascii="Times New Roman CYR" w:hAnsi="Times New Roman CYR" w:cs="Times New Roman CYR"/>
          <w:sz w:val="28"/>
          <w:szCs w:val="28"/>
        </w:rPr>
        <w:t>демографическая</w:t>
      </w:r>
      <w:r w:rsidRPr="00DE3DD2">
        <w:rPr>
          <w:sz w:val="28"/>
          <w:szCs w:val="28"/>
        </w:rPr>
        <w:t xml:space="preserve"> </w:t>
      </w:r>
      <w:r>
        <w:rPr>
          <w:rFonts w:ascii="Times New Roman CYR" w:hAnsi="Times New Roman CYR" w:cs="Times New Roman CYR"/>
          <w:sz w:val="28"/>
          <w:szCs w:val="28"/>
        </w:rPr>
        <w:t>ситуация</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муниципальном</w:t>
      </w:r>
      <w:r w:rsidRPr="00DE3DD2">
        <w:rPr>
          <w:sz w:val="28"/>
          <w:szCs w:val="28"/>
        </w:rPr>
        <w:t xml:space="preserve"> </w:t>
      </w:r>
      <w:r>
        <w:rPr>
          <w:rFonts w:ascii="Times New Roman CYR" w:hAnsi="Times New Roman CYR" w:cs="Times New Roman CYR"/>
          <w:sz w:val="28"/>
          <w:szCs w:val="28"/>
        </w:rPr>
        <w:t>образовании</w:t>
      </w:r>
      <w:r w:rsidRPr="00DE3DD2">
        <w:rPr>
          <w:sz w:val="28"/>
          <w:szCs w:val="28"/>
        </w:rPr>
        <w:t xml:space="preserve"> </w:t>
      </w:r>
      <w:r>
        <w:rPr>
          <w:rFonts w:ascii="Times New Roman CYR" w:hAnsi="Times New Roman CYR" w:cs="Times New Roman CYR"/>
          <w:sz w:val="28"/>
          <w:szCs w:val="28"/>
        </w:rPr>
        <w:t>отражает</w:t>
      </w:r>
      <w:r w:rsidRPr="00DE3DD2">
        <w:rPr>
          <w:sz w:val="28"/>
          <w:szCs w:val="28"/>
        </w:rPr>
        <w:t xml:space="preserve"> </w:t>
      </w:r>
      <w:r>
        <w:rPr>
          <w:rFonts w:ascii="Times New Roman CYR" w:hAnsi="Times New Roman CYR" w:cs="Times New Roman CYR"/>
          <w:sz w:val="28"/>
          <w:szCs w:val="28"/>
        </w:rPr>
        <w:t>общие</w:t>
      </w:r>
      <w:r w:rsidRPr="00DE3DD2">
        <w:rPr>
          <w:sz w:val="28"/>
          <w:szCs w:val="28"/>
        </w:rPr>
        <w:t xml:space="preserve"> </w:t>
      </w:r>
      <w:r>
        <w:rPr>
          <w:rFonts w:ascii="Times New Roman CYR" w:hAnsi="Times New Roman CYR" w:cs="Times New Roman CYR"/>
          <w:sz w:val="28"/>
          <w:szCs w:val="28"/>
        </w:rPr>
        <w:t>тенденции</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стране</w:t>
      </w:r>
      <w:r w:rsidRPr="00DE3DD2">
        <w:rPr>
          <w:sz w:val="28"/>
          <w:szCs w:val="28"/>
        </w:rPr>
        <w:t xml:space="preserve"> </w:t>
      </w:r>
      <w:r>
        <w:rPr>
          <w:rFonts w:ascii="Times New Roman CYR" w:hAnsi="Times New Roman CYR" w:cs="Times New Roman CYR"/>
          <w:sz w:val="28"/>
          <w:szCs w:val="28"/>
        </w:rPr>
        <w:t>и</w:t>
      </w:r>
      <w:r w:rsidRPr="00DE3DD2">
        <w:rPr>
          <w:sz w:val="28"/>
          <w:szCs w:val="28"/>
        </w:rPr>
        <w:t xml:space="preserve"> </w:t>
      </w:r>
      <w:r>
        <w:rPr>
          <w:rFonts w:ascii="Times New Roman CYR" w:hAnsi="Times New Roman CYR" w:cs="Times New Roman CYR"/>
          <w:sz w:val="28"/>
          <w:szCs w:val="28"/>
        </w:rPr>
        <w:t>крае</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2011 </w:t>
      </w:r>
      <w:r>
        <w:rPr>
          <w:rFonts w:ascii="Times New Roman CYR" w:hAnsi="Times New Roman CYR" w:cs="Times New Roman CYR"/>
          <w:sz w:val="28"/>
          <w:szCs w:val="28"/>
        </w:rPr>
        <w:t>г</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городе</w:t>
      </w:r>
      <w:r w:rsidRPr="00DE3DD2">
        <w:rPr>
          <w:sz w:val="28"/>
          <w:szCs w:val="28"/>
        </w:rPr>
        <w:t xml:space="preserve"> </w:t>
      </w:r>
      <w:r>
        <w:rPr>
          <w:rFonts w:ascii="Times New Roman CYR" w:hAnsi="Times New Roman CYR" w:cs="Times New Roman CYR"/>
          <w:sz w:val="28"/>
          <w:szCs w:val="28"/>
        </w:rPr>
        <w:t>родился</w:t>
      </w:r>
      <w:r w:rsidRPr="00DE3DD2">
        <w:rPr>
          <w:sz w:val="28"/>
          <w:szCs w:val="28"/>
        </w:rPr>
        <w:t xml:space="preserve"> 631 </w:t>
      </w:r>
      <w:r>
        <w:rPr>
          <w:rFonts w:ascii="Times New Roman CYR" w:hAnsi="Times New Roman CYR" w:cs="Times New Roman CYR"/>
          <w:sz w:val="28"/>
          <w:szCs w:val="28"/>
        </w:rPr>
        <w:t>ребенок</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2012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w:t>
      </w:r>
      <w:r w:rsidRPr="00DE3DD2">
        <w:rPr>
          <w:sz w:val="28"/>
          <w:szCs w:val="28"/>
        </w:rPr>
        <w:t xml:space="preserve"> 621 </w:t>
      </w:r>
      <w:r>
        <w:rPr>
          <w:rFonts w:ascii="Times New Roman CYR" w:hAnsi="Times New Roman CYR" w:cs="Times New Roman CYR"/>
          <w:sz w:val="28"/>
          <w:szCs w:val="28"/>
        </w:rPr>
        <w:t>ребенок</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2013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родилось</w:t>
      </w:r>
      <w:r w:rsidRPr="00DE3DD2">
        <w:rPr>
          <w:sz w:val="28"/>
          <w:szCs w:val="28"/>
        </w:rPr>
        <w:t xml:space="preserve"> </w:t>
      </w:r>
      <w:r>
        <w:rPr>
          <w:rFonts w:ascii="Times New Roman CYR" w:hAnsi="Times New Roman CYR" w:cs="Times New Roman CYR"/>
          <w:sz w:val="28"/>
          <w:szCs w:val="28"/>
        </w:rPr>
        <w:t>уже</w:t>
      </w:r>
      <w:r w:rsidRPr="00DE3DD2">
        <w:rPr>
          <w:sz w:val="28"/>
          <w:szCs w:val="28"/>
        </w:rPr>
        <w:t xml:space="preserve"> 658 </w:t>
      </w:r>
      <w:r>
        <w:rPr>
          <w:rFonts w:ascii="Times New Roman CYR" w:hAnsi="Times New Roman CYR" w:cs="Times New Roman CYR"/>
          <w:sz w:val="28"/>
          <w:szCs w:val="28"/>
        </w:rPr>
        <w:t>малышей</w:t>
      </w:r>
      <w:r w:rsidRPr="00DE3DD2">
        <w:rPr>
          <w:sz w:val="28"/>
          <w:szCs w:val="28"/>
        </w:rPr>
        <w:t>.</w:t>
      </w:r>
    </w:p>
    <w:p w:rsidR="00DE3DD2" w:rsidRPr="00DE3DD2" w:rsidRDefault="00DE3DD2" w:rsidP="00C7762D">
      <w:pPr>
        <w:autoSpaceDE w:val="0"/>
        <w:autoSpaceDN w:val="0"/>
        <w:adjustRightInd w:val="0"/>
        <w:ind w:firstLine="567"/>
        <w:jc w:val="both"/>
        <w:rPr>
          <w:sz w:val="28"/>
          <w:szCs w:val="28"/>
        </w:rPr>
      </w:pPr>
      <w:r>
        <w:rPr>
          <w:rFonts w:ascii="Times New Roman CYR" w:hAnsi="Times New Roman CYR" w:cs="Times New Roman CYR"/>
          <w:sz w:val="28"/>
          <w:szCs w:val="28"/>
        </w:rPr>
        <w:t>Численность</w:t>
      </w:r>
      <w:r w:rsidRPr="00DE3DD2">
        <w:rPr>
          <w:sz w:val="28"/>
          <w:szCs w:val="28"/>
        </w:rPr>
        <w:t xml:space="preserve"> </w:t>
      </w:r>
      <w:r>
        <w:rPr>
          <w:rFonts w:ascii="Times New Roman CYR" w:hAnsi="Times New Roman CYR" w:cs="Times New Roman CYR"/>
          <w:sz w:val="28"/>
          <w:szCs w:val="28"/>
        </w:rPr>
        <w:t>умерших</w:t>
      </w:r>
      <w:r w:rsidRPr="00DE3DD2">
        <w:rPr>
          <w:sz w:val="28"/>
          <w:szCs w:val="28"/>
        </w:rPr>
        <w:t xml:space="preserve"> </w:t>
      </w:r>
      <w:r>
        <w:rPr>
          <w:rFonts w:ascii="Times New Roman CYR" w:hAnsi="Times New Roman CYR" w:cs="Times New Roman CYR"/>
          <w:sz w:val="28"/>
          <w:szCs w:val="28"/>
        </w:rPr>
        <w:t>хоть</w:t>
      </w:r>
      <w:r w:rsidRPr="00DE3DD2">
        <w:rPr>
          <w:sz w:val="28"/>
          <w:szCs w:val="28"/>
        </w:rPr>
        <w:t xml:space="preserve"> </w:t>
      </w:r>
      <w:r>
        <w:rPr>
          <w:rFonts w:ascii="Times New Roman CYR" w:hAnsi="Times New Roman CYR" w:cs="Times New Roman CYR"/>
          <w:sz w:val="28"/>
          <w:szCs w:val="28"/>
        </w:rPr>
        <w:t>и</w:t>
      </w:r>
      <w:r w:rsidRPr="00DE3DD2">
        <w:rPr>
          <w:sz w:val="28"/>
          <w:szCs w:val="28"/>
        </w:rPr>
        <w:t xml:space="preserve"> </w:t>
      </w:r>
      <w:r>
        <w:rPr>
          <w:rFonts w:ascii="Times New Roman CYR" w:hAnsi="Times New Roman CYR" w:cs="Times New Roman CYR"/>
          <w:sz w:val="28"/>
          <w:szCs w:val="28"/>
        </w:rPr>
        <w:t>снижается</w:t>
      </w:r>
      <w:r w:rsidRPr="00DE3DD2">
        <w:rPr>
          <w:sz w:val="28"/>
          <w:szCs w:val="28"/>
        </w:rPr>
        <w:t xml:space="preserve">, </w:t>
      </w:r>
      <w:r>
        <w:rPr>
          <w:rFonts w:ascii="Times New Roman CYR" w:hAnsi="Times New Roman CYR" w:cs="Times New Roman CYR"/>
          <w:sz w:val="28"/>
          <w:szCs w:val="28"/>
        </w:rPr>
        <w:t>но</w:t>
      </w:r>
      <w:r w:rsidRPr="00DE3DD2">
        <w:rPr>
          <w:sz w:val="28"/>
          <w:szCs w:val="28"/>
        </w:rPr>
        <w:t xml:space="preserve"> </w:t>
      </w:r>
      <w:r>
        <w:rPr>
          <w:rFonts w:ascii="Times New Roman CYR" w:hAnsi="Times New Roman CYR" w:cs="Times New Roman CYR"/>
          <w:sz w:val="28"/>
          <w:szCs w:val="28"/>
        </w:rPr>
        <w:t>все</w:t>
      </w:r>
      <w:r w:rsidRPr="00DE3DD2">
        <w:rPr>
          <w:sz w:val="28"/>
          <w:szCs w:val="28"/>
        </w:rPr>
        <w:t xml:space="preserve"> </w:t>
      </w:r>
      <w:r>
        <w:rPr>
          <w:rFonts w:ascii="Times New Roman CYR" w:hAnsi="Times New Roman CYR" w:cs="Times New Roman CYR"/>
          <w:sz w:val="28"/>
          <w:szCs w:val="28"/>
        </w:rPr>
        <w:t>равно</w:t>
      </w:r>
      <w:r w:rsidRPr="00DE3DD2">
        <w:rPr>
          <w:sz w:val="28"/>
          <w:szCs w:val="28"/>
        </w:rPr>
        <w:t xml:space="preserve"> </w:t>
      </w:r>
      <w:r>
        <w:rPr>
          <w:rFonts w:ascii="Times New Roman CYR" w:hAnsi="Times New Roman CYR" w:cs="Times New Roman CYR"/>
          <w:sz w:val="28"/>
          <w:szCs w:val="28"/>
        </w:rPr>
        <w:t>значительно</w:t>
      </w:r>
      <w:r w:rsidRPr="00DE3DD2">
        <w:rPr>
          <w:sz w:val="28"/>
          <w:szCs w:val="28"/>
        </w:rPr>
        <w:t xml:space="preserve"> </w:t>
      </w:r>
      <w:r>
        <w:rPr>
          <w:rFonts w:ascii="Times New Roman CYR" w:hAnsi="Times New Roman CYR" w:cs="Times New Roman CYR"/>
          <w:sz w:val="28"/>
          <w:szCs w:val="28"/>
        </w:rPr>
        <w:t>превышает</w:t>
      </w:r>
      <w:r w:rsidRPr="00DE3DD2">
        <w:rPr>
          <w:sz w:val="28"/>
          <w:szCs w:val="28"/>
        </w:rPr>
        <w:t xml:space="preserve"> </w:t>
      </w:r>
      <w:r>
        <w:rPr>
          <w:rFonts w:ascii="Times New Roman CYR" w:hAnsi="Times New Roman CYR" w:cs="Times New Roman CYR"/>
          <w:sz w:val="28"/>
          <w:szCs w:val="28"/>
        </w:rPr>
        <w:t>рождаемость</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2012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зафиксировано</w:t>
      </w:r>
      <w:r w:rsidRPr="00DE3DD2">
        <w:rPr>
          <w:sz w:val="28"/>
          <w:szCs w:val="28"/>
        </w:rPr>
        <w:t xml:space="preserve"> 859 </w:t>
      </w:r>
      <w:r>
        <w:rPr>
          <w:rFonts w:ascii="Times New Roman CYR" w:hAnsi="Times New Roman CYR" w:cs="Times New Roman CYR"/>
          <w:sz w:val="28"/>
          <w:szCs w:val="28"/>
        </w:rPr>
        <w:t>смертей</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2013 </w:t>
      </w:r>
      <w:r>
        <w:rPr>
          <w:rFonts w:ascii="Times New Roman CYR" w:hAnsi="Times New Roman CYR" w:cs="Times New Roman CYR"/>
          <w:sz w:val="28"/>
          <w:szCs w:val="28"/>
        </w:rPr>
        <w:t>году</w:t>
      </w:r>
      <w:r w:rsidRPr="00DE3DD2">
        <w:rPr>
          <w:sz w:val="28"/>
          <w:szCs w:val="28"/>
        </w:rPr>
        <w:t xml:space="preserve">- 849, </w:t>
      </w:r>
      <w:r>
        <w:rPr>
          <w:rFonts w:ascii="Times New Roman CYR" w:hAnsi="Times New Roman CYR" w:cs="Times New Roman CYR"/>
          <w:sz w:val="28"/>
          <w:szCs w:val="28"/>
        </w:rPr>
        <w:t>что</w:t>
      </w:r>
      <w:r w:rsidRPr="00DE3DD2">
        <w:rPr>
          <w:sz w:val="28"/>
          <w:szCs w:val="28"/>
        </w:rPr>
        <w:t xml:space="preserve"> </w:t>
      </w:r>
      <w:r>
        <w:rPr>
          <w:rFonts w:ascii="Times New Roman CYR" w:hAnsi="Times New Roman CYR" w:cs="Times New Roman CYR"/>
          <w:sz w:val="28"/>
          <w:szCs w:val="28"/>
        </w:rPr>
        <w:t>на</w:t>
      </w:r>
      <w:r w:rsidRPr="00DE3DD2">
        <w:rPr>
          <w:sz w:val="28"/>
          <w:szCs w:val="28"/>
        </w:rPr>
        <w:t xml:space="preserve"> 191</w:t>
      </w:r>
      <w:r>
        <w:rPr>
          <w:rFonts w:ascii="Times New Roman CYR" w:hAnsi="Times New Roman CYR" w:cs="Times New Roman CYR"/>
          <w:sz w:val="28"/>
          <w:szCs w:val="28"/>
        </w:rPr>
        <w:t>единицу</w:t>
      </w:r>
      <w:r w:rsidRPr="00DE3DD2">
        <w:rPr>
          <w:sz w:val="28"/>
          <w:szCs w:val="28"/>
        </w:rPr>
        <w:t xml:space="preserve"> </w:t>
      </w:r>
      <w:r>
        <w:rPr>
          <w:rFonts w:ascii="Times New Roman CYR" w:hAnsi="Times New Roman CYR" w:cs="Times New Roman CYR"/>
          <w:sz w:val="28"/>
          <w:szCs w:val="28"/>
        </w:rPr>
        <w:t>превышает</w:t>
      </w:r>
      <w:r w:rsidRPr="00DE3DD2">
        <w:rPr>
          <w:sz w:val="28"/>
          <w:szCs w:val="28"/>
        </w:rPr>
        <w:t xml:space="preserve"> </w:t>
      </w:r>
      <w:r>
        <w:rPr>
          <w:rFonts w:ascii="Times New Roman CYR" w:hAnsi="Times New Roman CYR" w:cs="Times New Roman CYR"/>
          <w:sz w:val="28"/>
          <w:szCs w:val="28"/>
        </w:rPr>
        <w:t>количество</w:t>
      </w:r>
      <w:r w:rsidRPr="00DE3DD2">
        <w:rPr>
          <w:sz w:val="28"/>
          <w:szCs w:val="28"/>
        </w:rPr>
        <w:t xml:space="preserve"> </w:t>
      </w:r>
      <w:r>
        <w:rPr>
          <w:rFonts w:ascii="Times New Roman CYR" w:hAnsi="Times New Roman CYR" w:cs="Times New Roman CYR"/>
          <w:sz w:val="28"/>
          <w:szCs w:val="28"/>
        </w:rPr>
        <w:t>рождений</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целом</w:t>
      </w:r>
      <w:r w:rsidRPr="00DE3DD2">
        <w:rPr>
          <w:sz w:val="28"/>
          <w:szCs w:val="28"/>
        </w:rPr>
        <w:t xml:space="preserve"> </w:t>
      </w:r>
      <w:r>
        <w:rPr>
          <w:rFonts w:ascii="Times New Roman CYR" w:hAnsi="Times New Roman CYR" w:cs="Times New Roman CYR"/>
          <w:sz w:val="28"/>
          <w:szCs w:val="28"/>
        </w:rPr>
        <w:t>естественная</w:t>
      </w:r>
      <w:r w:rsidRPr="00DE3DD2">
        <w:rPr>
          <w:sz w:val="28"/>
          <w:szCs w:val="28"/>
        </w:rPr>
        <w:t xml:space="preserve"> </w:t>
      </w:r>
      <w:r>
        <w:rPr>
          <w:rFonts w:ascii="Times New Roman CYR" w:hAnsi="Times New Roman CYR" w:cs="Times New Roman CYR"/>
          <w:sz w:val="28"/>
          <w:szCs w:val="28"/>
        </w:rPr>
        <w:t>убыль</w:t>
      </w:r>
      <w:r w:rsidRPr="00DE3DD2">
        <w:rPr>
          <w:sz w:val="28"/>
          <w:szCs w:val="28"/>
        </w:rPr>
        <w:t xml:space="preserve"> </w:t>
      </w:r>
      <w:r>
        <w:rPr>
          <w:rFonts w:ascii="Times New Roman CYR" w:hAnsi="Times New Roman CYR" w:cs="Times New Roman CYR"/>
          <w:sz w:val="28"/>
          <w:szCs w:val="28"/>
        </w:rPr>
        <w:t>населения</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2013 </w:t>
      </w:r>
      <w:r>
        <w:rPr>
          <w:rFonts w:ascii="Times New Roman CYR" w:hAnsi="Times New Roman CYR" w:cs="Times New Roman CYR"/>
          <w:sz w:val="28"/>
          <w:szCs w:val="28"/>
        </w:rPr>
        <w:t>г</w:t>
      </w:r>
      <w:r w:rsidRPr="00DE3DD2">
        <w:rPr>
          <w:sz w:val="28"/>
          <w:szCs w:val="28"/>
        </w:rPr>
        <w:t xml:space="preserve">. </w:t>
      </w:r>
      <w:r>
        <w:rPr>
          <w:rFonts w:ascii="Times New Roman CYR" w:hAnsi="Times New Roman CYR" w:cs="Times New Roman CYR"/>
          <w:sz w:val="28"/>
          <w:szCs w:val="28"/>
        </w:rPr>
        <w:t>составила</w:t>
      </w:r>
      <w:r w:rsidRPr="00DE3DD2">
        <w:rPr>
          <w:sz w:val="28"/>
          <w:szCs w:val="28"/>
        </w:rPr>
        <w:t xml:space="preserve"> 191 </w:t>
      </w:r>
      <w:r>
        <w:rPr>
          <w:rFonts w:ascii="Times New Roman CYR" w:hAnsi="Times New Roman CYR" w:cs="Times New Roman CYR"/>
          <w:sz w:val="28"/>
          <w:szCs w:val="28"/>
        </w:rPr>
        <w:t>человек</w:t>
      </w:r>
      <w:r w:rsidRPr="00DE3DD2">
        <w:rPr>
          <w:sz w:val="28"/>
          <w:szCs w:val="28"/>
        </w:rPr>
        <w:t xml:space="preserve"> </w:t>
      </w:r>
      <w:r>
        <w:rPr>
          <w:rFonts w:ascii="Times New Roman CYR" w:hAnsi="Times New Roman CYR" w:cs="Times New Roman CYR"/>
          <w:sz w:val="28"/>
          <w:szCs w:val="28"/>
        </w:rPr>
        <w:t>против</w:t>
      </w:r>
      <w:r w:rsidRPr="00DE3DD2">
        <w:rPr>
          <w:sz w:val="28"/>
          <w:szCs w:val="28"/>
        </w:rPr>
        <w:t xml:space="preserve"> 238 </w:t>
      </w:r>
      <w:r>
        <w:rPr>
          <w:rFonts w:ascii="Times New Roman CYR" w:hAnsi="Times New Roman CYR" w:cs="Times New Roman CYR"/>
          <w:sz w:val="28"/>
          <w:szCs w:val="28"/>
        </w:rPr>
        <w:t>чел</w:t>
      </w:r>
      <w:r w:rsidRPr="00DE3DD2">
        <w:rPr>
          <w:sz w:val="28"/>
          <w:szCs w:val="28"/>
        </w:rPr>
        <w:t xml:space="preserve">. - </w:t>
      </w:r>
      <w:r>
        <w:rPr>
          <w:rFonts w:ascii="Times New Roman CYR" w:hAnsi="Times New Roman CYR" w:cs="Times New Roman CYR"/>
          <w:sz w:val="28"/>
          <w:szCs w:val="28"/>
        </w:rPr>
        <w:t>в</w:t>
      </w:r>
      <w:r w:rsidRPr="00DE3DD2">
        <w:rPr>
          <w:sz w:val="28"/>
          <w:szCs w:val="28"/>
        </w:rPr>
        <w:t xml:space="preserve"> 2012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Высокая</w:t>
      </w:r>
      <w:r w:rsidRPr="00DE3DD2">
        <w:rPr>
          <w:sz w:val="28"/>
          <w:szCs w:val="28"/>
        </w:rPr>
        <w:t xml:space="preserve"> </w:t>
      </w:r>
      <w:r>
        <w:rPr>
          <w:rFonts w:ascii="Times New Roman CYR" w:hAnsi="Times New Roman CYR" w:cs="Times New Roman CYR"/>
          <w:sz w:val="28"/>
          <w:szCs w:val="28"/>
        </w:rPr>
        <w:t>смертность</w:t>
      </w:r>
      <w:r w:rsidRPr="00DE3DD2">
        <w:rPr>
          <w:sz w:val="28"/>
          <w:szCs w:val="28"/>
        </w:rPr>
        <w:t xml:space="preserve"> </w:t>
      </w:r>
      <w:r>
        <w:rPr>
          <w:rFonts w:ascii="Times New Roman CYR" w:hAnsi="Times New Roman CYR" w:cs="Times New Roman CYR"/>
          <w:sz w:val="28"/>
          <w:szCs w:val="28"/>
        </w:rPr>
        <w:t>молодых</w:t>
      </w:r>
      <w:r w:rsidRPr="00DE3DD2">
        <w:rPr>
          <w:sz w:val="28"/>
          <w:szCs w:val="28"/>
        </w:rPr>
        <w:t xml:space="preserve"> </w:t>
      </w:r>
      <w:r>
        <w:rPr>
          <w:rFonts w:ascii="Times New Roman CYR" w:hAnsi="Times New Roman CYR" w:cs="Times New Roman CYR"/>
          <w:sz w:val="28"/>
          <w:szCs w:val="28"/>
        </w:rPr>
        <w:t>мужчин</w:t>
      </w:r>
      <w:r w:rsidRPr="00DE3DD2">
        <w:rPr>
          <w:sz w:val="28"/>
          <w:szCs w:val="28"/>
        </w:rPr>
        <w:t xml:space="preserve"> (</w:t>
      </w:r>
      <w:r>
        <w:rPr>
          <w:rFonts w:ascii="Times New Roman CYR" w:hAnsi="Times New Roman CYR" w:cs="Times New Roman CYR"/>
          <w:sz w:val="28"/>
          <w:szCs w:val="28"/>
        </w:rPr>
        <w:t>основные</w:t>
      </w:r>
      <w:r w:rsidRPr="00DE3DD2">
        <w:rPr>
          <w:sz w:val="28"/>
          <w:szCs w:val="28"/>
        </w:rPr>
        <w:t xml:space="preserve"> </w:t>
      </w:r>
      <w:r>
        <w:rPr>
          <w:rFonts w:ascii="Times New Roman CYR" w:hAnsi="Times New Roman CYR" w:cs="Times New Roman CYR"/>
          <w:sz w:val="28"/>
          <w:szCs w:val="28"/>
        </w:rPr>
        <w:t>причины</w:t>
      </w:r>
      <w:r w:rsidRPr="00DE3DD2">
        <w:rPr>
          <w:sz w:val="28"/>
          <w:szCs w:val="28"/>
        </w:rPr>
        <w:t xml:space="preserve"> </w:t>
      </w:r>
      <w:r>
        <w:rPr>
          <w:rFonts w:ascii="Times New Roman CYR" w:hAnsi="Times New Roman CYR" w:cs="Times New Roman CYR"/>
          <w:sz w:val="28"/>
          <w:szCs w:val="28"/>
        </w:rPr>
        <w:t>смерти</w:t>
      </w:r>
      <w:r w:rsidRPr="00DE3DD2">
        <w:rPr>
          <w:sz w:val="28"/>
          <w:szCs w:val="28"/>
        </w:rPr>
        <w:t xml:space="preserve">: </w:t>
      </w:r>
      <w:r>
        <w:rPr>
          <w:rFonts w:ascii="Times New Roman CYR" w:hAnsi="Times New Roman CYR" w:cs="Times New Roman CYR"/>
          <w:sz w:val="28"/>
          <w:szCs w:val="28"/>
        </w:rPr>
        <w:t>злоупотребление</w:t>
      </w:r>
      <w:r w:rsidRPr="00DE3DD2">
        <w:rPr>
          <w:sz w:val="28"/>
          <w:szCs w:val="28"/>
        </w:rPr>
        <w:t xml:space="preserve"> </w:t>
      </w:r>
      <w:r>
        <w:rPr>
          <w:rFonts w:ascii="Times New Roman CYR" w:hAnsi="Times New Roman CYR" w:cs="Times New Roman CYR"/>
          <w:sz w:val="28"/>
          <w:szCs w:val="28"/>
        </w:rPr>
        <w:t>алкоголем</w:t>
      </w:r>
      <w:r w:rsidRPr="00DE3DD2">
        <w:rPr>
          <w:sz w:val="28"/>
          <w:szCs w:val="28"/>
        </w:rPr>
        <w:t xml:space="preserve">, </w:t>
      </w:r>
      <w:r>
        <w:rPr>
          <w:rFonts w:ascii="Times New Roman CYR" w:hAnsi="Times New Roman CYR" w:cs="Times New Roman CYR"/>
          <w:sz w:val="28"/>
          <w:szCs w:val="28"/>
        </w:rPr>
        <w:t>употребление</w:t>
      </w:r>
      <w:r w:rsidRPr="00DE3DD2">
        <w:rPr>
          <w:sz w:val="28"/>
          <w:szCs w:val="28"/>
        </w:rPr>
        <w:t xml:space="preserve"> </w:t>
      </w:r>
      <w:r>
        <w:rPr>
          <w:rFonts w:ascii="Times New Roman CYR" w:hAnsi="Times New Roman CYR" w:cs="Times New Roman CYR"/>
          <w:sz w:val="28"/>
          <w:szCs w:val="28"/>
        </w:rPr>
        <w:t>наркотиков</w:t>
      </w:r>
      <w:r w:rsidRPr="00DE3DD2">
        <w:rPr>
          <w:sz w:val="28"/>
          <w:szCs w:val="28"/>
        </w:rPr>
        <w:t xml:space="preserve">, </w:t>
      </w:r>
      <w:r>
        <w:rPr>
          <w:rFonts w:ascii="Times New Roman CYR" w:hAnsi="Times New Roman CYR" w:cs="Times New Roman CYR"/>
          <w:sz w:val="28"/>
          <w:szCs w:val="28"/>
        </w:rPr>
        <w:t>курение</w:t>
      </w:r>
      <w:r w:rsidRPr="00DE3DD2">
        <w:rPr>
          <w:sz w:val="28"/>
          <w:szCs w:val="28"/>
        </w:rPr>
        <w:t xml:space="preserve">) </w:t>
      </w:r>
      <w:r>
        <w:rPr>
          <w:rFonts w:ascii="Times New Roman CYR" w:hAnsi="Times New Roman CYR" w:cs="Times New Roman CYR"/>
          <w:sz w:val="28"/>
          <w:szCs w:val="28"/>
        </w:rPr>
        <w:t>и</w:t>
      </w:r>
      <w:r w:rsidRPr="00DE3DD2">
        <w:rPr>
          <w:sz w:val="28"/>
          <w:szCs w:val="28"/>
        </w:rPr>
        <w:t xml:space="preserve"> </w:t>
      </w:r>
      <w:r>
        <w:rPr>
          <w:rFonts w:ascii="Times New Roman CYR" w:hAnsi="Times New Roman CYR" w:cs="Times New Roman CYR"/>
          <w:sz w:val="28"/>
          <w:szCs w:val="28"/>
        </w:rPr>
        <w:lastRenderedPageBreak/>
        <w:t>невысокие</w:t>
      </w:r>
      <w:r w:rsidRPr="00DE3DD2">
        <w:rPr>
          <w:sz w:val="28"/>
          <w:szCs w:val="28"/>
        </w:rPr>
        <w:t xml:space="preserve"> </w:t>
      </w:r>
      <w:r>
        <w:rPr>
          <w:rFonts w:ascii="Times New Roman CYR" w:hAnsi="Times New Roman CYR" w:cs="Times New Roman CYR"/>
          <w:sz w:val="28"/>
          <w:szCs w:val="28"/>
        </w:rPr>
        <w:t>показатели</w:t>
      </w:r>
      <w:r w:rsidRPr="00DE3DD2">
        <w:rPr>
          <w:sz w:val="28"/>
          <w:szCs w:val="28"/>
        </w:rPr>
        <w:t xml:space="preserve"> </w:t>
      </w:r>
      <w:r>
        <w:rPr>
          <w:rFonts w:ascii="Times New Roman CYR" w:hAnsi="Times New Roman CYR" w:cs="Times New Roman CYR"/>
          <w:sz w:val="28"/>
          <w:szCs w:val="28"/>
        </w:rPr>
        <w:t>рождаемости</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связи</w:t>
      </w:r>
      <w:r w:rsidRPr="00DE3DD2">
        <w:rPr>
          <w:sz w:val="28"/>
          <w:szCs w:val="28"/>
        </w:rPr>
        <w:t xml:space="preserve"> </w:t>
      </w:r>
      <w:r>
        <w:rPr>
          <w:rFonts w:ascii="Times New Roman CYR" w:hAnsi="Times New Roman CYR" w:cs="Times New Roman CYR"/>
          <w:sz w:val="28"/>
          <w:szCs w:val="28"/>
        </w:rPr>
        <w:t>с</w:t>
      </w:r>
      <w:r w:rsidRPr="00DE3DD2">
        <w:rPr>
          <w:sz w:val="28"/>
          <w:szCs w:val="28"/>
        </w:rPr>
        <w:t xml:space="preserve"> </w:t>
      </w:r>
      <w:r>
        <w:rPr>
          <w:rFonts w:ascii="Times New Roman CYR" w:hAnsi="Times New Roman CYR" w:cs="Times New Roman CYR"/>
          <w:sz w:val="28"/>
          <w:szCs w:val="28"/>
        </w:rPr>
        <w:t>тем</w:t>
      </w:r>
      <w:r w:rsidRPr="00DE3DD2">
        <w:rPr>
          <w:sz w:val="28"/>
          <w:szCs w:val="28"/>
        </w:rPr>
        <w:t xml:space="preserve">, </w:t>
      </w:r>
      <w:r>
        <w:rPr>
          <w:rFonts w:ascii="Times New Roman CYR" w:hAnsi="Times New Roman CYR" w:cs="Times New Roman CYR"/>
          <w:sz w:val="28"/>
          <w:szCs w:val="28"/>
        </w:rPr>
        <w:t>что</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репродуктивный</w:t>
      </w:r>
      <w:r w:rsidRPr="00DE3DD2">
        <w:rPr>
          <w:sz w:val="28"/>
          <w:szCs w:val="28"/>
        </w:rPr>
        <w:t xml:space="preserve"> </w:t>
      </w:r>
      <w:r>
        <w:rPr>
          <w:rFonts w:ascii="Times New Roman CYR" w:hAnsi="Times New Roman CYR" w:cs="Times New Roman CYR"/>
          <w:sz w:val="28"/>
          <w:szCs w:val="28"/>
        </w:rPr>
        <w:t>возраст</w:t>
      </w:r>
      <w:r w:rsidRPr="00DE3DD2">
        <w:rPr>
          <w:sz w:val="28"/>
          <w:szCs w:val="28"/>
        </w:rPr>
        <w:t xml:space="preserve"> </w:t>
      </w:r>
      <w:r>
        <w:rPr>
          <w:rFonts w:ascii="Times New Roman CYR" w:hAnsi="Times New Roman CYR" w:cs="Times New Roman CYR"/>
          <w:sz w:val="28"/>
          <w:szCs w:val="28"/>
        </w:rPr>
        <w:t>вошли</w:t>
      </w:r>
      <w:r w:rsidRPr="00DE3DD2">
        <w:rPr>
          <w:sz w:val="28"/>
          <w:szCs w:val="28"/>
        </w:rPr>
        <w:t xml:space="preserve"> </w:t>
      </w:r>
      <w:r>
        <w:rPr>
          <w:rFonts w:ascii="Times New Roman CYR" w:hAnsi="Times New Roman CYR" w:cs="Times New Roman CYR"/>
          <w:sz w:val="28"/>
          <w:szCs w:val="28"/>
        </w:rPr>
        <w:t>женщины</w:t>
      </w:r>
      <w:r w:rsidRPr="00DE3DD2">
        <w:rPr>
          <w:sz w:val="28"/>
          <w:szCs w:val="28"/>
        </w:rPr>
        <w:t xml:space="preserve"> 1990-</w:t>
      </w:r>
      <w:r>
        <w:rPr>
          <w:rFonts w:ascii="Times New Roman CYR" w:hAnsi="Times New Roman CYR" w:cs="Times New Roman CYR"/>
          <w:sz w:val="28"/>
          <w:szCs w:val="28"/>
        </w:rPr>
        <w:t>х</w:t>
      </w:r>
      <w:r w:rsidRPr="00DE3DD2">
        <w:rPr>
          <w:sz w:val="28"/>
          <w:szCs w:val="28"/>
        </w:rPr>
        <w:t xml:space="preserve"> </w:t>
      </w:r>
      <w:r>
        <w:rPr>
          <w:rFonts w:ascii="Times New Roman CYR" w:hAnsi="Times New Roman CYR" w:cs="Times New Roman CYR"/>
          <w:sz w:val="28"/>
          <w:szCs w:val="28"/>
        </w:rPr>
        <w:t>годов</w:t>
      </w:r>
      <w:r w:rsidRPr="00DE3DD2">
        <w:rPr>
          <w:sz w:val="28"/>
          <w:szCs w:val="28"/>
        </w:rPr>
        <w:t xml:space="preserve"> </w:t>
      </w:r>
      <w:r>
        <w:rPr>
          <w:rFonts w:ascii="Times New Roman CYR" w:hAnsi="Times New Roman CYR" w:cs="Times New Roman CYR"/>
          <w:sz w:val="28"/>
          <w:szCs w:val="28"/>
        </w:rPr>
        <w:t>рождения</w:t>
      </w:r>
      <w:r w:rsidRPr="00DE3DD2">
        <w:rPr>
          <w:sz w:val="28"/>
          <w:szCs w:val="28"/>
        </w:rPr>
        <w:t xml:space="preserve">, </w:t>
      </w:r>
      <w:r>
        <w:rPr>
          <w:rFonts w:ascii="Times New Roman CYR" w:hAnsi="Times New Roman CYR" w:cs="Times New Roman CYR"/>
          <w:sz w:val="28"/>
          <w:szCs w:val="28"/>
        </w:rPr>
        <w:t>когда</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целом</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России</w:t>
      </w:r>
      <w:r w:rsidRPr="00DE3DD2">
        <w:rPr>
          <w:sz w:val="28"/>
          <w:szCs w:val="28"/>
        </w:rPr>
        <w:t xml:space="preserve"> </w:t>
      </w:r>
      <w:r>
        <w:rPr>
          <w:rFonts w:ascii="Times New Roman CYR" w:hAnsi="Times New Roman CYR" w:cs="Times New Roman CYR"/>
          <w:sz w:val="28"/>
          <w:szCs w:val="28"/>
        </w:rPr>
        <w:t>наблюдалась</w:t>
      </w:r>
      <w:r w:rsidRPr="00DE3DD2">
        <w:rPr>
          <w:sz w:val="28"/>
          <w:szCs w:val="28"/>
        </w:rPr>
        <w:t xml:space="preserve"> </w:t>
      </w:r>
      <w:r>
        <w:rPr>
          <w:rFonts w:ascii="Times New Roman CYR" w:hAnsi="Times New Roman CYR" w:cs="Times New Roman CYR"/>
          <w:sz w:val="28"/>
          <w:szCs w:val="28"/>
        </w:rPr>
        <w:t>демографическая</w:t>
      </w:r>
      <w:r w:rsidRPr="00DE3DD2">
        <w:rPr>
          <w:sz w:val="28"/>
          <w:szCs w:val="28"/>
        </w:rPr>
        <w:t xml:space="preserve"> </w:t>
      </w:r>
      <w:r>
        <w:rPr>
          <w:rFonts w:ascii="Times New Roman CYR" w:hAnsi="Times New Roman CYR" w:cs="Times New Roman CYR"/>
          <w:sz w:val="28"/>
          <w:szCs w:val="28"/>
        </w:rPr>
        <w:t>«яма»</w:t>
      </w:r>
      <w:r w:rsidRPr="00DE3DD2">
        <w:rPr>
          <w:sz w:val="28"/>
          <w:szCs w:val="28"/>
        </w:rPr>
        <w:t xml:space="preserve">, </w:t>
      </w:r>
      <w:r>
        <w:rPr>
          <w:rFonts w:ascii="Times New Roman CYR" w:hAnsi="Times New Roman CYR" w:cs="Times New Roman CYR"/>
          <w:sz w:val="28"/>
          <w:szCs w:val="28"/>
        </w:rPr>
        <w:t>не</w:t>
      </w:r>
      <w:r w:rsidRPr="00DE3DD2">
        <w:rPr>
          <w:sz w:val="28"/>
          <w:szCs w:val="28"/>
        </w:rPr>
        <w:t xml:space="preserve"> </w:t>
      </w:r>
      <w:r>
        <w:rPr>
          <w:rFonts w:ascii="Times New Roman CYR" w:hAnsi="Times New Roman CYR" w:cs="Times New Roman CYR"/>
          <w:sz w:val="28"/>
          <w:szCs w:val="28"/>
        </w:rPr>
        <w:t>будут</w:t>
      </w:r>
      <w:r w:rsidRPr="00DE3DD2">
        <w:rPr>
          <w:sz w:val="28"/>
          <w:szCs w:val="28"/>
        </w:rPr>
        <w:t xml:space="preserve"> </w:t>
      </w:r>
      <w:r>
        <w:rPr>
          <w:rFonts w:ascii="Times New Roman CYR" w:hAnsi="Times New Roman CYR" w:cs="Times New Roman CYR"/>
          <w:sz w:val="28"/>
          <w:szCs w:val="28"/>
        </w:rPr>
        <w:t>и</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дальнейшем</w:t>
      </w:r>
      <w:r w:rsidRPr="00DE3DD2">
        <w:rPr>
          <w:sz w:val="28"/>
          <w:szCs w:val="28"/>
        </w:rPr>
        <w:t xml:space="preserve"> </w:t>
      </w:r>
      <w:r>
        <w:rPr>
          <w:rFonts w:ascii="Times New Roman CYR" w:hAnsi="Times New Roman CYR" w:cs="Times New Roman CYR"/>
          <w:sz w:val="28"/>
          <w:szCs w:val="28"/>
        </w:rPr>
        <w:t>способствовать</w:t>
      </w:r>
      <w:r w:rsidRPr="00DE3DD2">
        <w:rPr>
          <w:sz w:val="28"/>
          <w:szCs w:val="28"/>
        </w:rPr>
        <w:t xml:space="preserve"> </w:t>
      </w:r>
      <w:r>
        <w:rPr>
          <w:rFonts w:ascii="Times New Roman CYR" w:hAnsi="Times New Roman CYR" w:cs="Times New Roman CYR"/>
          <w:sz w:val="28"/>
          <w:szCs w:val="28"/>
        </w:rPr>
        <w:t>улучшению</w:t>
      </w:r>
      <w:r w:rsidRPr="00DE3DD2">
        <w:rPr>
          <w:sz w:val="28"/>
          <w:szCs w:val="28"/>
        </w:rPr>
        <w:t xml:space="preserve"> </w:t>
      </w:r>
      <w:r>
        <w:rPr>
          <w:rFonts w:ascii="Times New Roman CYR" w:hAnsi="Times New Roman CYR" w:cs="Times New Roman CYR"/>
          <w:sz w:val="28"/>
          <w:szCs w:val="28"/>
        </w:rPr>
        <w:t>демографической</w:t>
      </w:r>
      <w:r w:rsidRPr="00DE3DD2">
        <w:rPr>
          <w:sz w:val="28"/>
          <w:szCs w:val="28"/>
        </w:rPr>
        <w:t xml:space="preserve"> </w:t>
      </w:r>
      <w:r>
        <w:rPr>
          <w:rFonts w:ascii="Times New Roman CYR" w:hAnsi="Times New Roman CYR" w:cs="Times New Roman CYR"/>
          <w:sz w:val="28"/>
          <w:szCs w:val="28"/>
        </w:rPr>
        <w:t>ситуации</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городе</w:t>
      </w:r>
      <w:r w:rsidRPr="00DE3DD2">
        <w:rPr>
          <w:sz w:val="28"/>
          <w:szCs w:val="28"/>
        </w:rPr>
        <w:t xml:space="preserve">. </w:t>
      </w:r>
    </w:p>
    <w:p w:rsidR="00DE3DD2" w:rsidRPr="00DE3DD2" w:rsidRDefault="00DE3DD2" w:rsidP="00C7762D">
      <w:pPr>
        <w:autoSpaceDE w:val="0"/>
        <w:autoSpaceDN w:val="0"/>
        <w:adjustRightInd w:val="0"/>
        <w:ind w:firstLine="567"/>
        <w:jc w:val="both"/>
        <w:rPr>
          <w:sz w:val="28"/>
          <w:szCs w:val="28"/>
        </w:rPr>
      </w:pP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последующие</w:t>
      </w:r>
      <w:r w:rsidRPr="00DE3DD2">
        <w:rPr>
          <w:sz w:val="28"/>
          <w:szCs w:val="28"/>
        </w:rPr>
        <w:t xml:space="preserve"> </w:t>
      </w:r>
      <w:r>
        <w:rPr>
          <w:rFonts w:ascii="Times New Roman CYR" w:hAnsi="Times New Roman CYR" w:cs="Times New Roman CYR"/>
          <w:sz w:val="28"/>
          <w:szCs w:val="28"/>
        </w:rPr>
        <w:t>годы</w:t>
      </w:r>
      <w:r w:rsidRPr="00DE3DD2">
        <w:rPr>
          <w:sz w:val="28"/>
          <w:szCs w:val="28"/>
        </w:rPr>
        <w:t xml:space="preserve">, </w:t>
      </w:r>
      <w:r>
        <w:rPr>
          <w:rFonts w:ascii="Times New Roman CYR" w:hAnsi="Times New Roman CYR" w:cs="Times New Roman CYR"/>
          <w:sz w:val="28"/>
          <w:szCs w:val="28"/>
        </w:rPr>
        <w:t>учитывая</w:t>
      </w:r>
      <w:r w:rsidRPr="00DE3DD2">
        <w:rPr>
          <w:sz w:val="28"/>
          <w:szCs w:val="28"/>
        </w:rPr>
        <w:t xml:space="preserve"> </w:t>
      </w:r>
      <w:r>
        <w:rPr>
          <w:rFonts w:ascii="Times New Roman CYR" w:hAnsi="Times New Roman CYR" w:cs="Times New Roman CYR"/>
          <w:sz w:val="28"/>
          <w:szCs w:val="28"/>
        </w:rPr>
        <w:t>результаты</w:t>
      </w:r>
      <w:r w:rsidRPr="00DE3DD2">
        <w:rPr>
          <w:sz w:val="28"/>
          <w:szCs w:val="28"/>
        </w:rPr>
        <w:t xml:space="preserve"> </w:t>
      </w:r>
      <w:r>
        <w:rPr>
          <w:rFonts w:ascii="Times New Roman CYR" w:hAnsi="Times New Roman CYR" w:cs="Times New Roman CYR"/>
          <w:sz w:val="28"/>
          <w:szCs w:val="28"/>
        </w:rPr>
        <w:t>проводимой</w:t>
      </w:r>
      <w:r w:rsidRPr="00DE3DD2">
        <w:rPr>
          <w:sz w:val="28"/>
          <w:szCs w:val="28"/>
        </w:rPr>
        <w:t xml:space="preserve"> </w:t>
      </w:r>
      <w:r>
        <w:rPr>
          <w:rFonts w:ascii="Times New Roman CYR" w:hAnsi="Times New Roman CYR" w:cs="Times New Roman CYR"/>
          <w:sz w:val="28"/>
          <w:szCs w:val="28"/>
        </w:rPr>
        <w:t>государством</w:t>
      </w:r>
      <w:r w:rsidRPr="00DE3DD2">
        <w:rPr>
          <w:sz w:val="28"/>
          <w:szCs w:val="28"/>
        </w:rPr>
        <w:t xml:space="preserve"> </w:t>
      </w:r>
      <w:r>
        <w:rPr>
          <w:rFonts w:ascii="Times New Roman CYR" w:hAnsi="Times New Roman CYR" w:cs="Times New Roman CYR"/>
          <w:sz w:val="28"/>
          <w:szCs w:val="28"/>
        </w:rPr>
        <w:t>политики</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области</w:t>
      </w:r>
      <w:r w:rsidRPr="00DE3DD2">
        <w:rPr>
          <w:sz w:val="28"/>
          <w:szCs w:val="28"/>
        </w:rPr>
        <w:t xml:space="preserve"> </w:t>
      </w:r>
      <w:r>
        <w:rPr>
          <w:rFonts w:ascii="Times New Roman CYR" w:hAnsi="Times New Roman CYR" w:cs="Times New Roman CYR"/>
          <w:sz w:val="28"/>
          <w:szCs w:val="28"/>
        </w:rPr>
        <w:t>демографии</w:t>
      </w:r>
      <w:r w:rsidRPr="00DE3DD2">
        <w:rPr>
          <w:sz w:val="28"/>
          <w:szCs w:val="28"/>
        </w:rPr>
        <w:t xml:space="preserve">, </w:t>
      </w:r>
      <w:r>
        <w:rPr>
          <w:rFonts w:ascii="Times New Roman CYR" w:hAnsi="Times New Roman CYR" w:cs="Times New Roman CYR"/>
          <w:sz w:val="28"/>
          <w:szCs w:val="28"/>
        </w:rPr>
        <w:t>предполагается</w:t>
      </w:r>
      <w:r w:rsidRPr="00DE3DD2">
        <w:rPr>
          <w:sz w:val="28"/>
          <w:szCs w:val="28"/>
        </w:rPr>
        <w:t xml:space="preserve">  </w:t>
      </w:r>
      <w:r>
        <w:rPr>
          <w:rFonts w:ascii="Times New Roman CYR" w:hAnsi="Times New Roman CYR" w:cs="Times New Roman CYR"/>
          <w:sz w:val="28"/>
          <w:szCs w:val="28"/>
        </w:rPr>
        <w:t>снижение</w:t>
      </w:r>
      <w:r w:rsidRPr="00DE3DD2">
        <w:rPr>
          <w:sz w:val="28"/>
          <w:szCs w:val="28"/>
        </w:rPr>
        <w:t xml:space="preserve"> </w:t>
      </w:r>
      <w:r>
        <w:rPr>
          <w:rFonts w:ascii="Times New Roman CYR" w:hAnsi="Times New Roman CYR" w:cs="Times New Roman CYR"/>
          <w:sz w:val="28"/>
          <w:szCs w:val="28"/>
        </w:rPr>
        <w:t>естественной</w:t>
      </w:r>
      <w:r w:rsidRPr="00DE3DD2">
        <w:rPr>
          <w:sz w:val="28"/>
          <w:szCs w:val="28"/>
        </w:rPr>
        <w:t xml:space="preserve"> </w:t>
      </w:r>
      <w:r>
        <w:rPr>
          <w:rFonts w:ascii="Times New Roman CYR" w:hAnsi="Times New Roman CYR" w:cs="Times New Roman CYR"/>
          <w:sz w:val="28"/>
          <w:szCs w:val="28"/>
        </w:rPr>
        <w:t>убыли</w:t>
      </w:r>
      <w:r w:rsidRPr="00DE3DD2">
        <w:rPr>
          <w:sz w:val="28"/>
          <w:szCs w:val="28"/>
        </w:rPr>
        <w:t xml:space="preserve"> </w:t>
      </w:r>
      <w:r>
        <w:rPr>
          <w:rFonts w:ascii="Times New Roman CYR" w:hAnsi="Times New Roman CYR" w:cs="Times New Roman CYR"/>
          <w:sz w:val="28"/>
          <w:szCs w:val="28"/>
        </w:rPr>
        <w:t>населения</w:t>
      </w:r>
      <w:r w:rsidRPr="00DE3DD2">
        <w:rPr>
          <w:sz w:val="28"/>
          <w:szCs w:val="28"/>
        </w:rPr>
        <w:t xml:space="preserve"> </w:t>
      </w:r>
      <w:r>
        <w:rPr>
          <w:rFonts w:ascii="Times New Roman CYR" w:hAnsi="Times New Roman CYR" w:cs="Times New Roman CYR"/>
          <w:sz w:val="28"/>
          <w:szCs w:val="28"/>
        </w:rPr>
        <w:t>до</w:t>
      </w:r>
      <w:r w:rsidRPr="00DE3DD2">
        <w:rPr>
          <w:sz w:val="28"/>
          <w:szCs w:val="28"/>
        </w:rPr>
        <w:t xml:space="preserve"> </w:t>
      </w:r>
      <w:r>
        <w:rPr>
          <w:rFonts w:ascii="Times New Roman CYR" w:hAnsi="Times New Roman CYR" w:cs="Times New Roman CYR"/>
          <w:sz w:val="28"/>
          <w:szCs w:val="28"/>
        </w:rPr>
        <w:t>–</w:t>
      </w:r>
      <w:r w:rsidRPr="00DE3DD2">
        <w:rPr>
          <w:sz w:val="28"/>
          <w:szCs w:val="28"/>
        </w:rPr>
        <w:t xml:space="preserve"> 167-144 </w:t>
      </w:r>
      <w:r>
        <w:rPr>
          <w:rFonts w:ascii="Times New Roman CYR" w:hAnsi="Times New Roman CYR" w:cs="Times New Roman CYR"/>
          <w:sz w:val="28"/>
          <w:szCs w:val="28"/>
        </w:rPr>
        <w:t>человек</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2017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коэффициент</w:t>
      </w:r>
      <w:r w:rsidRPr="00DE3DD2">
        <w:rPr>
          <w:sz w:val="28"/>
          <w:szCs w:val="28"/>
        </w:rPr>
        <w:t xml:space="preserve"> </w:t>
      </w:r>
      <w:r>
        <w:rPr>
          <w:rFonts w:ascii="Times New Roman CYR" w:hAnsi="Times New Roman CYR" w:cs="Times New Roman CYR"/>
          <w:sz w:val="28"/>
          <w:szCs w:val="28"/>
        </w:rPr>
        <w:t>естественной</w:t>
      </w:r>
      <w:r w:rsidRPr="00DE3DD2">
        <w:rPr>
          <w:sz w:val="28"/>
          <w:szCs w:val="28"/>
        </w:rPr>
        <w:t xml:space="preserve"> </w:t>
      </w:r>
      <w:r>
        <w:rPr>
          <w:rFonts w:ascii="Times New Roman CYR" w:hAnsi="Times New Roman CYR" w:cs="Times New Roman CYR"/>
          <w:sz w:val="28"/>
          <w:szCs w:val="28"/>
        </w:rPr>
        <w:t>убыли</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2016 </w:t>
      </w:r>
      <w:r>
        <w:rPr>
          <w:rFonts w:ascii="Times New Roman CYR" w:hAnsi="Times New Roman CYR" w:cs="Times New Roman CYR"/>
          <w:sz w:val="28"/>
          <w:szCs w:val="28"/>
        </w:rPr>
        <w:t>г</w:t>
      </w:r>
      <w:r w:rsidRPr="00DE3DD2">
        <w:rPr>
          <w:sz w:val="28"/>
          <w:szCs w:val="28"/>
        </w:rPr>
        <w:t xml:space="preserve">. </w:t>
      </w:r>
      <w:r>
        <w:rPr>
          <w:rFonts w:ascii="Times New Roman CYR" w:hAnsi="Times New Roman CYR" w:cs="Times New Roman CYR"/>
          <w:sz w:val="28"/>
          <w:szCs w:val="28"/>
        </w:rPr>
        <w:t>составит</w:t>
      </w:r>
      <w:r w:rsidRPr="00DE3DD2">
        <w:rPr>
          <w:sz w:val="28"/>
          <w:szCs w:val="28"/>
        </w:rPr>
        <w:t xml:space="preserve"> </w:t>
      </w:r>
      <w:r>
        <w:rPr>
          <w:rFonts w:ascii="Times New Roman CYR" w:hAnsi="Times New Roman CYR" w:cs="Times New Roman CYR"/>
          <w:sz w:val="28"/>
          <w:szCs w:val="28"/>
        </w:rPr>
        <w:t>по</w:t>
      </w:r>
      <w:r w:rsidRPr="00DE3DD2">
        <w:rPr>
          <w:sz w:val="28"/>
          <w:szCs w:val="28"/>
        </w:rPr>
        <w:t xml:space="preserve"> </w:t>
      </w:r>
      <w:r>
        <w:rPr>
          <w:rFonts w:ascii="Times New Roman CYR" w:hAnsi="Times New Roman CYR" w:cs="Times New Roman CYR"/>
          <w:sz w:val="28"/>
          <w:szCs w:val="28"/>
        </w:rPr>
        <w:t>прогнозу</w:t>
      </w:r>
      <w:r w:rsidRPr="00DE3DD2">
        <w:rPr>
          <w:sz w:val="28"/>
          <w:szCs w:val="28"/>
        </w:rPr>
        <w:t xml:space="preserve"> 2,80  </w:t>
      </w:r>
      <w:r>
        <w:rPr>
          <w:rFonts w:ascii="Times New Roman CYR" w:hAnsi="Times New Roman CYR" w:cs="Times New Roman CYR"/>
          <w:sz w:val="28"/>
          <w:szCs w:val="28"/>
        </w:rPr>
        <w:t>чел</w:t>
      </w:r>
      <w:r w:rsidRPr="00DE3DD2">
        <w:rPr>
          <w:sz w:val="28"/>
          <w:szCs w:val="28"/>
        </w:rPr>
        <w:t xml:space="preserve">. </w:t>
      </w:r>
      <w:r>
        <w:rPr>
          <w:rFonts w:ascii="Times New Roman CYR" w:hAnsi="Times New Roman CYR" w:cs="Times New Roman CYR"/>
          <w:sz w:val="28"/>
          <w:szCs w:val="28"/>
        </w:rPr>
        <w:t>на</w:t>
      </w:r>
      <w:r w:rsidRPr="00DE3DD2">
        <w:rPr>
          <w:sz w:val="28"/>
          <w:szCs w:val="28"/>
        </w:rPr>
        <w:t xml:space="preserve"> 1000 </w:t>
      </w:r>
      <w:r>
        <w:rPr>
          <w:rFonts w:ascii="Times New Roman CYR" w:hAnsi="Times New Roman CYR" w:cs="Times New Roman CYR"/>
          <w:sz w:val="28"/>
          <w:szCs w:val="28"/>
        </w:rPr>
        <w:t>населения</w:t>
      </w:r>
      <w:r w:rsidRPr="00DE3DD2">
        <w:rPr>
          <w:sz w:val="28"/>
          <w:szCs w:val="28"/>
        </w:rPr>
        <w:t xml:space="preserve">, </w:t>
      </w:r>
      <w:r>
        <w:rPr>
          <w:rFonts w:ascii="Times New Roman CYR" w:hAnsi="Times New Roman CYR" w:cs="Times New Roman CYR"/>
          <w:sz w:val="28"/>
          <w:szCs w:val="28"/>
        </w:rPr>
        <w:t>против</w:t>
      </w:r>
      <w:r w:rsidRPr="00DE3DD2">
        <w:rPr>
          <w:sz w:val="28"/>
          <w:szCs w:val="28"/>
        </w:rPr>
        <w:t xml:space="preserve"> 4,58- </w:t>
      </w:r>
      <w:r>
        <w:rPr>
          <w:rFonts w:ascii="Times New Roman CYR" w:hAnsi="Times New Roman CYR" w:cs="Times New Roman CYR"/>
          <w:sz w:val="28"/>
          <w:szCs w:val="28"/>
        </w:rPr>
        <w:t>в</w:t>
      </w:r>
      <w:r w:rsidRPr="00DE3DD2">
        <w:rPr>
          <w:sz w:val="28"/>
          <w:szCs w:val="28"/>
        </w:rPr>
        <w:t xml:space="preserve"> 2012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и</w:t>
      </w:r>
      <w:r w:rsidRPr="00DE3DD2">
        <w:rPr>
          <w:sz w:val="28"/>
          <w:szCs w:val="28"/>
        </w:rPr>
        <w:t xml:space="preserve"> 3,70- </w:t>
      </w:r>
      <w:r>
        <w:rPr>
          <w:rFonts w:ascii="Times New Roman CYR" w:hAnsi="Times New Roman CYR" w:cs="Times New Roman CYR"/>
          <w:sz w:val="28"/>
          <w:szCs w:val="28"/>
        </w:rPr>
        <w:t>в</w:t>
      </w:r>
      <w:r w:rsidRPr="00DE3DD2">
        <w:rPr>
          <w:sz w:val="28"/>
          <w:szCs w:val="28"/>
        </w:rPr>
        <w:t xml:space="preserve"> 2013 </w:t>
      </w:r>
      <w:r>
        <w:rPr>
          <w:rFonts w:ascii="Times New Roman CYR" w:hAnsi="Times New Roman CYR" w:cs="Times New Roman CYR"/>
          <w:sz w:val="28"/>
          <w:szCs w:val="28"/>
        </w:rPr>
        <w:t>году</w:t>
      </w:r>
      <w:r w:rsidRPr="00DE3DD2">
        <w:rPr>
          <w:sz w:val="28"/>
          <w:szCs w:val="28"/>
        </w:rPr>
        <w:t xml:space="preserve">).  </w:t>
      </w:r>
    </w:p>
    <w:p w:rsidR="00DE3DD2" w:rsidRPr="00DE3DD2" w:rsidRDefault="00DE3DD2" w:rsidP="00C7762D">
      <w:pPr>
        <w:autoSpaceDE w:val="0"/>
        <w:autoSpaceDN w:val="0"/>
        <w:adjustRightInd w:val="0"/>
        <w:ind w:firstLine="567"/>
        <w:jc w:val="both"/>
        <w:rPr>
          <w:sz w:val="28"/>
          <w:szCs w:val="28"/>
        </w:rPr>
      </w:pPr>
      <w:r>
        <w:rPr>
          <w:rFonts w:ascii="Times New Roman CYR" w:hAnsi="Times New Roman CYR" w:cs="Times New Roman CYR"/>
          <w:sz w:val="28"/>
          <w:szCs w:val="28"/>
        </w:rPr>
        <w:t>Снижение</w:t>
      </w:r>
      <w:r w:rsidRPr="00DE3DD2">
        <w:rPr>
          <w:sz w:val="28"/>
          <w:szCs w:val="28"/>
        </w:rPr>
        <w:t xml:space="preserve"> </w:t>
      </w:r>
      <w:r>
        <w:rPr>
          <w:rFonts w:ascii="Times New Roman CYR" w:hAnsi="Times New Roman CYR" w:cs="Times New Roman CYR"/>
          <w:sz w:val="28"/>
          <w:szCs w:val="28"/>
        </w:rPr>
        <w:t>среднегодовой</w:t>
      </w:r>
      <w:r w:rsidRPr="00DE3DD2">
        <w:rPr>
          <w:sz w:val="28"/>
          <w:szCs w:val="28"/>
        </w:rPr>
        <w:t xml:space="preserve">  </w:t>
      </w:r>
      <w:r>
        <w:rPr>
          <w:rFonts w:ascii="Times New Roman CYR" w:hAnsi="Times New Roman CYR" w:cs="Times New Roman CYR"/>
          <w:sz w:val="28"/>
          <w:szCs w:val="28"/>
        </w:rPr>
        <w:t>численности</w:t>
      </w:r>
      <w:r w:rsidRPr="00DE3DD2">
        <w:rPr>
          <w:sz w:val="28"/>
          <w:szCs w:val="28"/>
        </w:rPr>
        <w:t xml:space="preserve"> </w:t>
      </w:r>
      <w:r>
        <w:rPr>
          <w:rFonts w:ascii="Times New Roman CYR" w:hAnsi="Times New Roman CYR" w:cs="Times New Roman CYR"/>
          <w:sz w:val="28"/>
          <w:szCs w:val="28"/>
        </w:rPr>
        <w:t>населения</w:t>
      </w:r>
      <w:r w:rsidRPr="00DE3DD2">
        <w:rPr>
          <w:sz w:val="28"/>
          <w:szCs w:val="28"/>
        </w:rPr>
        <w:t xml:space="preserve"> </w:t>
      </w:r>
      <w:r>
        <w:rPr>
          <w:rFonts w:ascii="Times New Roman CYR" w:hAnsi="Times New Roman CYR" w:cs="Times New Roman CYR"/>
          <w:sz w:val="28"/>
          <w:szCs w:val="28"/>
        </w:rPr>
        <w:t>города</w:t>
      </w:r>
      <w:r w:rsidRPr="00DE3DD2">
        <w:rPr>
          <w:sz w:val="28"/>
          <w:szCs w:val="28"/>
        </w:rPr>
        <w:t xml:space="preserve"> </w:t>
      </w:r>
      <w:r>
        <w:rPr>
          <w:rFonts w:ascii="Times New Roman CYR" w:hAnsi="Times New Roman CYR" w:cs="Times New Roman CYR"/>
          <w:sz w:val="28"/>
          <w:szCs w:val="28"/>
        </w:rPr>
        <w:t>объясняется</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w:t>
      </w:r>
      <w:r>
        <w:rPr>
          <w:rFonts w:ascii="Times New Roman CYR" w:hAnsi="Times New Roman CYR" w:cs="Times New Roman CYR"/>
          <w:sz w:val="28"/>
          <w:szCs w:val="28"/>
        </w:rPr>
        <w:t>том</w:t>
      </w:r>
      <w:r w:rsidRPr="00DE3DD2">
        <w:rPr>
          <w:sz w:val="28"/>
          <w:szCs w:val="28"/>
        </w:rPr>
        <w:t xml:space="preserve"> </w:t>
      </w:r>
      <w:r>
        <w:rPr>
          <w:rFonts w:ascii="Times New Roman CYR" w:hAnsi="Times New Roman CYR" w:cs="Times New Roman CYR"/>
          <w:sz w:val="28"/>
          <w:szCs w:val="28"/>
        </w:rPr>
        <w:t>числе</w:t>
      </w:r>
      <w:r w:rsidRPr="00DE3DD2">
        <w:rPr>
          <w:sz w:val="28"/>
          <w:szCs w:val="28"/>
        </w:rPr>
        <w:t xml:space="preserve"> </w:t>
      </w:r>
      <w:r>
        <w:rPr>
          <w:rFonts w:ascii="Times New Roman CYR" w:hAnsi="Times New Roman CYR" w:cs="Times New Roman CYR"/>
          <w:sz w:val="28"/>
          <w:szCs w:val="28"/>
        </w:rPr>
        <w:t>и</w:t>
      </w:r>
      <w:r w:rsidRPr="00DE3DD2">
        <w:rPr>
          <w:sz w:val="28"/>
          <w:szCs w:val="28"/>
        </w:rPr>
        <w:t xml:space="preserve"> </w:t>
      </w:r>
      <w:r>
        <w:rPr>
          <w:rFonts w:ascii="Times New Roman CYR" w:hAnsi="Times New Roman CYR" w:cs="Times New Roman CYR"/>
          <w:sz w:val="28"/>
          <w:szCs w:val="28"/>
        </w:rPr>
        <w:t>миграционными</w:t>
      </w:r>
      <w:r w:rsidRPr="00DE3DD2">
        <w:rPr>
          <w:sz w:val="28"/>
          <w:szCs w:val="28"/>
        </w:rPr>
        <w:t xml:space="preserve"> </w:t>
      </w:r>
      <w:r>
        <w:rPr>
          <w:rFonts w:ascii="Times New Roman CYR" w:hAnsi="Times New Roman CYR" w:cs="Times New Roman CYR"/>
          <w:sz w:val="28"/>
          <w:szCs w:val="28"/>
        </w:rPr>
        <w:t>процессами</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2013 </w:t>
      </w:r>
      <w:r>
        <w:rPr>
          <w:rFonts w:ascii="Times New Roman CYR" w:hAnsi="Times New Roman CYR" w:cs="Times New Roman CYR"/>
          <w:sz w:val="28"/>
          <w:szCs w:val="28"/>
        </w:rPr>
        <w:t>г</w:t>
      </w:r>
      <w:r w:rsidRPr="00DE3DD2">
        <w:rPr>
          <w:sz w:val="28"/>
          <w:szCs w:val="28"/>
        </w:rPr>
        <w:t xml:space="preserve">. </w:t>
      </w:r>
      <w:r>
        <w:rPr>
          <w:rFonts w:ascii="Times New Roman CYR" w:hAnsi="Times New Roman CYR" w:cs="Times New Roman CYR"/>
          <w:sz w:val="28"/>
          <w:szCs w:val="28"/>
        </w:rPr>
        <w:t>миграционная</w:t>
      </w:r>
      <w:r w:rsidRPr="00DE3DD2">
        <w:rPr>
          <w:sz w:val="28"/>
          <w:szCs w:val="28"/>
        </w:rPr>
        <w:t xml:space="preserve"> </w:t>
      </w:r>
      <w:r>
        <w:rPr>
          <w:rFonts w:ascii="Times New Roman CYR" w:hAnsi="Times New Roman CYR" w:cs="Times New Roman CYR"/>
          <w:sz w:val="28"/>
          <w:szCs w:val="28"/>
        </w:rPr>
        <w:t>убыль</w:t>
      </w:r>
      <w:r w:rsidRPr="00DE3DD2">
        <w:rPr>
          <w:sz w:val="28"/>
          <w:szCs w:val="28"/>
        </w:rPr>
        <w:t xml:space="preserve"> </w:t>
      </w:r>
      <w:r>
        <w:rPr>
          <w:rFonts w:ascii="Times New Roman CYR" w:hAnsi="Times New Roman CYR" w:cs="Times New Roman CYR"/>
          <w:sz w:val="28"/>
          <w:szCs w:val="28"/>
        </w:rPr>
        <w:t>составила</w:t>
      </w:r>
      <w:r w:rsidRPr="00DE3DD2">
        <w:rPr>
          <w:sz w:val="28"/>
          <w:szCs w:val="28"/>
        </w:rPr>
        <w:t xml:space="preserve"> 131 </w:t>
      </w:r>
      <w:r>
        <w:rPr>
          <w:rFonts w:ascii="Times New Roman CYR" w:hAnsi="Times New Roman CYR" w:cs="Times New Roman CYR"/>
          <w:sz w:val="28"/>
          <w:szCs w:val="28"/>
        </w:rPr>
        <w:t>человек</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2012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число</w:t>
      </w:r>
      <w:r w:rsidRPr="00DE3DD2">
        <w:rPr>
          <w:sz w:val="28"/>
          <w:szCs w:val="28"/>
        </w:rPr>
        <w:t xml:space="preserve"> </w:t>
      </w:r>
      <w:r>
        <w:rPr>
          <w:rFonts w:ascii="Times New Roman CYR" w:hAnsi="Times New Roman CYR" w:cs="Times New Roman CYR"/>
          <w:sz w:val="28"/>
          <w:szCs w:val="28"/>
        </w:rPr>
        <w:t>выбывших</w:t>
      </w:r>
      <w:r w:rsidRPr="00DE3DD2">
        <w:rPr>
          <w:sz w:val="28"/>
          <w:szCs w:val="28"/>
        </w:rPr>
        <w:t xml:space="preserve"> </w:t>
      </w:r>
      <w:r>
        <w:rPr>
          <w:rFonts w:ascii="Times New Roman CYR" w:hAnsi="Times New Roman CYR" w:cs="Times New Roman CYR"/>
          <w:sz w:val="28"/>
          <w:szCs w:val="28"/>
        </w:rPr>
        <w:t>граждан</w:t>
      </w:r>
      <w:r w:rsidRPr="00DE3DD2">
        <w:rPr>
          <w:sz w:val="28"/>
          <w:szCs w:val="28"/>
        </w:rPr>
        <w:t xml:space="preserve"> </w:t>
      </w:r>
      <w:r>
        <w:rPr>
          <w:rFonts w:ascii="Times New Roman CYR" w:hAnsi="Times New Roman CYR" w:cs="Times New Roman CYR"/>
          <w:sz w:val="28"/>
          <w:szCs w:val="28"/>
        </w:rPr>
        <w:t>превысило</w:t>
      </w:r>
      <w:r w:rsidRPr="00DE3DD2">
        <w:rPr>
          <w:sz w:val="28"/>
          <w:szCs w:val="28"/>
        </w:rPr>
        <w:t xml:space="preserve"> </w:t>
      </w:r>
      <w:r>
        <w:rPr>
          <w:rFonts w:ascii="Times New Roman CYR" w:hAnsi="Times New Roman CYR" w:cs="Times New Roman CYR"/>
          <w:sz w:val="28"/>
          <w:szCs w:val="28"/>
        </w:rPr>
        <w:t>число</w:t>
      </w:r>
      <w:r w:rsidRPr="00DE3DD2">
        <w:rPr>
          <w:sz w:val="28"/>
          <w:szCs w:val="28"/>
        </w:rPr>
        <w:t xml:space="preserve"> </w:t>
      </w:r>
      <w:r>
        <w:rPr>
          <w:rFonts w:ascii="Times New Roman CYR" w:hAnsi="Times New Roman CYR" w:cs="Times New Roman CYR"/>
          <w:sz w:val="28"/>
          <w:szCs w:val="28"/>
        </w:rPr>
        <w:t>прибывших</w:t>
      </w:r>
      <w:r w:rsidRPr="00DE3DD2">
        <w:rPr>
          <w:sz w:val="28"/>
          <w:szCs w:val="28"/>
        </w:rPr>
        <w:t xml:space="preserve"> </w:t>
      </w:r>
      <w:r>
        <w:rPr>
          <w:rFonts w:ascii="Times New Roman CYR" w:hAnsi="Times New Roman CYR" w:cs="Times New Roman CYR"/>
          <w:sz w:val="28"/>
          <w:szCs w:val="28"/>
        </w:rPr>
        <w:t>на</w:t>
      </w:r>
      <w:r w:rsidRPr="00DE3DD2">
        <w:rPr>
          <w:sz w:val="28"/>
          <w:szCs w:val="28"/>
        </w:rPr>
        <w:t xml:space="preserve"> 157 </w:t>
      </w:r>
      <w:r>
        <w:rPr>
          <w:rFonts w:ascii="Times New Roman CYR" w:hAnsi="Times New Roman CYR" w:cs="Times New Roman CYR"/>
          <w:sz w:val="28"/>
          <w:szCs w:val="28"/>
        </w:rPr>
        <w:t>чел</w:t>
      </w:r>
      <w:r w:rsidRPr="00DE3DD2">
        <w:rPr>
          <w:sz w:val="28"/>
          <w:szCs w:val="28"/>
        </w:rPr>
        <w:t xml:space="preserve">.), </w:t>
      </w:r>
      <w:r>
        <w:rPr>
          <w:rFonts w:ascii="Times New Roman CYR" w:hAnsi="Times New Roman CYR" w:cs="Times New Roman CYR"/>
          <w:sz w:val="28"/>
          <w:szCs w:val="28"/>
        </w:rPr>
        <w:t>к</w:t>
      </w:r>
      <w:r w:rsidRPr="00DE3DD2">
        <w:rPr>
          <w:sz w:val="28"/>
          <w:szCs w:val="28"/>
        </w:rPr>
        <w:t xml:space="preserve"> 2017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миграционное</w:t>
      </w:r>
      <w:r w:rsidRPr="00DE3DD2">
        <w:rPr>
          <w:sz w:val="28"/>
          <w:szCs w:val="28"/>
        </w:rPr>
        <w:t xml:space="preserve"> </w:t>
      </w:r>
      <w:r>
        <w:rPr>
          <w:rFonts w:ascii="Times New Roman CYR" w:hAnsi="Times New Roman CYR" w:cs="Times New Roman CYR"/>
          <w:sz w:val="28"/>
          <w:szCs w:val="28"/>
        </w:rPr>
        <w:t>снижение</w:t>
      </w:r>
      <w:r w:rsidRPr="00DE3DD2">
        <w:rPr>
          <w:sz w:val="28"/>
          <w:szCs w:val="28"/>
        </w:rPr>
        <w:t xml:space="preserve"> </w:t>
      </w:r>
      <w:r>
        <w:rPr>
          <w:rFonts w:ascii="Times New Roman CYR" w:hAnsi="Times New Roman CYR" w:cs="Times New Roman CYR"/>
          <w:sz w:val="28"/>
          <w:szCs w:val="28"/>
        </w:rPr>
        <w:t>составит</w:t>
      </w:r>
      <w:r w:rsidRPr="00DE3DD2">
        <w:rPr>
          <w:sz w:val="28"/>
          <w:szCs w:val="28"/>
        </w:rPr>
        <w:t xml:space="preserve"> </w:t>
      </w:r>
      <w:r>
        <w:rPr>
          <w:rFonts w:ascii="Times New Roman CYR" w:hAnsi="Times New Roman CYR" w:cs="Times New Roman CYR"/>
          <w:sz w:val="28"/>
          <w:szCs w:val="28"/>
        </w:rPr>
        <w:t>от</w:t>
      </w:r>
      <w:r w:rsidRPr="00DE3DD2">
        <w:rPr>
          <w:sz w:val="28"/>
          <w:szCs w:val="28"/>
        </w:rPr>
        <w:t xml:space="preserve"> 15 </w:t>
      </w:r>
      <w:r>
        <w:rPr>
          <w:rFonts w:ascii="Times New Roman CYR" w:hAnsi="Times New Roman CYR" w:cs="Times New Roman CYR"/>
          <w:sz w:val="28"/>
          <w:szCs w:val="28"/>
        </w:rPr>
        <w:t>человек</w:t>
      </w:r>
      <w:r w:rsidRPr="00DE3DD2">
        <w:rPr>
          <w:sz w:val="28"/>
          <w:szCs w:val="28"/>
        </w:rPr>
        <w:t xml:space="preserve"> </w:t>
      </w:r>
      <w:r>
        <w:rPr>
          <w:rFonts w:ascii="Times New Roman CYR" w:hAnsi="Times New Roman CYR" w:cs="Times New Roman CYR"/>
          <w:sz w:val="28"/>
          <w:szCs w:val="28"/>
        </w:rPr>
        <w:t>до</w:t>
      </w:r>
      <w:r w:rsidRPr="00DE3DD2">
        <w:rPr>
          <w:sz w:val="28"/>
          <w:szCs w:val="28"/>
        </w:rPr>
        <w:t xml:space="preserve"> 6  </w:t>
      </w:r>
      <w:r>
        <w:rPr>
          <w:rFonts w:ascii="Times New Roman CYR" w:hAnsi="Times New Roman CYR" w:cs="Times New Roman CYR"/>
          <w:sz w:val="28"/>
          <w:szCs w:val="28"/>
        </w:rPr>
        <w:t>человек</w:t>
      </w:r>
      <w:r w:rsidRPr="00DE3DD2">
        <w:rPr>
          <w:sz w:val="28"/>
          <w:szCs w:val="28"/>
        </w:rPr>
        <w:t>.</w:t>
      </w:r>
    </w:p>
    <w:p w:rsidR="00DE3DD2" w:rsidRPr="00DE3DD2" w:rsidRDefault="00DE3DD2" w:rsidP="00C7762D">
      <w:pPr>
        <w:autoSpaceDE w:val="0"/>
        <w:autoSpaceDN w:val="0"/>
        <w:adjustRightInd w:val="0"/>
        <w:spacing w:after="200"/>
        <w:ind w:firstLine="567"/>
        <w:jc w:val="both"/>
        <w:rPr>
          <w:sz w:val="28"/>
          <w:szCs w:val="28"/>
        </w:rPr>
      </w:pPr>
      <w:r>
        <w:rPr>
          <w:rFonts w:ascii="Times New Roman CYR" w:hAnsi="Times New Roman CYR" w:cs="Times New Roman CYR"/>
          <w:sz w:val="28"/>
          <w:szCs w:val="28"/>
        </w:rPr>
        <w:t>С</w:t>
      </w:r>
      <w:r w:rsidRPr="00DE3DD2">
        <w:rPr>
          <w:sz w:val="28"/>
          <w:szCs w:val="28"/>
        </w:rPr>
        <w:t xml:space="preserve"> </w:t>
      </w:r>
      <w:r>
        <w:rPr>
          <w:rFonts w:ascii="Times New Roman CYR" w:hAnsi="Times New Roman CYR" w:cs="Times New Roman CYR"/>
          <w:sz w:val="28"/>
          <w:szCs w:val="28"/>
        </w:rPr>
        <w:t>учетом</w:t>
      </w:r>
      <w:r w:rsidRPr="00DE3DD2">
        <w:rPr>
          <w:sz w:val="28"/>
          <w:szCs w:val="28"/>
        </w:rPr>
        <w:t xml:space="preserve"> </w:t>
      </w:r>
      <w:r>
        <w:rPr>
          <w:rFonts w:ascii="Times New Roman CYR" w:hAnsi="Times New Roman CYR" w:cs="Times New Roman CYR"/>
          <w:sz w:val="28"/>
          <w:szCs w:val="28"/>
        </w:rPr>
        <w:t>сложившейся</w:t>
      </w:r>
      <w:r w:rsidRPr="00DE3DD2">
        <w:rPr>
          <w:sz w:val="28"/>
          <w:szCs w:val="28"/>
        </w:rPr>
        <w:t xml:space="preserve"> </w:t>
      </w:r>
      <w:r>
        <w:rPr>
          <w:rFonts w:ascii="Times New Roman CYR" w:hAnsi="Times New Roman CYR" w:cs="Times New Roman CYR"/>
          <w:sz w:val="28"/>
          <w:szCs w:val="28"/>
        </w:rPr>
        <w:t>ситуации</w:t>
      </w:r>
      <w:r w:rsidRPr="00DE3DD2">
        <w:rPr>
          <w:sz w:val="28"/>
          <w:szCs w:val="28"/>
        </w:rPr>
        <w:t xml:space="preserve"> </w:t>
      </w:r>
      <w:r>
        <w:rPr>
          <w:rFonts w:ascii="Times New Roman CYR" w:hAnsi="Times New Roman CYR" w:cs="Times New Roman CYR"/>
          <w:sz w:val="28"/>
          <w:szCs w:val="28"/>
        </w:rPr>
        <w:t>ожидаемая</w:t>
      </w:r>
      <w:r w:rsidRPr="00DE3DD2">
        <w:rPr>
          <w:sz w:val="28"/>
          <w:szCs w:val="28"/>
        </w:rPr>
        <w:t xml:space="preserve"> </w:t>
      </w:r>
      <w:r>
        <w:rPr>
          <w:rFonts w:ascii="Times New Roman CYR" w:hAnsi="Times New Roman CYR" w:cs="Times New Roman CYR"/>
          <w:sz w:val="28"/>
          <w:szCs w:val="28"/>
        </w:rPr>
        <w:t>среднегодовая</w:t>
      </w:r>
      <w:r w:rsidRPr="00DE3DD2">
        <w:rPr>
          <w:sz w:val="28"/>
          <w:szCs w:val="28"/>
        </w:rPr>
        <w:t xml:space="preserve"> </w:t>
      </w:r>
      <w:r>
        <w:rPr>
          <w:rFonts w:ascii="Times New Roman CYR" w:hAnsi="Times New Roman CYR" w:cs="Times New Roman CYR"/>
          <w:sz w:val="28"/>
          <w:szCs w:val="28"/>
        </w:rPr>
        <w:t>численность</w:t>
      </w:r>
      <w:r w:rsidRPr="00DE3DD2">
        <w:rPr>
          <w:sz w:val="28"/>
          <w:szCs w:val="28"/>
        </w:rPr>
        <w:t xml:space="preserve"> </w:t>
      </w:r>
      <w:r>
        <w:rPr>
          <w:rFonts w:ascii="Times New Roman CYR" w:hAnsi="Times New Roman CYR" w:cs="Times New Roman CYR"/>
          <w:sz w:val="28"/>
          <w:szCs w:val="28"/>
        </w:rPr>
        <w:t>населения</w:t>
      </w:r>
      <w:r w:rsidRPr="00DE3DD2">
        <w:rPr>
          <w:sz w:val="28"/>
          <w:szCs w:val="28"/>
        </w:rPr>
        <w:t xml:space="preserve"> </w:t>
      </w:r>
      <w:r>
        <w:rPr>
          <w:rFonts w:ascii="Times New Roman CYR" w:hAnsi="Times New Roman CYR" w:cs="Times New Roman CYR"/>
          <w:sz w:val="28"/>
          <w:szCs w:val="28"/>
        </w:rPr>
        <w:t>города</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2014 </w:t>
      </w:r>
      <w:r>
        <w:rPr>
          <w:rFonts w:ascii="Times New Roman CYR" w:hAnsi="Times New Roman CYR" w:cs="Times New Roman CYR"/>
          <w:sz w:val="28"/>
          <w:szCs w:val="28"/>
        </w:rPr>
        <w:t>г</w:t>
      </w:r>
      <w:r w:rsidRPr="00DE3DD2">
        <w:rPr>
          <w:sz w:val="28"/>
          <w:szCs w:val="28"/>
        </w:rPr>
        <w:t xml:space="preserve">. </w:t>
      </w:r>
      <w:r>
        <w:rPr>
          <w:rFonts w:ascii="Times New Roman CYR" w:hAnsi="Times New Roman CYR" w:cs="Times New Roman CYR"/>
          <w:sz w:val="28"/>
          <w:szCs w:val="28"/>
        </w:rPr>
        <w:t>составит</w:t>
      </w:r>
      <w:r w:rsidRPr="00DE3DD2">
        <w:rPr>
          <w:sz w:val="28"/>
          <w:szCs w:val="28"/>
        </w:rPr>
        <w:t xml:space="preserve"> 51296 </w:t>
      </w:r>
      <w:r>
        <w:rPr>
          <w:rFonts w:ascii="Times New Roman CYR" w:hAnsi="Times New Roman CYR" w:cs="Times New Roman CYR"/>
          <w:sz w:val="28"/>
          <w:szCs w:val="28"/>
        </w:rPr>
        <w:t>чел</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2015 </w:t>
      </w:r>
      <w:r>
        <w:rPr>
          <w:rFonts w:ascii="Times New Roman CYR" w:hAnsi="Times New Roman CYR" w:cs="Times New Roman CYR"/>
          <w:sz w:val="28"/>
          <w:szCs w:val="28"/>
        </w:rPr>
        <w:t>году</w:t>
      </w:r>
      <w:r w:rsidRPr="00DE3DD2">
        <w:rPr>
          <w:sz w:val="28"/>
          <w:szCs w:val="28"/>
        </w:rPr>
        <w:t xml:space="preserve"> (</w:t>
      </w:r>
      <w:r>
        <w:rPr>
          <w:rFonts w:ascii="Times New Roman CYR" w:hAnsi="Times New Roman CYR" w:cs="Times New Roman CYR"/>
          <w:sz w:val="28"/>
          <w:szCs w:val="28"/>
        </w:rPr>
        <w:t>по</w:t>
      </w:r>
      <w:r w:rsidRPr="00DE3DD2">
        <w:rPr>
          <w:sz w:val="28"/>
          <w:szCs w:val="28"/>
        </w:rPr>
        <w:t xml:space="preserve"> </w:t>
      </w:r>
      <w:r>
        <w:rPr>
          <w:sz w:val="28"/>
          <w:szCs w:val="28"/>
          <w:lang w:val="en-US"/>
        </w:rPr>
        <w:t>II</w:t>
      </w:r>
      <w:r w:rsidRPr="00DE3DD2">
        <w:rPr>
          <w:sz w:val="28"/>
          <w:szCs w:val="28"/>
        </w:rPr>
        <w:t xml:space="preserve"> </w:t>
      </w:r>
      <w:r>
        <w:rPr>
          <w:rFonts w:ascii="Times New Roman CYR" w:hAnsi="Times New Roman CYR" w:cs="Times New Roman CYR"/>
          <w:sz w:val="28"/>
          <w:szCs w:val="28"/>
        </w:rPr>
        <w:t>варианту</w:t>
      </w:r>
      <w:r w:rsidRPr="00DE3DD2">
        <w:rPr>
          <w:sz w:val="28"/>
          <w:szCs w:val="28"/>
        </w:rPr>
        <w:t xml:space="preserve"> </w:t>
      </w:r>
      <w:r>
        <w:rPr>
          <w:rFonts w:ascii="Times New Roman CYR" w:hAnsi="Times New Roman CYR" w:cs="Times New Roman CYR"/>
          <w:sz w:val="28"/>
          <w:szCs w:val="28"/>
        </w:rPr>
        <w:t>социально</w:t>
      </w:r>
      <w:r w:rsidRPr="00DE3DD2">
        <w:rPr>
          <w:sz w:val="28"/>
          <w:szCs w:val="28"/>
        </w:rPr>
        <w:t>-</w:t>
      </w:r>
      <w:r>
        <w:rPr>
          <w:rFonts w:ascii="Times New Roman CYR" w:hAnsi="Times New Roman CYR" w:cs="Times New Roman CYR"/>
          <w:sz w:val="28"/>
          <w:szCs w:val="28"/>
        </w:rPr>
        <w:t>экономического</w:t>
      </w:r>
      <w:r w:rsidRPr="00DE3DD2">
        <w:rPr>
          <w:sz w:val="28"/>
          <w:szCs w:val="28"/>
        </w:rPr>
        <w:t xml:space="preserve"> </w:t>
      </w:r>
      <w:r>
        <w:rPr>
          <w:rFonts w:ascii="Times New Roman CYR" w:hAnsi="Times New Roman CYR" w:cs="Times New Roman CYR"/>
          <w:sz w:val="28"/>
          <w:szCs w:val="28"/>
        </w:rPr>
        <w:t>развития</w:t>
      </w:r>
      <w:r w:rsidRPr="00DE3DD2">
        <w:rPr>
          <w:sz w:val="28"/>
          <w:szCs w:val="28"/>
        </w:rPr>
        <w:t xml:space="preserve"> </w:t>
      </w:r>
      <w:r>
        <w:rPr>
          <w:rFonts w:ascii="Times New Roman CYR" w:hAnsi="Times New Roman CYR" w:cs="Times New Roman CYR"/>
          <w:sz w:val="28"/>
          <w:szCs w:val="28"/>
        </w:rPr>
        <w:t>города</w:t>
      </w:r>
      <w:r w:rsidRPr="00DE3DD2">
        <w:rPr>
          <w:sz w:val="28"/>
          <w:szCs w:val="28"/>
        </w:rPr>
        <w:t xml:space="preserve">) </w:t>
      </w:r>
      <w:r>
        <w:rPr>
          <w:rFonts w:ascii="Times New Roman CYR" w:hAnsi="Times New Roman CYR" w:cs="Times New Roman CYR"/>
          <w:sz w:val="28"/>
          <w:szCs w:val="28"/>
        </w:rPr>
        <w:t>–</w:t>
      </w:r>
      <w:r w:rsidRPr="00DE3DD2">
        <w:rPr>
          <w:sz w:val="28"/>
          <w:szCs w:val="28"/>
        </w:rPr>
        <w:t xml:space="preserve"> 51072 </w:t>
      </w:r>
      <w:r>
        <w:rPr>
          <w:rFonts w:ascii="Times New Roman CYR" w:hAnsi="Times New Roman CYR" w:cs="Times New Roman CYR"/>
          <w:sz w:val="28"/>
          <w:szCs w:val="28"/>
        </w:rPr>
        <w:t>чел</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2016 </w:t>
      </w:r>
      <w:r>
        <w:rPr>
          <w:rFonts w:ascii="Times New Roman CYR" w:hAnsi="Times New Roman CYR" w:cs="Times New Roman CYR"/>
          <w:sz w:val="28"/>
          <w:szCs w:val="28"/>
        </w:rPr>
        <w:t>г</w:t>
      </w:r>
      <w:r w:rsidRPr="00DE3DD2">
        <w:rPr>
          <w:sz w:val="28"/>
          <w:szCs w:val="28"/>
        </w:rPr>
        <w:t xml:space="preserve">.- 50871 </w:t>
      </w:r>
      <w:r>
        <w:rPr>
          <w:rFonts w:ascii="Times New Roman CYR" w:hAnsi="Times New Roman CYR" w:cs="Times New Roman CYR"/>
          <w:sz w:val="28"/>
          <w:szCs w:val="28"/>
        </w:rPr>
        <w:t>чел</w:t>
      </w:r>
      <w:r w:rsidRPr="00DE3DD2">
        <w:rPr>
          <w:sz w:val="28"/>
          <w:szCs w:val="28"/>
        </w:rPr>
        <w:t xml:space="preserve">., </w:t>
      </w:r>
      <w:r>
        <w:rPr>
          <w:rFonts w:ascii="Times New Roman CYR" w:hAnsi="Times New Roman CYR" w:cs="Times New Roman CYR"/>
          <w:sz w:val="28"/>
          <w:szCs w:val="28"/>
        </w:rPr>
        <w:t>а</w:t>
      </w:r>
      <w:r w:rsidRPr="00DE3DD2">
        <w:rPr>
          <w:sz w:val="28"/>
          <w:szCs w:val="28"/>
        </w:rPr>
        <w:t xml:space="preserve"> </w:t>
      </w:r>
      <w:r>
        <w:rPr>
          <w:rFonts w:ascii="Times New Roman CYR" w:hAnsi="Times New Roman CYR" w:cs="Times New Roman CYR"/>
          <w:sz w:val="28"/>
          <w:szCs w:val="28"/>
        </w:rPr>
        <w:t>в</w:t>
      </w:r>
      <w:r w:rsidRPr="00DE3DD2">
        <w:rPr>
          <w:sz w:val="28"/>
          <w:szCs w:val="28"/>
        </w:rPr>
        <w:t xml:space="preserve"> 2017 </w:t>
      </w:r>
      <w:r>
        <w:rPr>
          <w:rFonts w:ascii="Times New Roman CYR" w:hAnsi="Times New Roman CYR" w:cs="Times New Roman CYR"/>
          <w:sz w:val="28"/>
          <w:szCs w:val="28"/>
        </w:rPr>
        <w:t>г</w:t>
      </w:r>
      <w:r w:rsidRPr="00DE3DD2">
        <w:rPr>
          <w:sz w:val="28"/>
          <w:szCs w:val="28"/>
        </w:rPr>
        <w:t xml:space="preserve">. </w:t>
      </w:r>
      <w:r>
        <w:rPr>
          <w:rFonts w:ascii="Times New Roman CYR" w:hAnsi="Times New Roman CYR" w:cs="Times New Roman CYR"/>
          <w:sz w:val="28"/>
          <w:szCs w:val="28"/>
        </w:rPr>
        <w:t>составит</w:t>
      </w:r>
      <w:r w:rsidRPr="00DE3DD2">
        <w:rPr>
          <w:sz w:val="28"/>
          <w:szCs w:val="28"/>
        </w:rPr>
        <w:t xml:space="preserve"> 50706 </w:t>
      </w:r>
      <w:r>
        <w:rPr>
          <w:rFonts w:ascii="Times New Roman CYR" w:hAnsi="Times New Roman CYR" w:cs="Times New Roman CYR"/>
          <w:sz w:val="28"/>
          <w:szCs w:val="28"/>
        </w:rPr>
        <w:t>человек</w:t>
      </w:r>
      <w:r w:rsidRPr="00DE3DD2">
        <w:rPr>
          <w:sz w:val="28"/>
          <w:szCs w:val="28"/>
        </w:rPr>
        <w:t>.</w:t>
      </w:r>
    </w:p>
    <w:p w:rsidR="00894A6A" w:rsidRPr="00A30625" w:rsidRDefault="00894A6A" w:rsidP="00A30625">
      <w:pPr>
        <w:jc w:val="both"/>
        <w:rPr>
          <w:sz w:val="28"/>
          <w:szCs w:val="28"/>
        </w:rPr>
      </w:pPr>
    </w:p>
    <w:p w:rsidR="00894A6A" w:rsidRPr="00A30625" w:rsidRDefault="00894A6A" w:rsidP="00580E45">
      <w:pPr>
        <w:pStyle w:val="af5"/>
        <w:spacing w:line="240" w:lineRule="auto"/>
        <w:outlineLvl w:val="0"/>
        <w:rPr>
          <w:szCs w:val="28"/>
        </w:rPr>
      </w:pPr>
      <w:bookmarkStart w:id="20" w:name="_Toc401817797"/>
      <w:r w:rsidRPr="00A30625">
        <w:rPr>
          <w:szCs w:val="28"/>
        </w:rPr>
        <w:t>17. Здравоохранение</w:t>
      </w:r>
      <w:bookmarkEnd w:id="20"/>
    </w:p>
    <w:p w:rsidR="00894A6A" w:rsidRPr="00A30625" w:rsidRDefault="00894A6A" w:rsidP="00A30625">
      <w:pPr>
        <w:ind w:firstLine="708"/>
        <w:jc w:val="both"/>
        <w:rPr>
          <w:sz w:val="28"/>
          <w:szCs w:val="28"/>
        </w:rPr>
      </w:pPr>
    </w:p>
    <w:p w:rsidR="00E93B84" w:rsidRDefault="00E93B84" w:rsidP="0042722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 01.01.2014 года все учреждения здравоохранение города  (стоматологическая поликлиника, две поликлиники, - взрослой и детской с филиалами каждой в п. Бор, женской консультацией) переданы в краевое подчинение. На территории города функционируют круглосуточные стационары по 14 профилям,  дневные стационары по 6 профилям. С 2011 года все лечебно-профилактические учреждения переведены на новую (отраслевую) систему оплаты труда. </w:t>
      </w:r>
    </w:p>
    <w:p w:rsidR="00E93B84" w:rsidRDefault="00E93B84" w:rsidP="0042722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Численность врачей в медицинских организациях составила 157 человек на конец 2013 г., против 163 чел. – на конец 2012 года, численность среднего медицинского персонала, работающего в лечебно-профилактических учреждениях, снизилась с 630 чел. в 2012 году до 609 чел. – в 2013 году.        </w:t>
      </w:r>
      <w:r>
        <w:rPr>
          <w:rFonts w:ascii="Times New Roman CYR" w:hAnsi="Times New Roman CYR" w:cs="Times New Roman CYR"/>
          <w:sz w:val="28"/>
          <w:szCs w:val="28"/>
        </w:rPr>
        <w:tab/>
        <w:t>Численность населения, охваченного профилактическими осмотрами, в 2013 году составила 14 155 человек из 14 242 человек, подлежащих профилактическому осмотру (99,4%), в 2012 году  профилактическим осмотром было охвачено 98,9% населения, подлежащего осмотру (14087 чел. из 14249 чел.), 100%-ый  показатель планируется до 2017 года.</w:t>
      </w:r>
    </w:p>
    <w:p w:rsidR="00E93B84" w:rsidRDefault="00E93B84" w:rsidP="0042722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2013 году количество коек круглосуточного пребывания в медицинских  организациях всех форм собственности составило 340 коек. Среднегодовая занятость 1 койки в медицинских  организациях  в 2013 году составила 319,89 дней. Общая численность госпитализированных пациентов в 2013 году составила 11142 чел. против 10705 чел. в 2012 году, количество умерших пациентов в 2013 году составило 253 чел. (в 2012 году – 224 чел.).</w:t>
      </w:r>
    </w:p>
    <w:p w:rsidR="00E93B84" w:rsidRDefault="00E93B84" w:rsidP="0042722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Количество пациенто-дней, проведенных больными в дневных стационарах всех типов лечебно-профилактических учреждений муниципальной  формы собственности, в 2012 году составляло 64051,00 пациенто-день, в  2013 году -  65126 пациенто-дней.</w:t>
      </w:r>
    </w:p>
    <w:p w:rsidR="00E93B84" w:rsidRDefault="00E93B84" w:rsidP="0042722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Снижение объёмов медицинской помощи по круглосуточным стационарам обусловлено: перераспределением части пациентов по медицинским показаниям на стационарное лечение в МРЦ г. Ачинск;  прогрессирующим увеличением числа оперативных пособий проводимых  с использованием лапароскопических методик   в хирургическом, гинекологическом отделениях со снижением среднего койко-дня  и ранней реабилитацией пациентов; переводом больных по показаниям  на долечивание и реабилитацию в дневные стационары; внедрения стандартов fast traсk - терапии.</w:t>
      </w:r>
    </w:p>
    <w:p w:rsidR="00E93B84" w:rsidRDefault="00E93B84" w:rsidP="0042722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Наибольший удельный вес в структуре заболеваний занимают онкология, болезни системы кровообращения, органов пищеварения, травмы и отравления.</w:t>
      </w:r>
    </w:p>
    <w:p w:rsidR="00E93B84" w:rsidRDefault="00E93B84" w:rsidP="0042722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капитальных вложений за счет всех источников финансирования на строительство, реконструкцию и капитальный ремонт объектов здравоохранения в действующих ценах в 2013 году составил 34,6993млн. руб. </w:t>
      </w:r>
    </w:p>
    <w:p w:rsidR="00E93B84" w:rsidRDefault="00E93B84" w:rsidP="0042722F">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2013  г. в рамках программы Модернизации здравоохранения был произведен капитальный ремонт  детской поликлиники (9597,7 тыс. руб.) и реконструкция филиала взрослой поликлиники по ул. 30 лет ВЛКСМ, д. №72.</w:t>
      </w:r>
    </w:p>
    <w:p w:rsidR="00894A6A" w:rsidRPr="00A30625" w:rsidRDefault="00894A6A" w:rsidP="00A30625">
      <w:pPr>
        <w:jc w:val="both"/>
        <w:rPr>
          <w:sz w:val="28"/>
          <w:szCs w:val="28"/>
        </w:rPr>
      </w:pPr>
    </w:p>
    <w:p w:rsidR="00894A6A" w:rsidRPr="00A30625" w:rsidRDefault="00894A6A" w:rsidP="00580E45">
      <w:pPr>
        <w:pStyle w:val="af5"/>
        <w:spacing w:line="240" w:lineRule="auto"/>
        <w:outlineLvl w:val="0"/>
        <w:rPr>
          <w:szCs w:val="28"/>
        </w:rPr>
      </w:pPr>
      <w:bookmarkStart w:id="21" w:name="_Toc401817798"/>
      <w:r w:rsidRPr="00A30625">
        <w:rPr>
          <w:szCs w:val="28"/>
        </w:rPr>
        <w:t>18. Образование</w:t>
      </w:r>
      <w:bookmarkEnd w:id="21"/>
    </w:p>
    <w:p w:rsidR="00894A6A" w:rsidRPr="00A30625" w:rsidRDefault="00894A6A" w:rsidP="00A30625">
      <w:pPr>
        <w:ind w:firstLine="708"/>
        <w:jc w:val="both"/>
        <w:rPr>
          <w:sz w:val="28"/>
          <w:szCs w:val="28"/>
        </w:rPr>
      </w:pP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Муниципальная система общего образования г. Назарово в 2013 году представлена следующими образовательными учреждениями: </w:t>
      </w: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10 средних общеобразовательных школ, </w:t>
      </w:r>
      <w:r w:rsidRPr="009F577E">
        <w:rPr>
          <w:color w:val="000000"/>
          <w:sz w:val="28"/>
          <w:szCs w:val="28"/>
        </w:rPr>
        <w:t xml:space="preserve">из них 2 школы с углубленным изучением отдельных предметов (средние школы №№ 8, 9), в </w:t>
      </w:r>
      <w:r w:rsidRPr="009F577E">
        <w:rPr>
          <w:sz w:val="28"/>
          <w:szCs w:val="28"/>
        </w:rPr>
        <w:t xml:space="preserve"> которых в 2013 году обучалось 4825 учащихся или на 13 учеников больше, чем в 2012 году. Из числа средних общеобразовательных школ одна школа- автономное учреждение (МАОУ СОШ № 8);</w:t>
      </w: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1 специальная (коррекционная) школа </w:t>
      </w:r>
      <w:r w:rsidRPr="009F577E">
        <w:rPr>
          <w:color w:val="000000"/>
          <w:sz w:val="28"/>
          <w:szCs w:val="28"/>
        </w:rPr>
        <w:t>VIII вида (165 учащихся или на 15 чел. больше, чем в 2012 году);</w:t>
      </w:r>
    </w:p>
    <w:p w:rsidR="00E93B84" w:rsidRPr="009F577E" w:rsidRDefault="00E93B84" w:rsidP="009F577E">
      <w:pPr>
        <w:autoSpaceDE w:val="0"/>
        <w:autoSpaceDN w:val="0"/>
        <w:adjustRightInd w:val="0"/>
        <w:ind w:firstLine="567"/>
        <w:jc w:val="both"/>
        <w:rPr>
          <w:sz w:val="28"/>
          <w:szCs w:val="28"/>
        </w:rPr>
      </w:pPr>
      <w:r w:rsidRPr="009F577E">
        <w:rPr>
          <w:sz w:val="28"/>
          <w:szCs w:val="28"/>
        </w:rPr>
        <w:t>14 дошкольных образовательных учреждений, которые посещало 2513 детей (против 2238 детей – в 2012 году), из них 2 автономных (МАДОУ д/сад «Калинка» и д/сад № 6);</w:t>
      </w: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6 учреждений дополнительного образования детей, из которых 2 учреждения находятся в ведении управления образования.   4212 детей в 2013 году  посещали учреждения дополнительного образования, из них 1659 человек – учреждения, которые  находятся в ведении управления образования. Охват детей дополнительным образованием ежегодно увеличивается: в 2013 году этот показатель составил 59,12%, в 2014 году </w:t>
      </w:r>
      <w:r w:rsidRPr="009F577E">
        <w:rPr>
          <w:sz w:val="28"/>
          <w:szCs w:val="28"/>
        </w:rPr>
        <w:lastRenderedPageBreak/>
        <w:t>планируется на уровне 60,27%, в 2017 году – 60,37%. С целью увеличения численности детей, охваченных дополнительным образованием в учреждениях дополнительного образования организованы группы «Радиотехники», «Стендового моделизма», «Робототехники» и т.д. с учетом интересов детей и родителей;</w:t>
      </w:r>
    </w:p>
    <w:p w:rsidR="00E93B84" w:rsidRPr="009F577E" w:rsidRDefault="00E93B84" w:rsidP="009F577E">
      <w:pPr>
        <w:autoSpaceDE w:val="0"/>
        <w:autoSpaceDN w:val="0"/>
        <w:adjustRightInd w:val="0"/>
        <w:ind w:firstLine="567"/>
        <w:jc w:val="both"/>
        <w:rPr>
          <w:sz w:val="28"/>
          <w:szCs w:val="28"/>
        </w:rPr>
      </w:pPr>
      <w:r w:rsidRPr="009F577E">
        <w:rPr>
          <w:sz w:val="28"/>
          <w:szCs w:val="28"/>
        </w:rPr>
        <w:t>1 детский дом с числом воспитанников 126 чел.;</w:t>
      </w:r>
    </w:p>
    <w:p w:rsidR="00E93B84" w:rsidRPr="009F577E" w:rsidRDefault="00E93B84" w:rsidP="009F577E">
      <w:pPr>
        <w:autoSpaceDE w:val="0"/>
        <w:autoSpaceDN w:val="0"/>
        <w:adjustRightInd w:val="0"/>
        <w:ind w:firstLine="567"/>
        <w:jc w:val="both"/>
        <w:rPr>
          <w:sz w:val="28"/>
          <w:szCs w:val="28"/>
        </w:rPr>
      </w:pPr>
      <w:r w:rsidRPr="009F577E">
        <w:rPr>
          <w:sz w:val="28"/>
          <w:szCs w:val="28"/>
        </w:rPr>
        <w:t>2 учреждения начального профессионального образования (150 выпускников в 2013 году, 239 выпускников - в 2012 году);</w:t>
      </w:r>
    </w:p>
    <w:p w:rsidR="00E93B84" w:rsidRPr="009F577E" w:rsidRDefault="00E93B84" w:rsidP="009F577E">
      <w:pPr>
        <w:autoSpaceDE w:val="0"/>
        <w:autoSpaceDN w:val="0"/>
        <w:adjustRightInd w:val="0"/>
        <w:ind w:firstLine="567"/>
        <w:jc w:val="both"/>
        <w:rPr>
          <w:sz w:val="28"/>
          <w:szCs w:val="28"/>
        </w:rPr>
      </w:pPr>
      <w:r w:rsidRPr="009F577E">
        <w:rPr>
          <w:sz w:val="28"/>
          <w:szCs w:val="28"/>
        </w:rPr>
        <w:t>2 учреждения средне-специального профессионального образования (Назаровский строительный техникум и Назаровский энерго-строительный техникум, в которых обучается 1343 студента, в 2013 году выпущено 180 специалистов, против 168 человек –в 2012 году).</w:t>
      </w:r>
    </w:p>
    <w:p w:rsidR="00E93B84" w:rsidRPr="009F577E" w:rsidRDefault="00E93B84" w:rsidP="009F577E">
      <w:pPr>
        <w:autoSpaceDE w:val="0"/>
        <w:autoSpaceDN w:val="0"/>
        <w:adjustRightInd w:val="0"/>
        <w:ind w:firstLine="567"/>
        <w:jc w:val="both"/>
        <w:rPr>
          <w:sz w:val="28"/>
          <w:szCs w:val="28"/>
        </w:rPr>
      </w:pPr>
      <w:r w:rsidRPr="009F577E">
        <w:rPr>
          <w:sz w:val="28"/>
          <w:szCs w:val="28"/>
        </w:rPr>
        <w:t>Численность детей в возрасте от 3 лет до 7 лет, получающих дошкольную образовательную услугу и услугу по их содержанию в дошкольных учреждениях города  составила в 2013 году 2273 чел., против 1970  чел.  в 2012 году (+303 чел.), что соответствует плановому показателю, к 2017 году данный показатель должен увеличиться до 2606 человек. В 2013г. введено в действие здание по адресу:  ул. 30 лет ВЛКСМ, 63А на 160 мест (д/сад «Калинка), открыта дополнительно группа в д/с «Капитошка» на 25 мест. В 2014 году  планируется ввести 01.09.2014г. второе здание д/с «Калинка» (по ул. Борисенко,4а) после капитального ремонта на 190 мест и в декабре 2014 года в МКОУ ООШ № 17 открыть дополнительно группу дошкольников на 20 мест. В 2015г. – планируется открытие группы дошкольников на базе МБОУ СОШ № 11 на 25 мест.</w:t>
      </w:r>
    </w:p>
    <w:p w:rsidR="00E93B84" w:rsidRPr="009F577E" w:rsidRDefault="00E93B84" w:rsidP="009F577E">
      <w:pPr>
        <w:autoSpaceDE w:val="0"/>
        <w:autoSpaceDN w:val="0"/>
        <w:adjustRightInd w:val="0"/>
        <w:ind w:firstLine="567"/>
        <w:jc w:val="both"/>
        <w:rPr>
          <w:sz w:val="28"/>
          <w:szCs w:val="28"/>
        </w:rPr>
      </w:pPr>
      <w:r w:rsidRPr="009F577E">
        <w:rPr>
          <w:sz w:val="28"/>
          <w:szCs w:val="28"/>
        </w:rPr>
        <w:t>Численность педагогических работников в дошкольных образовательных учреждениях муниципальной формы собственности в связи с открытием дополнительных групп и детского сада  увеличится с 271 человека в 2013 году до 307 человек в 2017 году.</w:t>
      </w: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Обеспеченность местами в общеобразовательных учреждениях города составила 100%. Все общеобразовательные учреждения города соответствуют санитарно-гигиеническим правилам и нормативам. За счет реализации  приоритетного национального проекта «Образование» обеспечена доступность всех школ к глобальным информационным ресурсам, 100%  школ города подключены к сети Интернет, имеют собственные сайты; оборудованы автоматизированные рабочие места для педагогов. </w:t>
      </w: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Успешно участвуют учреждения города в краевом конкурсе долгосрочной краевой программы «Дети» по применению новых качественно усовершенствованных технологий, методов и форм дошкольного образования. Общеобразовательные учреждения города ежегодно по итогам конкурса получают гранты на приобретение оборудования для реализации программ научно-естественного цикла. </w:t>
      </w: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В 2014-2017 г.г. число образовательных учреждений останется постоянным и число педагогов не изменится. Средняя наполняемость классов общеобразовательных школ в 2013 г. составила 23,2 человека (в 2012 </w:t>
      </w:r>
      <w:r w:rsidRPr="009F577E">
        <w:rPr>
          <w:sz w:val="28"/>
          <w:szCs w:val="28"/>
        </w:rPr>
        <w:lastRenderedPageBreak/>
        <w:t>году-23,1чел.) при нормативе 25 человек. В 2014 г. прогнозируемая наполняемость составит 23,29 чел. и незначительно увеличится к 2017 году (23,6чел.). Доля обучающихся во вторую смену в дневных учреждениях общего образования в общей численности обучающихся в этих учреждениях в 2012 году составила 15,90%, в 2013 году- 13,99%,в период с 2014 года до 2017 года показатель планируется снизить с 13,80%  до 13,46%. Уменьшение численности выпускников в 2013 -2014 годах связано с выбытием учащихся после окончания 9-го класса в средние профессиональные учреждения.</w:t>
      </w:r>
    </w:p>
    <w:p w:rsidR="00E93B84" w:rsidRPr="009F577E" w:rsidRDefault="00E93B84" w:rsidP="009F577E">
      <w:pPr>
        <w:autoSpaceDE w:val="0"/>
        <w:autoSpaceDN w:val="0"/>
        <w:adjustRightInd w:val="0"/>
        <w:ind w:firstLine="567"/>
        <w:jc w:val="both"/>
        <w:rPr>
          <w:sz w:val="28"/>
          <w:szCs w:val="28"/>
        </w:rPr>
      </w:pPr>
      <w:r w:rsidRPr="009F577E">
        <w:rPr>
          <w:sz w:val="28"/>
          <w:szCs w:val="28"/>
        </w:rPr>
        <w:t>В рамках ДЦП «Техническое творчество детей, учащейся и студенческой молодежи на 2011-2013 годы» было приобретено учебного оборудования для группы «Робототехника», что обеспечивает условия для интересных занятий. Группы в учреждениях дополнительного образования организованы с учетом интересов детей и их родителей (законных представителей). В связи с этим, численность детей, занимающихся в учреждениях дополнительного образования, увеличивается.</w:t>
      </w:r>
    </w:p>
    <w:p w:rsidR="00E93B84" w:rsidRPr="009F577E" w:rsidRDefault="00E93B84" w:rsidP="009F577E">
      <w:pPr>
        <w:autoSpaceDE w:val="0"/>
        <w:autoSpaceDN w:val="0"/>
        <w:adjustRightInd w:val="0"/>
        <w:ind w:firstLine="567"/>
        <w:jc w:val="both"/>
        <w:rPr>
          <w:sz w:val="28"/>
          <w:szCs w:val="28"/>
        </w:rPr>
      </w:pPr>
      <w:r w:rsidRPr="009F577E">
        <w:rPr>
          <w:sz w:val="28"/>
          <w:szCs w:val="28"/>
        </w:rPr>
        <w:t>Доля детей в возрасте от 7 до 17 лет, включенных в различные виды отдыха, оздоровления и занятости в период оздоровительной кампании в 2013 году увеличилась до 87% против  71% в 2012 году.</w:t>
      </w: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Произошел значительный рост заработной платы у работников, имеющих высокие результаты и принимающих активное участие во внедрении инноваций, использующих передовые технологии, принимающих активное участие в проведении различных мероприятий. </w:t>
      </w:r>
    </w:p>
    <w:p w:rsidR="00E93B84" w:rsidRPr="009F577E" w:rsidRDefault="00E93B84" w:rsidP="009F577E">
      <w:pPr>
        <w:autoSpaceDE w:val="0"/>
        <w:autoSpaceDN w:val="0"/>
        <w:adjustRightInd w:val="0"/>
        <w:ind w:firstLine="567"/>
        <w:jc w:val="both"/>
        <w:rPr>
          <w:sz w:val="28"/>
          <w:szCs w:val="28"/>
        </w:rPr>
      </w:pPr>
      <w:r w:rsidRPr="009F577E">
        <w:rPr>
          <w:sz w:val="28"/>
          <w:szCs w:val="28"/>
        </w:rPr>
        <w:t>Ключевыми принципами оплаты труда, при которой зарплата педагогов зависит в первую очередь не от количества проведенных уроков, а от результатов являются:</w:t>
      </w:r>
    </w:p>
    <w:p w:rsidR="00E93B84" w:rsidRPr="009F577E" w:rsidRDefault="00E93B84" w:rsidP="009F577E">
      <w:pPr>
        <w:autoSpaceDE w:val="0"/>
        <w:autoSpaceDN w:val="0"/>
        <w:adjustRightInd w:val="0"/>
        <w:ind w:firstLine="567"/>
        <w:jc w:val="both"/>
        <w:rPr>
          <w:sz w:val="28"/>
          <w:szCs w:val="28"/>
        </w:rPr>
      </w:pPr>
      <w:r w:rsidRPr="009F577E">
        <w:rPr>
          <w:sz w:val="28"/>
          <w:szCs w:val="28"/>
        </w:rPr>
        <w:t>- разделение фонда оплаты труда и зарплаты работников на базовую и стимулирующую части;</w:t>
      </w:r>
    </w:p>
    <w:p w:rsidR="00E93B84" w:rsidRPr="009F577E" w:rsidRDefault="00E93B84" w:rsidP="009F577E">
      <w:pPr>
        <w:autoSpaceDE w:val="0"/>
        <w:autoSpaceDN w:val="0"/>
        <w:adjustRightInd w:val="0"/>
        <w:ind w:firstLine="567"/>
        <w:jc w:val="both"/>
        <w:rPr>
          <w:sz w:val="28"/>
          <w:szCs w:val="28"/>
        </w:rPr>
      </w:pPr>
      <w:r w:rsidRPr="009F577E">
        <w:rPr>
          <w:sz w:val="28"/>
          <w:szCs w:val="28"/>
        </w:rPr>
        <w:t xml:space="preserve">- рост объема стимулирующих надбавок в общем фонде оплаты труда. </w:t>
      </w:r>
    </w:p>
    <w:p w:rsidR="00E93B84" w:rsidRPr="009F577E" w:rsidRDefault="00E93B84" w:rsidP="009F577E">
      <w:pPr>
        <w:autoSpaceDE w:val="0"/>
        <w:autoSpaceDN w:val="0"/>
        <w:adjustRightInd w:val="0"/>
        <w:ind w:firstLine="567"/>
        <w:jc w:val="both"/>
        <w:rPr>
          <w:sz w:val="28"/>
          <w:szCs w:val="28"/>
        </w:rPr>
      </w:pPr>
      <w:r w:rsidRPr="009F577E">
        <w:rPr>
          <w:sz w:val="28"/>
          <w:szCs w:val="28"/>
        </w:rPr>
        <w:t>При этом стимулирующие надбавки – это не доплаты за дополнительно выполняемые виды работ, а дополнительные выплаты за достижение высоких результатов.</w:t>
      </w:r>
    </w:p>
    <w:p w:rsidR="00E93B84" w:rsidRPr="009F577E" w:rsidRDefault="00E93B84" w:rsidP="009F577E">
      <w:pPr>
        <w:autoSpaceDE w:val="0"/>
        <w:autoSpaceDN w:val="0"/>
        <w:adjustRightInd w:val="0"/>
        <w:ind w:firstLine="567"/>
        <w:jc w:val="both"/>
        <w:rPr>
          <w:sz w:val="28"/>
          <w:szCs w:val="28"/>
        </w:rPr>
      </w:pPr>
      <w:r w:rsidRPr="009F577E">
        <w:rPr>
          <w:sz w:val="28"/>
          <w:szCs w:val="28"/>
        </w:rPr>
        <w:t>Достойная и стимулирующая качественную работу зарплата педагогов, учитывающая современные условия и требования к образовательной деятельности – главный фактор и значительный резерв повышения качества образования.</w:t>
      </w:r>
    </w:p>
    <w:p w:rsidR="00E93B84" w:rsidRPr="009F577E" w:rsidRDefault="00E93B84" w:rsidP="009F577E">
      <w:pPr>
        <w:autoSpaceDE w:val="0"/>
        <w:autoSpaceDN w:val="0"/>
        <w:adjustRightInd w:val="0"/>
        <w:ind w:firstLine="567"/>
        <w:jc w:val="both"/>
        <w:rPr>
          <w:sz w:val="28"/>
          <w:szCs w:val="28"/>
        </w:rPr>
      </w:pPr>
      <w:r w:rsidRPr="009F577E">
        <w:rPr>
          <w:sz w:val="28"/>
          <w:szCs w:val="28"/>
        </w:rPr>
        <w:t>Для оценки деятельности образовательных учреждений с позиции качества оказываемых услуг при эффективном управлении бюджетными средствами сформированы показатели для анализа эффективности финансово-экономической деятельности учреждений. Анализируя отчетный период можно отметить, что деятельность муниципальных учреждений направлена на улучшение показателей качества оказываемых услуг в соответствии с требованиями потребителей.</w:t>
      </w:r>
    </w:p>
    <w:p w:rsidR="00E93B84" w:rsidRDefault="00E93B84" w:rsidP="00E93B84">
      <w:pPr>
        <w:autoSpaceDE w:val="0"/>
        <w:autoSpaceDN w:val="0"/>
        <w:adjustRightInd w:val="0"/>
        <w:ind w:firstLine="709"/>
        <w:jc w:val="both"/>
        <w:rPr>
          <w:sz w:val="28"/>
          <w:szCs w:val="28"/>
        </w:rPr>
      </w:pPr>
    </w:p>
    <w:p w:rsidR="009F577E" w:rsidRPr="009F577E" w:rsidRDefault="009F577E" w:rsidP="00E93B84">
      <w:pPr>
        <w:autoSpaceDE w:val="0"/>
        <w:autoSpaceDN w:val="0"/>
        <w:adjustRightInd w:val="0"/>
        <w:ind w:firstLine="709"/>
        <w:jc w:val="both"/>
        <w:rPr>
          <w:sz w:val="28"/>
          <w:szCs w:val="28"/>
        </w:rPr>
      </w:pPr>
    </w:p>
    <w:p w:rsidR="00E93B84" w:rsidRPr="00D21E39" w:rsidRDefault="00D21E39" w:rsidP="00D21E39">
      <w:pPr>
        <w:autoSpaceDE w:val="0"/>
        <w:autoSpaceDN w:val="0"/>
        <w:adjustRightInd w:val="0"/>
        <w:jc w:val="center"/>
        <w:rPr>
          <w:b/>
          <w:sz w:val="28"/>
          <w:szCs w:val="28"/>
        </w:rPr>
      </w:pPr>
      <w:r w:rsidRPr="00D21E39">
        <w:rPr>
          <w:b/>
          <w:iCs/>
          <w:color w:val="000000"/>
          <w:sz w:val="28"/>
          <w:szCs w:val="28"/>
        </w:rPr>
        <w:lastRenderedPageBreak/>
        <w:t xml:space="preserve">Таблица 18.1 - </w:t>
      </w:r>
      <w:r w:rsidR="00E93B84" w:rsidRPr="00D21E39">
        <w:rPr>
          <w:b/>
          <w:sz w:val="28"/>
          <w:szCs w:val="28"/>
        </w:rPr>
        <w:t>Уровень средней заработн</w:t>
      </w:r>
      <w:r w:rsidRPr="00D21E39">
        <w:rPr>
          <w:b/>
          <w:sz w:val="28"/>
          <w:szCs w:val="28"/>
        </w:rPr>
        <w:t>ой платы</w:t>
      </w:r>
      <w:r>
        <w:rPr>
          <w:b/>
          <w:sz w:val="28"/>
          <w:szCs w:val="28"/>
        </w:rPr>
        <w:br/>
      </w:r>
      <w:r w:rsidRPr="00D21E39">
        <w:rPr>
          <w:b/>
          <w:sz w:val="28"/>
          <w:szCs w:val="28"/>
        </w:rPr>
        <w:t xml:space="preserve"> учреждений образования, руб.</w:t>
      </w:r>
    </w:p>
    <w:p w:rsidR="00E93B84" w:rsidRPr="009F577E" w:rsidRDefault="00E93B84" w:rsidP="00E93B84">
      <w:pPr>
        <w:autoSpaceDE w:val="0"/>
        <w:autoSpaceDN w:val="0"/>
        <w:adjustRightInd w:val="0"/>
        <w:jc w:val="center"/>
        <w:rPr>
          <w:sz w:val="28"/>
          <w:szCs w:val="28"/>
        </w:rPr>
      </w:pPr>
    </w:p>
    <w:tbl>
      <w:tblPr>
        <w:tblW w:w="9348" w:type="dxa"/>
        <w:jc w:val="center"/>
        <w:tblLayout w:type="fixed"/>
        <w:tblLook w:val="0000"/>
      </w:tblPr>
      <w:tblGrid>
        <w:gridCol w:w="5043"/>
        <w:gridCol w:w="1577"/>
        <w:gridCol w:w="1293"/>
        <w:gridCol w:w="1435"/>
      </w:tblGrid>
      <w:tr w:rsidR="00E93B84" w:rsidRPr="00D21E39" w:rsidTr="00D21E39">
        <w:trPr>
          <w:trHeight w:val="510"/>
          <w:jc w:val="center"/>
        </w:trPr>
        <w:tc>
          <w:tcPr>
            <w:tcW w:w="5043" w:type="dxa"/>
            <w:tcBorders>
              <w:top w:val="single" w:sz="8" w:space="0" w:color="auto"/>
              <w:left w:val="single" w:sz="8" w:space="0" w:color="auto"/>
              <w:bottom w:val="single" w:sz="4" w:space="0" w:color="auto"/>
              <w:right w:val="single" w:sz="4" w:space="0" w:color="auto"/>
            </w:tcBorders>
            <w:vAlign w:val="center"/>
          </w:tcPr>
          <w:p w:rsidR="00E93B84" w:rsidRPr="00D21E39" w:rsidRDefault="00E93B84" w:rsidP="00E93B84">
            <w:pPr>
              <w:autoSpaceDE w:val="0"/>
              <w:autoSpaceDN w:val="0"/>
              <w:adjustRightInd w:val="0"/>
              <w:rPr>
                <w:rFonts w:ascii="Times New Roman CYR" w:hAnsi="Times New Roman CYR" w:cs="Times New Roman CYR"/>
                <w:b/>
                <w:bCs/>
              </w:rPr>
            </w:pPr>
            <w:r w:rsidRPr="00D21E39">
              <w:rPr>
                <w:rFonts w:ascii="Times New Roman CYR" w:hAnsi="Times New Roman CYR" w:cs="Times New Roman CYR"/>
                <w:b/>
                <w:bCs/>
              </w:rPr>
              <w:t>Наименование должности</w:t>
            </w:r>
          </w:p>
        </w:tc>
        <w:tc>
          <w:tcPr>
            <w:tcW w:w="1577" w:type="dxa"/>
            <w:tcBorders>
              <w:top w:val="single" w:sz="8" w:space="0" w:color="auto"/>
              <w:left w:val="nil"/>
              <w:bottom w:val="single" w:sz="4" w:space="0" w:color="auto"/>
              <w:right w:val="single" w:sz="4" w:space="0" w:color="auto"/>
            </w:tcBorders>
            <w:vAlign w:val="center"/>
          </w:tcPr>
          <w:p w:rsidR="00E93B84" w:rsidRPr="00D21E39" w:rsidRDefault="00E93B84" w:rsidP="00E93B84">
            <w:pPr>
              <w:autoSpaceDE w:val="0"/>
              <w:autoSpaceDN w:val="0"/>
              <w:adjustRightInd w:val="0"/>
              <w:jc w:val="center"/>
              <w:rPr>
                <w:rFonts w:ascii="Times New Roman CYR" w:hAnsi="Times New Roman CYR" w:cs="Times New Roman CYR"/>
                <w:b/>
              </w:rPr>
            </w:pPr>
            <w:r w:rsidRPr="00D21E39">
              <w:rPr>
                <w:rFonts w:ascii="Times New Roman CYR" w:hAnsi="Times New Roman CYR" w:cs="Times New Roman CYR"/>
                <w:b/>
              </w:rPr>
              <w:t>2012 год</w:t>
            </w:r>
          </w:p>
        </w:tc>
        <w:tc>
          <w:tcPr>
            <w:tcW w:w="1293" w:type="dxa"/>
            <w:tcBorders>
              <w:top w:val="single" w:sz="8" w:space="0" w:color="auto"/>
              <w:left w:val="nil"/>
              <w:bottom w:val="single" w:sz="4" w:space="0" w:color="auto"/>
              <w:right w:val="nil"/>
            </w:tcBorders>
            <w:vAlign w:val="center"/>
          </w:tcPr>
          <w:p w:rsidR="00E93B84" w:rsidRPr="00D21E39" w:rsidRDefault="00E93B84" w:rsidP="00E93B84">
            <w:pPr>
              <w:autoSpaceDE w:val="0"/>
              <w:autoSpaceDN w:val="0"/>
              <w:adjustRightInd w:val="0"/>
              <w:jc w:val="center"/>
              <w:rPr>
                <w:rFonts w:ascii="Times New Roman CYR" w:hAnsi="Times New Roman CYR" w:cs="Times New Roman CYR"/>
                <w:b/>
              </w:rPr>
            </w:pPr>
            <w:r w:rsidRPr="00D21E39">
              <w:rPr>
                <w:rFonts w:ascii="Times New Roman CYR" w:hAnsi="Times New Roman CYR" w:cs="Times New Roman CYR"/>
                <w:b/>
              </w:rPr>
              <w:t>2013 год</w:t>
            </w:r>
          </w:p>
        </w:tc>
        <w:tc>
          <w:tcPr>
            <w:tcW w:w="1435" w:type="dxa"/>
            <w:tcBorders>
              <w:top w:val="single" w:sz="8" w:space="0" w:color="auto"/>
              <w:left w:val="single" w:sz="4" w:space="0" w:color="auto"/>
              <w:bottom w:val="single" w:sz="4" w:space="0" w:color="auto"/>
              <w:right w:val="single" w:sz="8" w:space="0" w:color="auto"/>
            </w:tcBorders>
            <w:vAlign w:val="bottom"/>
          </w:tcPr>
          <w:p w:rsidR="00E93B84" w:rsidRPr="00D21E39" w:rsidRDefault="00E93B84" w:rsidP="00E93B84">
            <w:pPr>
              <w:autoSpaceDE w:val="0"/>
              <w:autoSpaceDN w:val="0"/>
              <w:adjustRightInd w:val="0"/>
              <w:jc w:val="center"/>
              <w:rPr>
                <w:rFonts w:ascii="Times New Roman CYR" w:hAnsi="Times New Roman CYR" w:cs="Times New Roman CYR"/>
                <w:b/>
              </w:rPr>
            </w:pPr>
            <w:r w:rsidRPr="00D21E39">
              <w:rPr>
                <w:rFonts w:ascii="Times New Roman CYR" w:hAnsi="Times New Roman CYR" w:cs="Times New Roman CYR"/>
                <w:b/>
              </w:rPr>
              <w:t>темп роста (%)</w:t>
            </w:r>
          </w:p>
        </w:tc>
      </w:tr>
      <w:tr w:rsidR="00E93B84" w:rsidRPr="00D21E39" w:rsidTr="00D21E39">
        <w:trPr>
          <w:trHeight w:val="390"/>
          <w:jc w:val="center"/>
        </w:trPr>
        <w:tc>
          <w:tcPr>
            <w:tcW w:w="5043" w:type="dxa"/>
            <w:tcBorders>
              <w:top w:val="single" w:sz="4" w:space="0" w:color="auto"/>
              <w:left w:val="single" w:sz="8" w:space="0" w:color="auto"/>
              <w:bottom w:val="single" w:sz="4" w:space="0" w:color="auto"/>
              <w:right w:val="single" w:sz="4" w:space="0" w:color="auto"/>
            </w:tcBorders>
            <w:vAlign w:val="bottom"/>
          </w:tcPr>
          <w:p w:rsidR="00E93B84" w:rsidRPr="00D21E39" w:rsidRDefault="00E93B84" w:rsidP="00E93B84">
            <w:pPr>
              <w:autoSpaceDE w:val="0"/>
              <w:autoSpaceDN w:val="0"/>
              <w:adjustRightInd w:val="0"/>
              <w:rPr>
                <w:rFonts w:ascii="Times New Roman CYR" w:hAnsi="Times New Roman CYR" w:cs="Times New Roman CYR"/>
              </w:rPr>
            </w:pPr>
            <w:r w:rsidRPr="00D21E39">
              <w:rPr>
                <w:rFonts w:ascii="Times New Roman CYR" w:hAnsi="Times New Roman CYR" w:cs="Times New Roman CYR"/>
              </w:rPr>
              <w:t xml:space="preserve"> Педагогические работники общеобразовательных учреждений</w:t>
            </w:r>
          </w:p>
        </w:tc>
        <w:tc>
          <w:tcPr>
            <w:tcW w:w="1577" w:type="dxa"/>
            <w:tcBorders>
              <w:top w:val="single" w:sz="4" w:space="0" w:color="auto"/>
              <w:left w:val="nil"/>
              <w:bottom w:val="single" w:sz="4" w:space="0" w:color="auto"/>
              <w:right w:val="single" w:sz="4" w:space="0" w:color="auto"/>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19201,00</w:t>
            </w:r>
          </w:p>
        </w:tc>
        <w:tc>
          <w:tcPr>
            <w:tcW w:w="1293" w:type="dxa"/>
            <w:tcBorders>
              <w:top w:val="single" w:sz="4" w:space="0" w:color="auto"/>
              <w:left w:val="nil"/>
              <w:bottom w:val="single" w:sz="4" w:space="0" w:color="auto"/>
              <w:right w:val="nil"/>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23887,00</w:t>
            </w:r>
          </w:p>
        </w:tc>
        <w:tc>
          <w:tcPr>
            <w:tcW w:w="1435" w:type="dxa"/>
            <w:tcBorders>
              <w:top w:val="single" w:sz="4" w:space="0" w:color="auto"/>
              <w:left w:val="single" w:sz="4" w:space="0" w:color="auto"/>
              <w:bottom w:val="single" w:sz="4" w:space="0" w:color="auto"/>
              <w:right w:val="single" w:sz="8" w:space="0" w:color="auto"/>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124,4</w:t>
            </w:r>
          </w:p>
        </w:tc>
      </w:tr>
      <w:tr w:rsidR="00E93B84" w:rsidRPr="00D21E39" w:rsidTr="00D21E39">
        <w:trPr>
          <w:trHeight w:val="390"/>
          <w:jc w:val="center"/>
        </w:trPr>
        <w:tc>
          <w:tcPr>
            <w:tcW w:w="5043" w:type="dxa"/>
            <w:tcBorders>
              <w:top w:val="single" w:sz="4" w:space="0" w:color="auto"/>
              <w:left w:val="single" w:sz="8" w:space="0" w:color="auto"/>
              <w:bottom w:val="single" w:sz="4" w:space="0" w:color="auto"/>
              <w:right w:val="single" w:sz="4" w:space="0" w:color="auto"/>
            </w:tcBorders>
            <w:vAlign w:val="bottom"/>
          </w:tcPr>
          <w:p w:rsidR="00E93B84" w:rsidRPr="00D21E39" w:rsidRDefault="00E93B84" w:rsidP="00E93B84">
            <w:pPr>
              <w:autoSpaceDE w:val="0"/>
              <w:autoSpaceDN w:val="0"/>
              <w:adjustRightInd w:val="0"/>
              <w:rPr>
                <w:rFonts w:ascii="Times New Roman CYR" w:hAnsi="Times New Roman CYR" w:cs="Times New Roman CYR"/>
              </w:rPr>
            </w:pPr>
            <w:r w:rsidRPr="00D21E39">
              <w:rPr>
                <w:rFonts w:ascii="Times New Roman CYR" w:hAnsi="Times New Roman CYR" w:cs="Times New Roman CYR"/>
              </w:rPr>
              <w:t>Педагогические работники дошкольных образовательных учреждений</w:t>
            </w:r>
          </w:p>
        </w:tc>
        <w:tc>
          <w:tcPr>
            <w:tcW w:w="1577" w:type="dxa"/>
            <w:tcBorders>
              <w:top w:val="single" w:sz="4" w:space="0" w:color="auto"/>
              <w:left w:val="nil"/>
              <w:bottom w:val="single" w:sz="4" w:space="0" w:color="auto"/>
              <w:right w:val="single" w:sz="4" w:space="0" w:color="auto"/>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13451,00</w:t>
            </w:r>
          </w:p>
        </w:tc>
        <w:tc>
          <w:tcPr>
            <w:tcW w:w="1293" w:type="dxa"/>
            <w:tcBorders>
              <w:top w:val="single" w:sz="4" w:space="0" w:color="auto"/>
              <w:left w:val="nil"/>
              <w:bottom w:val="single" w:sz="4" w:space="0" w:color="auto"/>
              <w:right w:val="nil"/>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18906,00</w:t>
            </w:r>
          </w:p>
        </w:tc>
        <w:tc>
          <w:tcPr>
            <w:tcW w:w="1435" w:type="dxa"/>
            <w:tcBorders>
              <w:top w:val="single" w:sz="4" w:space="0" w:color="auto"/>
              <w:left w:val="single" w:sz="4" w:space="0" w:color="auto"/>
              <w:bottom w:val="single" w:sz="4" w:space="0" w:color="auto"/>
              <w:right w:val="single" w:sz="8" w:space="0" w:color="auto"/>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140,5</w:t>
            </w:r>
          </w:p>
        </w:tc>
      </w:tr>
      <w:tr w:rsidR="00E93B84" w:rsidRPr="00D21E39" w:rsidTr="00D21E39">
        <w:trPr>
          <w:trHeight w:val="165"/>
          <w:jc w:val="center"/>
        </w:trPr>
        <w:tc>
          <w:tcPr>
            <w:tcW w:w="5043" w:type="dxa"/>
            <w:tcBorders>
              <w:top w:val="single" w:sz="4" w:space="0" w:color="auto"/>
              <w:left w:val="single" w:sz="8" w:space="0" w:color="auto"/>
              <w:bottom w:val="single" w:sz="4" w:space="0" w:color="auto"/>
              <w:right w:val="single" w:sz="4" w:space="0" w:color="auto"/>
            </w:tcBorders>
            <w:vAlign w:val="bottom"/>
          </w:tcPr>
          <w:p w:rsidR="00E93B84" w:rsidRPr="00D21E39" w:rsidRDefault="00E93B84" w:rsidP="00E93B84">
            <w:pPr>
              <w:autoSpaceDE w:val="0"/>
              <w:autoSpaceDN w:val="0"/>
              <w:adjustRightInd w:val="0"/>
              <w:rPr>
                <w:rFonts w:ascii="Times New Roman CYR" w:hAnsi="Times New Roman CYR" w:cs="Times New Roman CYR"/>
              </w:rPr>
            </w:pPr>
            <w:r w:rsidRPr="00D21E39">
              <w:rPr>
                <w:rFonts w:ascii="Times New Roman CYR" w:hAnsi="Times New Roman CYR" w:cs="Times New Roman CYR"/>
              </w:rPr>
              <w:t xml:space="preserve"> Педагогические работники учреждений дополнительного образования детей</w:t>
            </w:r>
          </w:p>
        </w:tc>
        <w:tc>
          <w:tcPr>
            <w:tcW w:w="1577" w:type="dxa"/>
            <w:tcBorders>
              <w:top w:val="single" w:sz="4" w:space="0" w:color="auto"/>
              <w:left w:val="nil"/>
              <w:bottom w:val="single" w:sz="4" w:space="0" w:color="auto"/>
              <w:right w:val="single" w:sz="4" w:space="0" w:color="auto"/>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p>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14 071,00</w:t>
            </w:r>
          </w:p>
        </w:tc>
        <w:tc>
          <w:tcPr>
            <w:tcW w:w="1293" w:type="dxa"/>
            <w:tcBorders>
              <w:top w:val="single" w:sz="4" w:space="0" w:color="auto"/>
              <w:left w:val="nil"/>
              <w:bottom w:val="single" w:sz="4" w:space="0" w:color="auto"/>
              <w:right w:val="single" w:sz="4" w:space="0" w:color="auto"/>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p>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16288,00</w:t>
            </w:r>
          </w:p>
        </w:tc>
        <w:tc>
          <w:tcPr>
            <w:tcW w:w="1435" w:type="dxa"/>
            <w:tcBorders>
              <w:top w:val="single" w:sz="4" w:space="0" w:color="auto"/>
              <w:left w:val="nil"/>
              <w:bottom w:val="single" w:sz="4" w:space="0" w:color="auto"/>
              <w:right w:val="single" w:sz="4" w:space="0" w:color="auto"/>
            </w:tcBorders>
            <w:vAlign w:val="bottom"/>
          </w:tcPr>
          <w:p w:rsidR="00E93B84" w:rsidRPr="00D21E39" w:rsidRDefault="00E93B84" w:rsidP="00E93B84">
            <w:pPr>
              <w:autoSpaceDE w:val="0"/>
              <w:autoSpaceDN w:val="0"/>
              <w:adjustRightInd w:val="0"/>
              <w:jc w:val="center"/>
              <w:rPr>
                <w:rFonts w:ascii="Times New Roman CYR" w:hAnsi="Times New Roman CYR" w:cs="Times New Roman CYR"/>
              </w:rPr>
            </w:pPr>
            <w:r w:rsidRPr="00D21E39">
              <w:rPr>
                <w:rFonts w:ascii="Times New Roman CYR" w:hAnsi="Times New Roman CYR" w:cs="Times New Roman CYR"/>
              </w:rPr>
              <w:t>115,7</w:t>
            </w:r>
          </w:p>
        </w:tc>
      </w:tr>
    </w:tbl>
    <w:p w:rsidR="00E93B84" w:rsidRPr="00E93B84" w:rsidRDefault="00E93B84" w:rsidP="00E93B84">
      <w:pPr>
        <w:autoSpaceDE w:val="0"/>
        <w:autoSpaceDN w:val="0"/>
        <w:adjustRightInd w:val="0"/>
        <w:jc w:val="center"/>
        <w:rPr>
          <w:rFonts w:ascii="Times New Roman CYR" w:hAnsi="Times New Roman CYR" w:cs="Times New Roman CYR"/>
          <w:sz w:val="28"/>
          <w:szCs w:val="28"/>
        </w:rPr>
      </w:pPr>
    </w:p>
    <w:p w:rsidR="00E93B84" w:rsidRPr="00E93B84" w:rsidRDefault="00E93B84" w:rsidP="00D21E39">
      <w:pPr>
        <w:autoSpaceDE w:val="0"/>
        <w:autoSpaceDN w:val="0"/>
        <w:adjustRightInd w:val="0"/>
        <w:ind w:firstLine="567"/>
        <w:jc w:val="both"/>
        <w:rPr>
          <w:rFonts w:ascii="Times New Roman CYR" w:hAnsi="Times New Roman CYR" w:cs="Times New Roman CYR"/>
          <w:sz w:val="28"/>
          <w:szCs w:val="28"/>
        </w:rPr>
      </w:pPr>
      <w:r w:rsidRPr="00E93B84">
        <w:rPr>
          <w:rFonts w:ascii="Times New Roman CYR" w:hAnsi="Times New Roman CYR" w:cs="Times New Roman CYR"/>
          <w:sz w:val="28"/>
          <w:szCs w:val="28"/>
        </w:rPr>
        <w:t>На базе техникумов большое внимание будет уделяться подготовке и повышению квалификации специалистов по договорам из числа взрослого населения – их предполагается обучать до 960 чел. в год.</w:t>
      </w:r>
    </w:p>
    <w:p w:rsidR="00E93B84" w:rsidRPr="00E93B84" w:rsidRDefault="00E93B84" w:rsidP="00D21E39">
      <w:pPr>
        <w:autoSpaceDE w:val="0"/>
        <w:autoSpaceDN w:val="0"/>
        <w:adjustRightInd w:val="0"/>
        <w:ind w:firstLine="567"/>
        <w:jc w:val="both"/>
        <w:rPr>
          <w:rFonts w:ascii="Times New Roman CYR" w:hAnsi="Times New Roman CYR" w:cs="Times New Roman CYR"/>
          <w:sz w:val="28"/>
          <w:szCs w:val="28"/>
        </w:rPr>
      </w:pPr>
      <w:r w:rsidRPr="00E93B84">
        <w:rPr>
          <w:rFonts w:ascii="Times New Roman CYR" w:hAnsi="Times New Roman CYR" w:cs="Times New Roman CYR"/>
          <w:sz w:val="28"/>
          <w:szCs w:val="28"/>
        </w:rPr>
        <w:t>В полном объеме выполнены работы по соблюдению санитарно-гигиенических норм и требований: учреждения оснащены медицинским и технологическим оборудованием; проведены работы по восстановлению санузлов, кабинок с дверями без запоров в школах.</w:t>
      </w:r>
    </w:p>
    <w:p w:rsidR="00E93B84" w:rsidRPr="00E93B84" w:rsidRDefault="00E93B84" w:rsidP="00D21E39">
      <w:pPr>
        <w:autoSpaceDE w:val="0"/>
        <w:autoSpaceDN w:val="0"/>
        <w:adjustRightInd w:val="0"/>
        <w:ind w:firstLine="567"/>
        <w:jc w:val="both"/>
        <w:rPr>
          <w:rFonts w:ascii="Times New Roman CYR" w:hAnsi="Times New Roman CYR" w:cs="Times New Roman CYR"/>
          <w:sz w:val="28"/>
          <w:szCs w:val="28"/>
        </w:rPr>
      </w:pPr>
      <w:r w:rsidRPr="00E93B84">
        <w:rPr>
          <w:rFonts w:ascii="Times New Roman CYR" w:hAnsi="Times New Roman CYR" w:cs="Times New Roman CYR"/>
          <w:sz w:val="28"/>
          <w:szCs w:val="28"/>
        </w:rPr>
        <w:t>В общеобразовательных учреждениях установлены приборы видеонаблюдения.</w:t>
      </w:r>
    </w:p>
    <w:p w:rsidR="00E93B84" w:rsidRPr="00E93B84" w:rsidRDefault="00E93B84" w:rsidP="00E93B84">
      <w:pPr>
        <w:autoSpaceDE w:val="0"/>
        <w:autoSpaceDN w:val="0"/>
        <w:adjustRightInd w:val="0"/>
        <w:rPr>
          <w:rFonts w:ascii="Arial" w:hAnsi="Arial" w:cs="Arial"/>
          <w:sz w:val="16"/>
          <w:szCs w:val="16"/>
        </w:rPr>
      </w:pPr>
    </w:p>
    <w:p w:rsidR="00894A6A" w:rsidRPr="00A30625" w:rsidRDefault="00894A6A" w:rsidP="00A30625">
      <w:pPr>
        <w:jc w:val="both"/>
        <w:rPr>
          <w:sz w:val="28"/>
          <w:szCs w:val="28"/>
        </w:rPr>
      </w:pPr>
    </w:p>
    <w:p w:rsidR="00894A6A" w:rsidRDefault="00894A6A" w:rsidP="00580E45">
      <w:pPr>
        <w:pStyle w:val="af5"/>
        <w:spacing w:line="240" w:lineRule="auto"/>
        <w:outlineLvl w:val="0"/>
        <w:rPr>
          <w:szCs w:val="28"/>
        </w:rPr>
      </w:pPr>
      <w:bookmarkStart w:id="22" w:name="_Toc401817799"/>
      <w:r w:rsidRPr="00A30625">
        <w:rPr>
          <w:szCs w:val="28"/>
        </w:rPr>
        <w:t>19. Культура</w:t>
      </w:r>
      <w:bookmarkEnd w:id="22"/>
    </w:p>
    <w:p w:rsidR="00D21E39" w:rsidRPr="00A30625" w:rsidRDefault="00D21E39" w:rsidP="00580E45">
      <w:pPr>
        <w:pStyle w:val="af5"/>
        <w:spacing w:line="240" w:lineRule="auto"/>
        <w:outlineLvl w:val="0"/>
        <w:rPr>
          <w:szCs w:val="28"/>
        </w:rPr>
      </w:pPr>
    </w:p>
    <w:p w:rsidR="00D47376" w:rsidRDefault="00D47376" w:rsidP="00460B56">
      <w:pPr>
        <w:autoSpaceDE w:val="0"/>
        <w:autoSpaceDN w:val="0"/>
        <w:adjustRightInd w:val="0"/>
        <w:spacing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города функционируют следующие объекты культуры и искусства:</w:t>
      </w:r>
    </w:p>
    <w:p w:rsidR="00D47376" w:rsidRDefault="00D47376" w:rsidP="00460B56">
      <w:pPr>
        <w:numPr>
          <w:ilvl w:val="0"/>
          <w:numId w:val="26"/>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3 учреждения клубного типа (МБУК «ГДК», МБУК КДО «Энергетик» с обособленным структурным подразделением клуб по месту жительства «Мир» и МБУК КДЦ «Юбилейный»). Имеется 17 народных и образцовых коллективов любительского творчества; детская школа искусств с одним филиалом и детская художественная школа, в которых обучаются 621 учащийся. </w:t>
      </w:r>
    </w:p>
    <w:p w:rsidR="00D47376" w:rsidRDefault="00D47376" w:rsidP="00460B56">
      <w:pPr>
        <w:numPr>
          <w:ilvl w:val="0"/>
          <w:numId w:val="26"/>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pacing w:val="-2"/>
          <w:sz w:val="28"/>
          <w:szCs w:val="28"/>
        </w:rPr>
        <w:t xml:space="preserve">Муниципальное бюджетное учреждение культуры «Централизованная библиотечная система» города Назарово Красноярского края (МБУК «ЦБС») объединяет 7 библиотек города, в том числе 1 центральную  городскую библиотеку, 1 городскую  детскую библиотеку и 5 библиотек-филиалов. В 2013 году МБУК «ЦБС»  было выдано 562,095 тыс. экземпляров изданий (+0,75 тыс. экз.), в 2014 году этот показатель планируется на уровне 562,15 тыс. экземпляров, в 2017 – 562,30 тыс. экземпляров. Количество посещений общедоступных библиотек в 2013 г. составило 208,69 тыс. чел. (в 2012- 208,35 тыс. чел.), на 2014 год это показатель планируется в размере 208,38 тыс. человек. К 2017 году намечается незначительный рост этих показателей до 208,43 тыс. чел. (по городу в целом происходит снижение численности населения). </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pacing w:val="-2"/>
          <w:sz w:val="28"/>
          <w:szCs w:val="28"/>
        </w:rPr>
        <w:lastRenderedPageBreak/>
        <w:t>В централизованной библиотечной системе работает 11 клубов и объединений по интересам. В библиотеках наблюдается рост основных показателей: читателей, книговыдачи, посещений.</w:t>
      </w:r>
      <w:r>
        <w:rPr>
          <w:rFonts w:ascii="Times New Roman CYR" w:hAnsi="Times New Roman CYR" w:cs="Times New Roman CYR"/>
          <w:sz w:val="28"/>
          <w:szCs w:val="28"/>
        </w:rPr>
        <w:t xml:space="preserve">  Библиотечный фонд города обновляется ежегодно: в 2013 году поступило 6986 экз. новых изданий. Библиотеки не только  проводят книговыдачу, но и организуют культурно-массовые мероприятия;</w:t>
      </w:r>
    </w:p>
    <w:p w:rsidR="00D47376" w:rsidRDefault="00D47376" w:rsidP="00460B56">
      <w:pPr>
        <w:numPr>
          <w:ilvl w:val="0"/>
          <w:numId w:val="35"/>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музейно-выставочный центр (городской краеведческий музей с функциями выставочного зала). Экспозиционно-выставочная площадь 565 м2. В МВЦ собран богатый материал по истории г. Назарово и Назаровского района. Число экспонатов основного фонда музеев  в 2013 г. составило 13016  единиц, что  на 516 ед. выше  уровня 2012 г., к 2017 году этот показатель должен увеличиться до 14000 единиц.  За 2013 г. музеем было проведено 501 экскурсия, 66 лекций, 57 выставок. Численность посетителей учреждений музейного типа всех форм собственности в 2013 году составила 25 956 человек,  что на 146 человек выше уровня 2012 года.  В 2012-2013годах  был сформирован музейный блок памяти народной артистки СССР М.А. Ладыниной.</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Кроме того, члены коллектива принимали участие в выездных выставках городского, регионального значения, таких как «Православная Русь», «Защитники Отечества», праздник урожая (г. Назарово), «Солнцеворот» (с. Новобириллюсы), «Каратаг у большой воды»   г. Шарыпово, выставки городов Ачинска, Ужура, Красноярска.</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прогнозируемом периоде предполагается сохранить сеть учреждений культуры и численность ее работников. </w:t>
      </w:r>
    </w:p>
    <w:p w:rsidR="00D47376" w:rsidRDefault="00D47376" w:rsidP="00460B56">
      <w:pPr>
        <w:autoSpaceDE w:val="0"/>
        <w:autoSpaceDN w:val="0"/>
        <w:adjustRightInd w:val="0"/>
        <w:spacing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Приоритетные направления деятельности отрасли культура:</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реализация творческого потенциала населения, направленного на расширение спектра и повышение качества культурных услуг;</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формирование единого культурного пространства, культурной самобытности и уникальности города через просветительскую деятельность, сохранение и развитие культурных традиций, создание условий для творческой активности населения;</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создание индивидуального творческого имиджа каждого муниципального учреждения клубного типа;</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значительное улучшение материально-технической базы муниципальных учреждений культуры клубного типа через участие в ДЦП «Культура Красноярья», городских целевых программах, в конкурсах на выделение субсидий и грантов разного уровня на развитие и поддержку материально-технической базы учреждений и всех форм социально-культурной деятельности;</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совершенствование и воспроизводство кадрового потенциала посредством обучения, переобучения, повышения квалификации, привлечения молодых специалистов из других территорий;</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стратегия культурной политики г. Назарово на 2014-2017гг. «Назаровский ПУЛ: парк индустриальной культуры предполагает </w:t>
      </w:r>
      <w:r>
        <w:rPr>
          <w:rFonts w:ascii="Times New Roman CYR" w:hAnsi="Times New Roman CYR" w:cs="Times New Roman CYR"/>
          <w:sz w:val="28"/>
          <w:szCs w:val="28"/>
        </w:rPr>
        <w:lastRenderedPageBreak/>
        <w:t>направленную деятельность учреждений культуры клубного типа на формирование идентичности: разрабатываются и реализуются проекты:  «Сказка в жизнь», сквер имени М. Ладыниной и др.;</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интеграция выражается в активизации прямых контактов учреждений, творческих коллективов с коллегами из других городов и районов Красноярского края, России, выход на международный уровень, в тесном сотрудничестве с промышленными предприятиями и др. учреждениями социальной сферы. Назаровцы принимают  участие в:</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краевых фестивалях: авторской песни памяти В.С. Высоцкого; духовной музыки и культуры «Рождественские звоны»; казачьей песни «Слава богу, что мы с тобой казаки»; духовой музыки «Чулымские фанфары»; все сибирский фестиваль национальных культур «Я люблю тебя, Россия». </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межрегиональных фестивалях: народного творчества «Времён связующая нить»; «Золотой цыплёнок»; «Танцующая весна»; открытый конкурс чтецов «Ожившая строка».</w:t>
      </w:r>
    </w:p>
    <w:p w:rsidR="00D47376" w:rsidRDefault="00D47376" w:rsidP="00460B56">
      <w:pPr>
        <w:numPr>
          <w:ilvl w:val="0"/>
          <w:numId w:val="2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созданы условия для пользования жителями города медиа-информационной структуры: все учреждения подключены к сети Интернет, создаются сайты учреждений клубного типа;</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С 2010 года получили государственную лицензию на ведение образовательной деятельности Детская школа искусств и Детская художественная школа. В настоящее время (2014 год) в школах обучаются 623 учащихся.</w:t>
      </w:r>
    </w:p>
    <w:p w:rsidR="00D47376" w:rsidRDefault="00D47376" w:rsidP="00460B56">
      <w:pPr>
        <w:autoSpaceDE w:val="0"/>
        <w:autoSpaceDN w:val="0"/>
        <w:adjustRightInd w:val="0"/>
        <w:ind w:firstLine="567"/>
        <w:jc w:val="both"/>
        <w:rPr>
          <w:rFonts w:ascii="Arial" w:hAnsi="Arial" w:cs="Arial"/>
          <w:sz w:val="16"/>
          <w:szCs w:val="16"/>
        </w:rPr>
      </w:pPr>
      <w:r>
        <w:rPr>
          <w:rFonts w:ascii="Times New Roman CYR" w:hAnsi="Times New Roman CYR" w:cs="Times New Roman CYR"/>
          <w:sz w:val="28"/>
          <w:szCs w:val="28"/>
        </w:rPr>
        <w:t>В 2013 году объем капитальных вложений за счет всех источников финансирования на реконструкцию и капитальный ремонт объектов культуры и искусства в действующих ценах составил 6489,80 тыс. руб., за счет этих средств произведен ремонт большого зала, ремонт кровли  МБОУ ДОД ДШИ. В 2014 году планируется освоить 493,10 тыс. руб. капитальных вложений и выполнить работы по замене противопожарных дверей, теплотрубопровода МБОУ ДОД ДШИ; подводку холодной и горячей воды в учебные классы МБОУ ДОД «ДХШ</w:t>
      </w:r>
      <w:r>
        <w:rPr>
          <w:rFonts w:ascii="Times New Roman CYR" w:hAnsi="Times New Roman CYR" w:cs="Times New Roman CYR"/>
          <w:b/>
          <w:bCs/>
          <w:sz w:val="28"/>
          <w:szCs w:val="28"/>
        </w:rPr>
        <w:t>».</w:t>
      </w:r>
    </w:p>
    <w:p w:rsidR="00894A6A" w:rsidRPr="00A30625" w:rsidRDefault="00894A6A" w:rsidP="00A30625">
      <w:pPr>
        <w:ind w:firstLine="708"/>
        <w:jc w:val="both"/>
        <w:rPr>
          <w:sz w:val="28"/>
          <w:szCs w:val="28"/>
        </w:rPr>
      </w:pPr>
    </w:p>
    <w:p w:rsidR="00894A6A" w:rsidRPr="00A30625" w:rsidRDefault="00894A6A" w:rsidP="00580E45">
      <w:pPr>
        <w:pStyle w:val="af5"/>
        <w:spacing w:line="240" w:lineRule="auto"/>
        <w:outlineLvl w:val="0"/>
        <w:rPr>
          <w:szCs w:val="28"/>
        </w:rPr>
      </w:pPr>
      <w:bookmarkStart w:id="23" w:name="_Toc401817800"/>
      <w:r w:rsidRPr="00A30625">
        <w:rPr>
          <w:szCs w:val="28"/>
        </w:rPr>
        <w:t>20. Физическая культура и спорт</w:t>
      </w:r>
      <w:bookmarkEnd w:id="23"/>
    </w:p>
    <w:p w:rsidR="00894A6A" w:rsidRPr="00A30625" w:rsidRDefault="00894A6A" w:rsidP="00A30625">
      <w:pPr>
        <w:ind w:firstLine="708"/>
        <w:jc w:val="both"/>
        <w:rPr>
          <w:sz w:val="28"/>
          <w:szCs w:val="28"/>
        </w:rPr>
      </w:pPr>
    </w:p>
    <w:p w:rsidR="00D47376" w:rsidRPr="00460B56" w:rsidRDefault="00D47376" w:rsidP="00460B56">
      <w:pPr>
        <w:autoSpaceDE w:val="0"/>
        <w:autoSpaceDN w:val="0"/>
        <w:adjustRightInd w:val="0"/>
        <w:ind w:firstLine="567"/>
        <w:jc w:val="both"/>
        <w:rPr>
          <w:rFonts w:ascii="Times New Roman CYR" w:hAnsi="Times New Roman CYR" w:cs="Times New Roman CYR"/>
          <w:sz w:val="28"/>
          <w:szCs w:val="28"/>
        </w:rPr>
      </w:pPr>
      <w:r w:rsidRPr="00460B56">
        <w:rPr>
          <w:rFonts w:ascii="Times New Roman CYR" w:hAnsi="Times New Roman CYR" w:cs="Times New Roman CYR"/>
          <w:sz w:val="28"/>
          <w:szCs w:val="28"/>
        </w:rPr>
        <w:t>С 2011 года на территории города действуют 89 спортивных сооружений, в том числе: 3 плавательных бассейна, 2 стадиона, 28 спортивных залов всех форм собственности (в том числе 22- муниципальной формы собственности). Жители города имеют возможность для занятия спортом по месту жительства на  46 спортивных площадках.</w:t>
      </w:r>
      <w:r w:rsidRPr="00460B56">
        <w:rPr>
          <w:rFonts w:ascii="Times New Roman CYR" w:hAnsi="Times New Roman CYR" w:cs="Times New Roman CYR"/>
          <w:b/>
          <w:bCs/>
          <w:sz w:val="28"/>
          <w:szCs w:val="28"/>
        </w:rPr>
        <w:t xml:space="preserve"> </w:t>
      </w:r>
      <w:r w:rsidRPr="00460B56">
        <w:rPr>
          <w:rFonts w:ascii="Times New Roman CYR" w:hAnsi="Times New Roman CYR" w:cs="Times New Roman CYR"/>
          <w:sz w:val="28"/>
          <w:szCs w:val="28"/>
        </w:rPr>
        <w:t xml:space="preserve">Организованными формами физкультурно-оздоровительной работы в 2013 году было занято 14239 чел, что превысило уровень 2012 года на 15,7% (в 2012 г. -12305 чел.), в 2014 году численность систематически занимающегося населения  планируется в количестве 15347 человек, в 2017 году этот показатель должен составить 15844 человека (рост к уровню 2014 года 103,2%). Столь незначительный рост показателя объясняется общим </w:t>
      </w:r>
      <w:r w:rsidRPr="00460B56">
        <w:rPr>
          <w:rFonts w:ascii="Times New Roman CYR" w:hAnsi="Times New Roman CYR" w:cs="Times New Roman CYR"/>
          <w:sz w:val="28"/>
          <w:szCs w:val="28"/>
        </w:rPr>
        <w:lastRenderedPageBreak/>
        <w:t>снижением численности населения города (ежегодно численность жителей города уменьшается на 450-500 человек).</w:t>
      </w:r>
    </w:p>
    <w:p w:rsidR="00D47376" w:rsidRPr="00460B56" w:rsidRDefault="00D47376" w:rsidP="00460B56">
      <w:pPr>
        <w:autoSpaceDE w:val="0"/>
        <w:autoSpaceDN w:val="0"/>
        <w:adjustRightInd w:val="0"/>
        <w:ind w:firstLine="567"/>
        <w:jc w:val="both"/>
        <w:rPr>
          <w:rFonts w:ascii="Times New Roman CYR" w:hAnsi="Times New Roman CYR" w:cs="Times New Roman CYR"/>
          <w:sz w:val="28"/>
          <w:szCs w:val="28"/>
        </w:rPr>
      </w:pPr>
      <w:r w:rsidRPr="00460B56">
        <w:rPr>
          <w:rFonts w:ascii="Times New Roman CYR" w:hAnsi="Times New Roman CYR" w:cs="Times New Roman CYR"/>
          <w:sz w:val="28"/>
          <w:szCs w:val="28"/>
        </w:rPr>
        <w:t>В городе проводятся традиционные городские соревнования (легкоатлетические эстафеты, спортивный праздник, посвященный Дню физкультурника, первенства города по футболу, стритболу, пейнтболу, бодибилдингу), а также Первенства и Чемпионаты Красноярского края и Сибирского Федерального Округа: чемпионат Красноярского края по вольной борьбе среди женщин,  чемпионат СФО по пауэрлифтингу, туры чемпионата федерации футбола, этапы спартакиады «Юный олимпиец». Данные мероприятия способствуют росту удельного веса населения, систематически занимающегося физической культурой и спортом с 23,77 % -в 2012 г., 27,68 %- в 2013 году  до 31,2% к 2017 году. В Российских и Всероссийских первенствах приняли участие 97 человек, в первенстве СФО – 49 человека, 721 человек участвовали в первенствах, чемпионатах и кубках Красноярского края.</w:t>
      </w:r>
    </w:p>
    <w:p w:rsidR="00D47376" w:rsidRPr="00460B56" w:rsidRDefault="00D47376" w:rsidP="00460B56">
      <w:pPr>
        <w:autoSpaceDE w:val="0"/>
        <w:autoSpaceDN w:val="0"/>
        <w:adjustRightInd w:val="0"/>
        <w:ind w:firstLine="567"/>
        <w:jc w:val="both"/>
        <w:rPr>
          <w:rFonts w:ascii="Times New Roman CYR" w:hAnsi="Times New Roman CYR" w:cs="Times New Roman CYR"/>
          <w:sz w:val="28"/>
          <w:szCs w:val="28"/>
        </w:rPr>
      </w:pPr>
      <w:r w:rsidRPr="00460B56">
        <w:rPr>
          <w:rFonts w:ascii="Times New Roman CYR" w:hAnsi="Times New Roman CYR" w:cs="Times New Roman CYR"/>
          <w:sz w:val="28"/>
          <w:szCs w:val="28"/>
        </w:rPr>
        <w:t>В спортивных детско-юношеских школах занимается 1951 ребенок по 13 видам спорта, работает 38 тренеров и преподавателей. Из числа занимающихся спортом детей  309 человек имеют массовые разряды, 67 человек – 1 разряд, 27 человек являются кандидатами в мастера спорта и 3 мастера спорта.</w:t>
      </w:r>
    </w:p>
    <w:p w:rsidR="00D47376" w:rsidRPr="00460B56" w:rsidRDefault="00D47376" w:rsidP="00460B56">
      <w:pPr>
        <w:autoSpaceDE w:val="0"/>
        <w:autoSpaceDN w:val="0"/>
        <w:adjustRightInd w:val="0"/>
        <w:ind w:firstLine="567"/>
        <w:jc w:val="both"/>
        <w:rPr>
          <w:rFonts w:ascii="Times New Roman CYR" w:hAnsi="Times New Roman CYR" w:cs="Times New Roman CYR"/>
          <w:sz w:val="28"/>
          <w:szCs w:val="28"/>
        </w:rPr>
      </w:pPr>
      <w:r w:rsidRPr="00460B56">
        <w:rPr>
          <w:rFonts w:ascii="Times New Roman CYR" w:hAnsi="Times New Roman CYR" w:cs="Times New Roman CYR"/>
          <w:sz w:val="28"/>
          <w:szCs w:val="28"/>
        </w:rPr>
        <w:t>В 2013 году выполнен капитальный ремонт кровли спортивного комплекса стадиона «Шахтер»  и капитальный ремонт хоккейной коробки по ул. Парковая, № 35А, сооружение 7 на общую сумму 2831,36 тыс. рублей, в том числе 75,01 тыс. руб. за счет средств  городского бюджета.</w:t>
      </w:r>
    </w:p>
    <w:p w:rsidR="00894A6A" w:rsidRPr="00A30625" w:rsidRDefault="00894A6A" w:rsidP="00A30625">
      <w:pPr>
        <w:jc w:val="both"/>
        <w:rPr>
          <w:sz w:val="28"/>
          <w:szCs w:val="28"/>
        </w:rPr>
      </w:pPr>
    </w:p>
    <w:p w:rsidR="00894A6A" w:rsidRDefault="00894A6A" w:rsidP="00580E45">
      <w:pPr>
        <w:pStyle w:val="af5"/>
        <w:spacing w:line="240" w:lineRule="auto"/>
        <w:outlineLvl w:val="0"/>
        <w:rPr>
          <w:szCs w:val="28"/>
        </w:rPr>
      </w:pPr>
      <w:bookmarkStart w:id="24" w:name="_Toc401817801"/>
      <w:r w:rsidRPr="00A30625">
        <w:rPr>
          <w:szCs w:val="28"/>
        </w:rPr>
        <w:t>21. Социальная защита населения</w:t>
      </w:r>
      <w:bookmarkEnd w:id="24"/>
    </w:p>
    <w:p w:rsidR="00460B56" w:rsidRPr="00A30625" w:rsidRDefault="00460B56" w:rsidP="00580E45">
      <w:pPr>
        <w:pStyle w:val="af5"/>
        <w:spacing w:line="240" w:lineRule="auto"/>
        <w:outlineLvl w:val="0"/>
        <w:rPr>
          <w:szCs w:val="28"/>
        </w:rPr>
      </w:pP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Главной целью социальной политики является создание эффективной системы защиты граждан, попавших в трудную жизненную ситуацию.</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Большую работу по социальному обслуживанию населения проводит Центр социального обслуживания пенсионеров, который включает в себя 2 отделения социальной помощи на дому, специализированное медико-социальное отделение, отделение дневного пребывания в котором ежемесячно отдыхают 24-26 человек пенсионного возраста, так же на базе отделения дневного пребывания стартовал пилотный проект «Университет третьего возраста»,  состоящий из семи факультетов, за период с 2010-по 2013 года обучились 134 пенсионера.  Для улучшения жилищных условий ветеранов в городе функционирует специализированный Дом ветеранов на 56 квартир.</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Численность населения, состоящего на учете в органах социальной защиты населения, в  2013 году составила 26885 чел. 17354 этой категории граждан составляют пенсионеры. Снижение данного показателя в целом объясняется изменением порядка и условий предоставления мер социальной защиты. Увеличение удельного веса пенсионеров, состоящих на учете в отделениях социальной защиты, вызвано переездом граждан пенсионного </w:t>
      </w:r>
      <w:r>
        <w:rPr>
          <w:rFonts w:ascii="Times New Roman CYR" w:hAnsi="Times New Roman CYR" w:cs="Times New Roman CYR"/>
          <w:sz w:val="28"/>
          <w:szCs w:val="28"/>
        </w:rPr>
        <w:lastRenderedPageBreak/>
        <w:t>возраста с территорий Крайнего Севера на территорию города. Количество получателей социальных услуг в 2013 году составило 5753 человек, в том числе количество получателей социальных услуг в нестационарных учреждениях социального обслуживания всех форм собственности – 6781 человек. Количество получателей социальных услуг в нестационарных учреждениях социального обслуживания всех форм собственности в 2017 году может составить 7874 человека.</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На территории муниципального образования успешно работает краевой геронтологический центр « Тонус» на 101 место для граждан пожилого возраста и инвалидов.</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Численность детей, на которых выплачивается  ежемесячное пособие на ребенка, в 2013 году составила 2225 человек. На базе центра социальной помощи семье и детям (50мест), проводится систематическая работа  с детьми – инвалидами, здесь же работает отделение медико-социальной помощи. В 2013году на учете состояло 139 детей- инвалидов (или на 7 человек меньше, чем в 2012 году). В 2013 году в центре детьми было получено 3411 услуг.</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Основными направлениями в улучшении оказания социальной помощи населению в прогнозируемом периоде должны стать повышение адресности помощи, совершенствование разъяснительной работы, увеличение доли населения, пользующейся мерами социальной поддержки.</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Численность граждан, пользующихся социальной поддержкой по оплате жилья и коммунальных услуг,  в 2013 году составила 14801 чел., в 2012 году это показатель  равнялся 14825 чел. Количество семей, получивших субсидию с учетом доходов на оплату жилья и коммунальных услуг, в 2013 году составило 4426 ед., против 6684 ед.-2012 году, в 2017 году этот показатель планируется на уровне 6165 семей (II вариант).</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Объем капитальных вложений за счет всех источников финансирования на строительство, реконструкцию и капитальный ремонт объектов социальной защиты в действующих ценах в 2013 году составил 6270,8 тыс. руб., за счет этих средств был построен актовый зал в краевом геронтологическом центре «Тонус».</w:t>
      </w:r>
    </w:p>
    <w:p w:rsidR="00894A6A" w:rsidRPr="00A30625" w:rsidRDefault="00894A6A" w:rsidP="00460B56">
      <w:pPr>
        <w:ind w:firstLine="567"/>
        <w:jc w:val="both"/>
        <w:rPr>
          <w:sz w:val="28"/>
          <w:szCs w:val="28"/>
        </w:rPr>
      </w:pPr>
    </w:p>
    <w:p w:rsidR="00894A6A" w:rsidRDefault="00894A6A" w:rsidP="00580E45">
      <w:pPr>
        <w:pStyle w:val="af5"/>
        <w:spacing w:line="240" w:lineRule="auto"/>
        <w:outlineLvl w:val="0"/>
        <w:rPr>
          <w:szCs w:val="28"/>
        </w:rPr>
      </w:pPr>
      <w:bookmarkStart w:id="25" w:name="_Toc401817802"/>
      <w:r w:rsidRPr="00A30625">
        <w:rPr>
          <w:szCs w:val="28"/>
        </w:rPr>
        <w:t>22. Жилищно-коммунальное хозяйство</w:t>
      </w:r>
      <w:bookmarkEnd w:id="25"/>
    </w:p>
    <w:p w:rsidR="00460B56" w:rsidRPr="00A30625" w:rsidRDefault="00460B56" w:rsidP="00580E45">
      <w:pPr>
        <w:pStyle w:val="af5"/>
        <w:spacing w:line="240" w:lineRule="auto"/>
        <w:outlineLvl w:val="0"/>
        <w:rPr>
          <w:szCs w:val="28"/>
        </w:rPr>
      </w:pPr>
    </w:p>
    <w:p w:rsidR="00D47376" w:rsidRDefault="00D47376" w:rsidP="00460B56">
      <w:pPr>
        <w:autoSpaceDE w:val="0"/>
        <w:autoSpaceDN w:val="0"/>
        <w:adjustRightInd w:val="0"/>
        <w:ind w:firstLine="567"/>
        <w:jc w:val="both"/>
        <w:rPr>
          <w:rFonts w:ascii="Times New Roman CYR" w:hAnsi="Times New Roman CYR" w:cs="Times New Roman CYR"/>
          <w:spacing w:val="-2"/>
          <w:sz w:val="28"/>
          <w:szCs w:val="28"/>
        </w:rPr>
      </w:pPr>
      <w:r>
        <w:rPr>
          <w:rFonts w:ascii="Times New Roman CYR" w:hAnsi="Times New Roman CYR" w:cs="Times New Roman CYR"/>
          <w:spacing w:val="-2"/>
          <w:sz w:val="28"/>
          <w:szCs w:val="28"/>
        </w:rPr>
        <w:t xml:space="preserve">Жилищно-коммунальное хозяйство города представлено семью частными предприятиями. В 2013 году они обслуживали: </w:t>
      </w:r>
    </w:p>
    <w:p w:rsidR="00D47376" w:rsidRDefault="00D47376" w:rsidP="00460B56">
      <w:pPr>
        <w:numPr>
          <w:ilvl w:val="0"/>
          <w:numId w:val="27"/>
        </w:numPr>
        <w:tabs>
          <w:tab w:val="left" w:pos="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жилищный фонд, общей площадью 1247,50 кв.м. (в 2012году- 1 244,7 тыс. кв. м), в том числе муниципальный –  67,90 тыс. кв. м (в 2012 г.- 79,85 тыс. кв. м), жилищный фонд государственной формы собственности – 13,6 тыс.кв. м., 469 многоквартирных жилых дома с общим количеством квартир 19448 единиц; </w:t>
      </w:r>
    </w:p>
    <w:p w:rsidR="00D47376" w:rsidRDefault="00D47376" w:rsidP="00460B56">
      <w:pPr>
        <w:numPr>
          <w:ilvl w:val="0"/>
          <w:numId w:val="27"/>
        </w:numPr>
        <w:tabs>
          <w:tab w:val="left" w:pos="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10 источников теплоснабжения всех форм собственности; </w:t>
      </w:r>
    </w:p>
    <w:p w:rsidR="00D47376" w:rsidRDefault="00D47376" w:rsidP="00460B56">
      <w:pPr>
        <w:numPr>
          <w:ilvl w:val="0"/>
          <w:numId w:val="27"/>
        </w:numPr>
        <w:tabs>
          <w:tab w:val="left" w:pos="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104,2 км тепловых сетей в двухтрубном исчислении. Согласно данным, предоставленным </w:t>
      </w:r>
      <w:r>
        <w:rPr>
          <w:rFonts w:ascii="Times New Roman CYR" w:hAnsi="Times New Roman CYR" w:cs="Times New Roman CYR"/>
          <w:spacing w:val="-8"/>
          <w:sz w:val="28"/>
          <w:szCs w:val="28"/>
        </w:rPr>
        <w:t>Красноярскстатом, в 2013г.</w:t>
      </w:r>
      <w:r>
        <w:rPr>
          <w:rFonts w:ascii="Times New Roman CYR" w:hAnsi="Times New Roman CYR" w:cs="Times New Roman CYR"/>
          <w:sz w:val="28"/>
          <w:szCs w:val="28"/>
        </w:rPr>
        <w:t xml:space="preserve">  показатель составил 45,6 км., </w:t>
      </w:r>
      <w:r>
        <w:rPr>
          <w:rFonts w:ascii="Times New Roman CYR" w:hAnsi="Times New Roman CYR" w:cs="Times New Roman CYR"/>
          <w:sz w:val="28"/>
          <w:szCs w:val="28"/>
        </w:rPr>
        <w:lastRenderedPageBreak/>
        <w:t xml:space="preserve">ввиду непредставления ОАО «Енисейская ТГК (ТГК-13)»  ФСН №1-ТЕП "Сведения о снабжении теплоэнергией"; </w:t>
      </w:r>
    </w:p>
    <w:p w:rsidR="00D47376" w:rsidRDefault="00D47376" w:rsidP="00460B56">
      <w:pPr>
        <w:numPr>
          <w:ilvl w:val="0"/>
          <w:numId w:val="27"/>
        </w:numPr>
        <w:tabs>
          <w:tab w:val="left" w:pos="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148,9 км водопроводных сетей всех форм собственности (одиночная протяженность); </w:t>
      </w:r>
    </w:p>
    <w:p w:rsidR="00D47376" w:rsidRDefault="00D47376" w:rsidP="00460B56">
      <w:pPr>
        <w:numPr>
          <w:ilvl w:val="0"/>
          <w:numId w:val="27"/>
        </w:numPr>
        <w:tabs>
          <w:tab w:val="left" w:pos="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146,1 км канализационных сетей (одиночная протяженность);</w:t>
      </w:r>
    </w:p>
    <w:p w:rsidR="00D47376" w:rsidRDefault="00D47376" w:rsidP="00460B56">
      <w:pPr>
        <w:numPr>
          <w:ilvl w:val="0"/>
          <w:numId w:val="27"/>
        </w:numPr>
        <w:tabs>
          <w:tab w:val="left" w:pos="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35 км электросетей. </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2013 году введено в эксплуатацию  индивидуальных жилых домов общей площадью 3,9 тыс. кв.м. </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 мере реализации краевой РАП «Переселение граждан из аварийного жилищного фонда в Красноярском крае», комплексной программы СЭР до 2020 г. жилой фонд в период с  2014 г. до 2017 года составит 1247,50  тыс.кв.м. (при сносе ветхого и аварийного жилья гражданам предоставляется  жилье площадью равной сносу). Общая площадь жилищного фонда в многоквартирных жилых домах всех форм собственности в 2013 году составила 957,30 тыс. кв.м., или 99,9% от уровня 2012 года, при этом общая площадь жилищного фонда в МКД муниципальной формы собственности уменьшилась на 15,7% и составила 62,1 тыс. кв. м.</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2013 году финансирование данной программы не осуществлялось.</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2014 году планируется израсходовать на реализацию мероприятий по  программе 121 734,89  тыс. руб. в том числе:</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средств городского бюджета- 17,524 тыс. руб.</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средств краевого бюджета- 41 186,92 тыс. руб.</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оплата стоимости разницы общей площади предоставляемого жилого помещения – 17590,38</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средств Фонда содействия реформированию ЖКХ- 62 940,064 тыс. рублей. </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За счет этих средств будет приобретено 94 квартиры для переселения жителей СМП-268 в новые дома в мкр. Заречный, № 4/4 (59 квартир-заселение в новостройку микрорайона заречный осуществлено 01.08.2014г.) и на ул. Советская, № 16 (35 квартир, - готовность объекта на 01.08.2014г. - 85 %, ведутся работы по монтажу внутренних коммуникаций, срок сдачи - сентябрь 2014г.).</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Обеспеченность населения жильем в 2012 г. составляла 24,00 кв. м. на 1 жителя, в 2013 году – 24,30 кв.м. на человека (101,25%), по прогнозу до 2017г. года данный показатель должен будет вырасти до 24,57 кв. м. на 1 жителя.</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Ежегодно для выполнения объемов работ по капитальному ремонту муниципального жилищного фонда и коммунального хозяйства проводятся открытые конкурсы на право заключения договоров подряда на ремонт кровель, межпанельных швов, наружных водо- и теплосетей, внутренних инженерных сетей (водопровод, канализация, электрические), установку водосчетчиков. Проведение данных конкурсов позволяет привлечь в сферу ЖКХ ряд предприятий малого и среднего бизнеса, количество организаций, осуществляющих управление многоквартирными домами оказание услуг по содержанию и ремонту общего имущества многоквартирных домов. </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В городе формируется рынок по обслуживанию жилищного фонда и оказанию жилищно-коммунальных услуг населению. Созданы 10 ТСЖ, которые обслуживают 42,6 тыс. кв.м. жилья. </w:t>
      </w:r>
    </w:p>
    <w:p w:rsidR="00894A6A" w:rsidRPr="00A30625" w:rsidRDefault="00894A6A" w:rsidP="00A30625">
      <w:pPr>
        <w:ind w:firstLine="709"/>
        <w:jc w:val="both"/>
        <w:rPr>
          <w:spacing w:val="-2"/>
          <w:sz w:val="28"/>
          <w:szCs w:val="28"/>
        </w:rPr>
      </w:pPr>
    </w:p>
    <w:p w:rsidR="00894A6A" w:rsidRDefault="00894A6A" w:rsidP="00580E45">
      <w:pPr>
        <w:pStyle w:val="af5"/>
        <w:spacing w:line="240" w:lineRule="auto"/>
        <w:outlineLvl w:val="0"/>
        <w:rPr>
          <w:szCs w:val="28"/>
        </w:rPr>
      </w:pPr>
      <w:bookmarkStart w:id="26" w:name="_Toc401817803"/>
      <w:r w:rsidRPr="00A30625">
        <w:rPr>
          <w:szCs w:val="28"/>
        </w:rPr>
        <w:t>23. Экологическая ситуация</w:t>
      </w:r>
      <w:bookmarkEnd w:id="26"/>
    </w:p>
    <w:p w:rsidR="00460B56" w:rsidRPr="00A30625" w:rsidRDefault="00460B56" w:rsidP="00580E45">
      <w:pPr>
        <w:pStyle w:val="af5"/>
        <w:spacing w:line="240" w:lineRule="auto"/>
        <w:outlineLvl w:val="0"/>
        <w:rPr>
          <w:szCs w:val="28"/>
        </w:rPr>
      </w:pPr>
    </w:p>
    <w:p w:rsidR="00D47376" w:rsidRDefault="00D47376" w:rsidP="00460B56">
      <w:pPr>
        <w:autoSpaceDE w:val="0"/>
        <w:autoSpaceDN w:val="0"/>
        <w:adjustRightInd w:val="0"/>
        <w:ind w:firstLine="567"/>
        <w:jc w:val="both"/>
        <w:rPr>
          <w:rFonts w:ascii="Times New Roman CYR" w:hAnsi="Times New Roman CYR" w:cs="Times New Roman CYR"/>
          <w:b/>
          <w:bCs/>
          <w:sz w:val="28"/>
          <w:szCs w:val="28"/>
        </w:rPr>
      </w:pPr>
      <w:r>
        <w:rPr>
          <w:rFonts w:ascii="Times New Roman CYR" w:hAnsi="Times New Roman CYR" w:cs="Times New Roman CYR"/>
          <w:sz w:val="28"/>
          <w:szCs w:val="28"/>
        </w:rPr>
        <w:t>Город Назарово является промышленным центром Канско-Ачинского региона и имеет развитую промышленную инфраструктуру. Основными источниками загрязнения окружающей среды города являются:                        ОАО «Назаровская ГРЭС», ОАО «ВБД» филиал «Назаровское молоко», ЗАО «Разрез Назаровский», ОАО «Фирма Энергозащита» Назаровский филиал «Завод ТИиК»,  ООО «ВС ЗМК»,   ООО «Назарово-Металлургсервис»  и др. предприятия города.</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Наблюдения за состоянием окружающей среды города ведется на двух стационарных постах (воздух) и в створах по течению р. Чулым ниже и выше города (вода) Среднесибирским УГМС.</w:t>
      </w:r>
    </w:p>
    <w:p w:rsidR="00D47376" w:rsidRDefault="00D47376" w:rsidP="00460B56">
      <w:pPr>
        <w:autoSpaceDE w:val="0"/>
        <w:autoSpaceDN w:val="0"/>
        <w:adjustRightInd w:val="0"/>
        <w:ind w:firstLine="567"/>
        <w:jc w:val="both"/>
        <w:rPr>
          <w:rFonts w:ascii="Times New Roman CYR" w:hAnsi="Times New Roman CYR" w:cs="Times New Roman CYR"/>
          <w:i/>
          <w:iCs/>
          <w:sz w:val="28"/>
          <w:szCs w:val="28"/>
        </w:rPr>
      </w:pPr>
      <w:r>
        <w:rPr>
          <w:rFonts w:ascii="Times New Roman CYR" w:hAnsi="Times New Roman CYR" w:cs="Times New Roman CYR"/>
          <w:i/>
          <w:iCs/>
          <w:sz w:val="28"/>
          <w:szCs w:val="28"/>
        </w:rPr>
        <w:t>Загрязнения атмосферного воздуха.</w:t>
      </w:r>
    </w:p>
    <w:p w:rsidR="00D47376" w:rsidRDefault="00D47376" w:rsidP="00460B56">
      <w:pPr>
        <w:autoSpaceDE w:val="0"/>
        <w:autoSpaceDN w:val="0"/>
        <w:adjustRightInd w:val="0"/>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Основное влияние по всем показателям негативного воздействия на окружающую природную среду города оказывает ОАО «Назаровская ГРЭС». </w:t>
      </w:r>
    </w:p>
    <w:p w:rsidR="00D47376" w:rsidRDefault="00D47376" w:rsidP="00460B56">
      <w:pPr>
        <w:autoSpaceDE w:val="0"/>
        <w:autoSpaceDN w:val="0"/>
        <w:adjustRightInd w:val="0"/>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связи с тем, что в 2013г. выработка электроэнергии уменьшилась, произошло уменьшение объема выбросов в атмосферу загрязняющих веществ стационарными источниками загрязнения на 25,0% по отношению к 2012г. и составил в 2013г. – 43,158 тыс. тн.</w:t>
      </w:r>
    </w:p>
    <w:p w:rsidR="00D47376" w:rsidRDefault="00D47376" w:rsidP="00460B56">
      <w:pPr>
        <w:autoSpaceDE w:val="0"/>
        <w:autoSpaceDN w:val="0"/>
        <w:adjustRightInd w:val="0"/>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Уменьшение выбросов загрязняющих веществ стационарными источниками  за 2013 год объясняется снижением  сжигаемого Назаровской ГРЭС  топлива. Уменьшение количества  сжигаемого топлива во многом обусловлено остановкой 7-го энергоблока  на реконструкцию по замене котла   ОАО "Енисейская ТГК (ТГК-13)" филиал НГРЭС, а так же снижением отпуска тепла  поставляемого на  ООО  "ВС ЗМК" (до октября 2013 года предприятие работало с 30 % загрузкой мощностей).</w:t>
      </w:r>
    </w:p>
    <w:p w:rsidR="00D47376" w:rsidRDefault="00D47376" w:rsidP="00460B56">
      <w:pPr>
        <w:autoSpaceDE w:val="0"/>
        <w:autoSpaceDN w:val="0"/>
        <w:adjustRightInd w:val="0"/>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целом объем загрязняющих веществ, отходящих от стационарных источников загрязнения атмосферного воздуха в 2013 году снизился на 22,4% и составил 178,8 тыс.тн. против 230,5 тыс.тн. в 2012 году.</w:t>
      </w:r>
    </w:p>
    <w:p w:rsidR="00D47376" w:rsidRDefault="00D47376" w:rsidP="00460B56">
      <w:pPr>
        <w:autoSpaceDE w:val="0"/>
        <w:autoSpaceDN w:val="0"/>
        <w:adjustRightInd w:val="0"/>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Данные  по объему выбросов в атмосферу загрязняющих веществ  передвижными источниками загрязнения за 2012 год Управлением Росприроднадзора по Красноярскому краю  по г. Назарово и Назаровскому району не предоставлялись. Поскольку численность населения  в г. Назарово составляет 51,6 тыс. чел., Назаровского района 23,4 тыс. чел., то пропорционально распределяется загрязнение атмосферного воздуха от передвижных источников загрязнения, с учетом единиц автотранспорта зарегистрированного на территории г. Назарово. При этом основная нагрузка загрязнения от данного источника  (70% от общего количества выбросов в атмосферу от передвижных источников)  приходится на г. Назарово.</w:t>
      </w:r>
    </w:p>
    <w:p w:rsidR="00D47376" w:rsidRDefault="00D47376" w:rsidP="00460B56">
      <w:pPr>
        <w:autoSpaceDE w:val="0"/>
        <w:autoSpaceDN w:val="0"/>
        <w:adjustRightInd w:val="0"/>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Данный показатель получен расчетным путем: пропорционально увеличению </w:t>
      </w:r>
      <w:r>
        <w:rPr>
          <w:rFonts w:ascii="Times New Roman CYR" w:hAnsi="Times New Roman CYR" w:cs="Times New Roman CYR"/>
          <w:sz w:val="28"/>
          <w:szCs w:val="28"/>
        </w:rPr>
        <w:t>количества единиц автотранспорта в 2013г. на 3,45%</w:t>
      </w:r>
      <w:r>
        <w:rPr>
          <w:rFonts w:ascii="Times New Roman CYR" w:hAnsi="Times New Roman CYR" w:cs="Times New Roman CYR"/>
          <w:color w:val="000000"/>
          <w:sz w:val="28"/>
          <w:szCs w:val="28"/>
        </w:rPr>
        <w:t xml:space="preserve"> (27,6 тыс. ед. в 2012г. против  28,5 тыс. ед. в 2013г.) и составил 8,18 тыс. тн.</w:t>
      </w:r>
    </w:p>
    <w:p w:rsidR="00D47376" w:rsidRDefault="00D47376" w:rsidP="00460B56">
      <w:pPr>
        <w:autoSpaceDE w:val="0"/>
        <w:autoSpaceDN w:val="0"/>
        <w:adjustRightInd w:val="0"/>
        <w:ind w:firstLine="567"/>
        <w:jc w:val="both"/>
        <w:rPr>
          <w:rFonts w:ascii="Times New Roman CYR" w:hAnsi="Times New Roman CYR" w:cs="Times New Roman CYR"/>
          <w:i/>
          <w:iCs/>
          <w:sz w:val="28"/>
          <w:szCs w:val="28"/>
        </w:rPr>
      </w:pPr>
      <w:r>
        <w:rPr>
          <w:rFonts w:ascii="Times New Roman CYR" w:hAnsi="Times New Roman CYR" w:cs="Times New Roman CYR"/>
          <w:i/>
          <w:iCs/>
          <w:sz w:val="28"/>
          <w:szCs w:val="28"/>
        </w:rPr>
        <w:t>Обращение с отходами производства и потребления.</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г. Назарово действуют  3 объекта размещения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w:t>
      </w:r>
    </w:p>
    <w:p w:rsidR="00D47376" w:rsidRDefault="00D47376" w:rsidP="00460B56">
      <w:pPr>
        <w:numPr>
          <w:ilvl w:val="0"/>
          <w:numId w:val="36"/>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Золоотвал № 1 для хранения ЗШО ОАО "Назаровская ГРЭС";</w:t>
      </w:r>
    </w:p>
    <w:p w:rsidR="00D47376" w:rsidRDefault="00D47376" w:rsidP="00460B56">
      <w:pPr>
        <w:numPr>
          <w:ilvl w:val="0"/>
          <w:numId w:val="36"/>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Иловые площадки  ООО "Водоканал"</w:t>
      </w:r>
    </w:p>
    <w:p w:rsidR="00D47376" w:rsidRDefault="00D47376" w:rsidP="00460B56">
      <w:pPr>
        <w:numPr>
          <w:ilvl w:val="0"/>
          <w:numId w:val="36"/>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Полигон ТБО.</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Полигон бытовых отходов введен в эксплуатацию с 01.12.2005г. площадью 0,30 тыс.га</w:t>
      </w:r>
      <w:r>
        <w:rPr>
          <w:rFonts w:ascii="Times New Roman CYR" w:hAnsi="Times New Roman CYR" w:cs="Times New Roman CYR"/>
          <w:sz w:val="28"/>
          <w:szCs w:val="28"/>
          <w:vertAlign w:val="superscript"/>
        </w:rPr>
        <w:t xml:space="preserve"> </w:t>
      </w:r>
      <w:r>
        <w:rPr>
          <w:rFonts w:ascii="Times New Roman CYR" w:hAnsi="Times New Roman CYR" w:cs="Times New Roman CYR"/>
          <w:sz w:val="28"/>
          <w:szCs w:val="28"/>
        </w:rPr>
        <w:t>и мощностью в 600 тн.</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Информация по площади и мощности золоотвала и иловых площадок предприятиями не предоставлена.</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Наиболее крупными отходообразующими предприятиями города Назарово являются: ОАО «Назаровская ГРЭС», ЗАО «Разрез Назаровский», ОАО «Фирма Энергозащита» Назаровский филиал «Завод ТИиК»,  ООО «ВС ЗМК», ОАО «Назаровский элеватор»,  ООО «Назарово-Металлургсервис», ООО «Водоканал», ОАО «ВБД» филиал «Назаровское молоко».</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Образование отходов производства и потребления в 2013г. составило 5873,1 тыс. тонн, что  незначительно ниже  уровня 2012г. на 6,3%.</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этом, </w:t>
      </w:r>
      <w:r>
        <w:rPr>
          <w:rFonts w:ascii="Times New Roman CYR" w:hAnsi="Times New Roman CYR" w:cs="Times New Roman CYR"/>
          <w:i/>
          <w:iCs/>
          <w:sz w:val="28"/>
          <w:szCs w:val="28"/>
        </w:rPr>
        <w:t xml:space="preserve">отходы 1 класса </w:t>
      </w:r>
      <w:r>
        <w:rPr>
          <w:rFonts w:ascii="Times New Roman CYR" w:hAnsi="Times New Roman CYR" w:cs="Times New Roman CYR"/>
          <w:sz w:val="28"/>
          <w:szCs w:val="28"/>
        </w:rPr>
        <w:t>опасности (люминесцентные лампы и ртутьсодержащие приборы) вывозятся на демеркуризацию в г. Красноярск. Их вес в общем объеме отходов производства и потребления в 2012г.  составил 0,00001% , что в натуральном выражении эквивалентно 0,54 тонн.</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Отходы 2 класса </w:t>
      </w:r>
      <w:r>
        <w:rPr>
          <w:rFonts w:ascii="Times New Roman CYR" w:hAnsi="Times New Roman CYR" w:cs="Times New Roman CYR"/>
          <w:sz w:val="28"/>
          <w:szCs w:val="28"/>
        </w:rPr>
        <w:t>опасности образуется  виде отходов аккумуляторов, отработанных минеральных масел.  Отработанные свинцовые аккумуляторы неповрежденные, с неслитым электролитом передаются частным организациям, ООО « Медведь АТЦ» (г. Красноярск), которые организуют их транспортировку в специализированные организации, с целью дальнейшего обезвреживания. Отработанные минеральные масла ОАО «Разрез Сереульский» принимаются на дальнейшую переработку ООО «Таэль» (г. Кемерово). Образование отходов производства и потребления II класса опасности  составляет 7,86 тн., что ниже уровня 2012г. на 6,3%.</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Бытовые </w:t>
      </w:r>
      <w:r>
        <w:rPr>
          <w:rFonts w:ascii="Times New Roman CYR" w:hAnsi="Times New Roman CYR" w:cs="Times New Roman CYR"/>
          <w:i/>
          <w:iCs/>
          <w:sz w:val="28"/>
          <w:szCs w:val="28"/>
        </w:rPr>
        <w:t>отходы  3-5 классов</w:t>
      </w:r>
      <w:r>
        <w:rPr>
          <w:rFonts w:ascii="Times New Roman CYR" w:hAnsi="Times New Roman CYR" w:cs="Times New Roman CYR"/>
          <w:sz w:val="28"/>
          <w:szCs w:val="28"/>
        </w:rPr>
        <w:t xml:space="preserve"> опасности, образующиеся на территории города, вывозятся на полигон бытовых отходов.</w:t>
      </w:r>
      <w:r>
        <w:rPr>
          <w:rFonts w:ascii="Times New Roman CYR" w:hAnsi="Times New Roman CYR" w:cs="Times New Roman CYR"/>
          <w:sz w:val="28"/>
          <w:szCs w:val="28"/>
          <w:vertAlign w:val="superscript"/>
        </w:rPr>
        <w:t xml:space="preserve">  </w:t>
      </w:r>
      <w:r>
        <w:rPr>
          <w:rFonts w:ascii="Times New Roman CYR" w:hAnsi="Times New Roman CYR" w:cs="Times New Roman CYR"/>
          <w:sz w:val="28"/>
          <w:szCs w:val="28"/>
        </w:rPr>
        <w:t xml:space="preserve">Промышленные отходы 3,4,5  классов опасности, имеющие агрегатное состояние жидкие или пастообразные,  принимаются для  транспортировки, размещения, обезвреживания в герметичной  таре  по договору заключенному с ООО “ЮРМА-М” (г. Красноярск). Работы по размещению отходов на полигоне ТБО осуществляет </w:t>
      </w:r>
      <w:hyperlink r:id="rId16" w:history="1">
        <w:r w:rsidRPr="00460B56">
          <w:rPr>
            <w:rFonts w:ascii="Times New Roman CYR" w:hAnsi="Times New Roman CYR" w:cs="Times New Roman CYR"/>
            <w:sz w:val="28"/>
            <w:szCs w:val="28"/>
          </w:rPr>
          <w:t>МУП «Комбинат благоустройства и озеленения»</w:t>
        </w:r>
      </w:hyperlink>
      <w:r w:rsidRPr="00460B56">
        <w:rPr>
          <w:rFonts w:ascii="Times New Roman CYR" w:hAnsi="Times New Roman CYR" w:cs="Times New Roman CYR"/>
          <w:sz w:val="28"/>
          <w:szCs w:val="28"/>
        </w:rPr>
        <w:t xml:space="preserve">. </w:t>
      </w:r>
      <w:r>
        <w:rPr>
          <w:rFonts w:ascii="Times New Roman CYR" w:hAnsi="Times New Roman CYR" w:cs="Times New Roman CYR"/>
          <w:sz w:val="28"/>
          <w:szCs w:val="28"/>
        </w:rPr>
        <w:t>Образование отходов производства и потребления V класса опасности  в общем объеме   составляет  99,9 %, что составляет 5872,3тыс. тн., что ниже уровня 2012г. на 6,3%.</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Данные по образованию отходов  и количеству отходов, используемых в качестве вторичных материальных ресурсов по классам опасности получены расчетным путем пропорционально использованию отходов в 2012г. (образование и использование отходов по классам опасности Управлением Росприроднадзора по г. Назарово  за 2013г. не предоставлялись.)</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города 37 предприятий и организаций используют отходы в качестве вторичных материальных ресурсов. Среди них с наибольшей долей  использования от годового объема образования отходов: ОАО «Фирма Энергозащита» Назаровский филиал «Завод ТИиК» - 0,9%, ОАО «ВБД» филиал «Назаровское молоко» - 0,5%, ОАО «Назаровский элеватор»- 0,2%, ЗАО «Разрез Назаровский» - 0,1%. </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целом количество отходов, используемых в качестве вторичных материальных ресурсов (по данным Управления Росприроднадзора по Красноярскому краю)  за 2013 год составило 1486,84 тн., что значительно ниже уровня 2012г. на 90,1% (скорректированы ед. измерения). Удельный вес  отходов, используемых в качестве вторичных материальных ресурсов V класса  опасности  в 2013г. в общем объеме   составляет  100%.</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11 июня 2013 г. в г. Назарово состоялось заседание Координационного совета Ассоциации по взаимодействию представительных органов государственной власти и местного самоуправления Красноярского края. Это первое мероприятие проводимое комитетом по природным ресурсам и экологии Законодательного Собрания на тему реализации долгосрочной целевой программы «Обращение с отходами на территории Красноярского края».</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 апреля 2013г. введена в эксплуатацию сортировочная станция по обработке твердых бытовых отходов, построенная исключительно на средства частных инвесторов. Все разрешающие документы на нее есть, санитарные нормы сохранены, расстояние от мусороперегрузочной станции от города составляет 17 километров. Первоначально планировалось строительство перерабатывающего завода, но после публичных слушаний, на которых население не согласилось с этим проектом, было решено ограничиться сортировочной станцией. </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i/>
          <w:iCs/>
          <w:sz w:val="28"/>
          <w:szCs w:val="28"/>
        </w:rPr>
        <w:t>Поверхностные водные объекты.</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Общая протяженность береговой линии водных объектов в границах поселений вдоль р. Чулым,  р. Ададымка составляет 15 км. </w:t>
      </w:r>
    </w:p>
    <w:p w:rsidR="00D47376" w:rsidRDefault="00D47376" w:rsidP="00460B56">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2009 году были завершены работы по расчистки русла реки Ададымка, проведены работы по  отсыпки береговой линии  протяженностью  2 км. Эти работы в первую очередь  помогли избежать разлива реки во время весеннего паводка, и  как следствие обеспечили эстетичный вид реки. </w:t>
      </w:r>
    </w:p>
    <w:p w:rsidR="00D47376" w:rsidRDefault="00D47376" w:rsidP="00460B56">
      <w:pPr>
        <w:autoSpaceDE w:val="0"/>
        <w:autoSpaceDN w:val="0"/>
        <w:adjustRightInd w:val="0"/>
        <w:spacing w:after="200"/>
        <w:ind w:firstLine="567"/>
        <w:jc w:val="both"/>
        <w:rPr>
          <w:rFonts w:ascii="Times New Roman CYR" w:hAnsi="Times New Roman CYR" w:cs="Times New Roman CYR"/>
          <w:i/>
          <w:iCs/>
          <w:sz w:val="28"/>
          <w:szCs w:val="28"/>
        </w:rPr>
      </w:pPr>
      <w:r>
        <w:rPr>
          <w:rFonts w:ascii="Times New Roman CYR" w:hAnsi="Times New Roman CYR" w:cs="Times New Roman CYR"/>
          <w:sz w:val="28"/>
          <w:szCs w:val="28"/>
        </w:rPr>
        <w:t>В результате данных мероприятий численность жителей, проживающих на территории, защищенной в результате проведения противопаводковых и берегозащитных мероприятий составляет  в 2013 г. 2256 чел.</w:t>
      </w:r>
    </w:p>
    <w:p w:rsidR="00894A6A" w:rsidRDefault="00894A6A" w:rsidP="00A30625">
      <w:pPr>
        <w:ind w:firstLine="567"/>
        <w:jc w:val="both"/>
        <w:rPr>
          <w:sz w:val="28"/>
          <w:szCs w:val="28"/>
        </w:rPr>
      </w:pPr>
    </w:p>
    <w:p w:rsidR="00460B56" w:rsidRPr="00A30625" w:rsidRDefault="00460B56" w:rsidP="00A30625">
      <w:pPr>
        <w:ind w:firstLine="567"/>
        <w:jc w:val="both"/>
        <w:rPr>
          <w:sz w:val="28"/>
          <w:szCs w:val="28"/>
        </w:rPr>
      </w:pPr>
    </w:p>
    <w:p w:rsidR="00894A6A" w:rsidRPr="00A30625" w:rsidRDefault="00894A6A" w:rsidP="00580E45">
      <w:pPr>
        <w:pStyle w:val="af5"/>
        <w:spacing w:line="240" w:lineRule="auto"/>
        <w:outlineLvl w:val="0"/>
        <w:rPr>
          <w:szCs w:val="28"/>
        </w:rPr>
      </w:pPr>
      <w:bookmarkStart w:id="27" w:name="_Toc401817804"/>
      <w:r w:rsidRPr="00A30625">
        <w:rPr>
          <w:szCs w:val="28"/>
        </w:rPr>
        <w:lastRenderedPageBreak/>
        <w:t>24. Правонарушения</w:t>
      </w:r>
      <w:bookmarkEnd w:id="27"/>
    </w:p>
    <w:p w:rsidR="00D31764" w:rsidRDefault="00D31764" w:rsidP="00A30625">
      <w:pPr>
        <w:ind w:firstLine="708"/>
        <w:jc w:val="both"/>
        <w:rPr>
          <w:sz w:val="28"/>
          <w:szCs w:val="28"/>
        </w:rPr>
      </w:pPr>
    </w:p>
    <w:p w:rsidR="00D47376" w:rsidRPr="00460B56" w:rsidRDefault="00D47376" w:rsidP="00460B56">
      <w:pPr>
        <w:autoSpaceDE w:val="0"/>
        <w:autoSpaceDN w:val="0"/>
        <w:adjustRightInd w:val="0"/>
        <w:ind w:firstLine="567"/>
        <w:jc w:val="both"/>
        <w:rPr>
          <w:sz w:val="28"/>
          <w:szCs w:val="28"/>
        </w:rPr>
      </w:pPr>
      <w:r w:rsidRPr="00460B56">
        <w:rPr>
          <w:sz w:val="28"/>
          <w:szCs w:val="28"/>
        </w:rPr>
        <w:t>Деятельность МО МВД России «Назаровский»  по г. Назарово и Назаровскому району в течение последних лет была направлена на удержание контроля над криминальной ситуацией в городе. Регулярно проводимые целевые, оперативно-розыскные и профилактические мероприятия  направлены на стабилизацию оперативной обстановки в г. Назарово. В 2013 году на территории города было зарегистрировано 943 преступления, за 2012 - 968 преступлений, в 2011 году этот показатель равнялся 1025  преступлениям. Как следствие проведенных мероприятий - усиления контроля за охраной общественного порядка - в 2014 году количество зарегистрированных преступлений не должно превысить 925 единиц, а в 2017 году – 838-803 единицы. С 598 раскрытых преступлений в 2012 году до 621 ед. увеличилось количество раскрытых преступлений. К 2017 году планируется улучшить этот показатель и повысить раскрываемость преступлений с 65,85 % в 2013 году до 68-73% в 2017 году.</w:t>
      </w:r>
    </w:p>
    <w:p w:rsidR="00D47376" w:rsidRPr="00460B56" w:rsidRDefault="00D47376" w:rsidP="00460B56">
      <w:pPr>
        <w:autoSpaceDE w:val="0"/>
        <w:autoSpaceDN w:val="0"/>
        <w:adjustRightInd w:val="0"/>
        <w:ind w:firstLine="567"/>
        <w:jc w:val="both"/>
        <w:rPr>
          <w:sz w:val="28"/>
          <w:szCs w:val="28"/>
        </w:rPr>
      </w:pPr>
      <w:r w:rsidRPr="00460B56">
        <w:rPr>
          <w:sz w:val="28"/>
          <w:szCs w:val="28"/>
        </w:rPr>
        <w:t>Снизилось  на 12,2% количество зарегистрированных тяжких и особо тяжких преступлений, на 5,1% снизилось количество преступлений, совершенных в общественных местах (или на 13 единиц). Но при этом в 2013 году по сравнению с 2012 годом на 6 человек увеличилось число лиц, совершивших преступления, с 605 чел. до 611 чел. (101%).</w:t>
      </w:r>
    </w:p>
    <w:p w:rsidR="00D47376" w:rsidRPr="00460B56" w:rsidRDefault="00D47376" w:rsidP="00460B56">
      <w:pPr>
        <w:autoSpaceDE w:val="0"/>
        <w:autoSpaceDN w:val="0"/>
        <w:adjustRightInd w:val="0"/>
        <w:ind w:firstLine="567"/>
        <w:jc w:val="both"/>
        <w:rPr>
          <w:sz w:val="28"/>
          <w:szCs w:val="28"/>
        </w:rPr>
      </w:pPr>
      <w:r w:rsidRPr="00460B56">
        <w:rPr>
          <w:sz w:val="28"/>
          <w:szCs w:val="28"/>
        </w:rPr>
        <w:t>Количество зарегистрированных ДТП в 2013 году составило 117 единиц против 129 единиц в 2012 году , в 2017 году планируется снизить этот показатель до 100 единиц.</w:t>
      </w:r>
    </w:p>
    <w:p w:rsidR="00D31764" w:rsidRPr="00460B56" w:rsidRDefault="00D31764" w:rsidP="00580E45">
      <w:pPr>
        <w:pStyle w:val="af5"/>
        <w:spacing w:line="240" w:lineRule="auto"/>
        <w:outlineLvl w:val="0"/>
        <w:rPr>
          <w:szCs w:val="28"/>
        </w:rPr>
      </w:pPr>
    </w:p>
    <w:p w:rsidR="00D31764" w:rsidRPr="00460B56" w:rsidRDefault="00D31764" w:rsidP="00580E45">
      <w:pPr>
        <w:pStyle w:val="af5"/>
        <w:spacing w:line="240" w:lineRule="auto"/>
        <w:outlineLvl w:val="0"/>
        <w:rPr>
          <w:szCs w:val="28"/>
        </w:rPr>
        <w:sectPr w:rsidR="00D31764" w:rsidRPr="00460B56" w:rsidSect="00CC3E58">
          <w:footerReference w:type="even" r:id="rId17"/>
          <w:footerReference w:type="default" r:id="rId18"/>
          <w:pgSz w:w="11906" w:h="16838"/>
          <w:pgMar w:top="1134" w:right="850" w:bottom="1134" w:left="1701" w:header="709" w:footer="709" w:gutter="0"/>
          <w:cols w:space="708"/>
          <w:docGrid w:linePitch="360"/>
        </w:sectPr>
      </w:pPr>
    </w:p>
    <w:p w:rsidR="00894A6A" w:rsidRPr="00A30625" w:rsidRDefault="00894A6A" w:rsidP="00580E45">
      <w:pPr>
        <w:pStyle w:val="af5"/>
        <w:spacing w:line="240" w:lineRule="auto"/>
        <w:outlineLvl w:val="0"/>
        <w:rPr>
          <w:szCs w:val="28"/>
        </w:rPr>
      </w:pPr>
      <w:bookmarkStart w:id="28" w:name="_Toc401817805"/>
      <w:r w:rsidRPr="00A30625">
        <w:rPr>
          <w:szCs w:val="28"/>
        </w:rPr>
        <w:lastRenderedPageBreak/>
        <w:t>25. Реализация на территории муниципального образования федеральных и краевых целевых программ</w:t>
      </w:r>
      <w:bookmarkEnd w:id="28"/>
    </w:p>
    <w:p w:rsidR="00894A6A" w:rsidRPr="00A30625" w:rsidRDefault="00894A6A" w:rsidP="00462A2E">
      <w:pPr>
        <w:spacing w:after="200"/>
        <w:ind w:left="1070"/>
        <w:jc w:val="center"/>
        <w:rPr>
          <w:b/>
          <w:bCs/>
          <w:sz w:val="28"/>
          <w:szCs w:val="28"/>
        </w:rPr>
      </w:pPr>
      <w:r w:rsidRPr="00A30625">
        <w:rPr>
          <w:b/>
          <w:bCs/>
          <w:sz w:val="28"/>
          <w:szCs w:val="28"/>
        </w:rPr>
        <w:t>Основные мероприятия и объем финансирования, тыс. руб.</w:t>
      </w:r>
      <w:r w:rsidR="00462A2E" w:rsidRPr="00A30625">
        <w:rPr>
          <w:b/>
          <w:bCs/>
          <w:sz w:val="28"/>
          <w:szCs w:val="28"/>
        </w:rPr>
        <w:t xml:space="preserve"> </w:t>
      </w:r>
    </w:p>
    <w:p w:rsidR="00D31764" w:rsidRDefault="00D31764" w:rsidP="00A30625">
      <w:pPr>
        <w:spacing w:after="200"/>
        <w:ind w:left="1070"/>
        <w:jc w:val="both"/>
        <w:rPr>
          <w:b/>
          <w:bCs/>
          <w:sz w:val="28"/>
          <w:szCs w:val="28"/>
        </w:rPr>
      </w:pPr>
    </w:p>
    <w:p w:rsidR="00D47376" w:rsidRDefault="00D47376" w:rsidP="00D47376">
      <w:pPr>
        <w:rPr>
          <w:b/>
          <w:sz w:val="28"/>
          <w:szCs w:val="28"/>
        </w:rPr>
      </w:pPr>
      <w:r w:rsidRPr="00C21046">
        <w:rPr>
          <w:b/>
          <w:sz w:val="28"/>
          <w:szCs w:val="28"/>
          <w:lang w:val="en-US"/>
        </w:rPr>
        <w:t>I</w:t>
      </w:r>
      <w:r w:rsidRPr="00C21046">
        <w:rPr>
          <w:b/>
          <w:sz w:val="28"/>
          <w:szCs w:val="28"/>
        </w:rPr>
        <w:t xml:space="preserve">. Основные мероприятия и объем финансирования </w:t>
      </w:r>
      <w:r>
        <w:rPr>
          <w:b/>
          <w:sz w:val="28"/>
          <w:szCs w:val="28"/>
        </w:rPr>
        <w:t xml:space="preserve">программ </w:t>
      </w:r>
      <w:r w:rsidRPr="00C21046">
        <w:rPr>
          <w:b/>
          <w:sz w:val="28"/>
          <w:szCs w:val="28"/>
        </w:rPr>
        <w:t>в 2013 году</w:t>
      </w:r>
    </w:p>
    <w:tbl>
      <w:tblPr>
        <w:tblW w:w="15041" w:type="dxa"/>
        <w:tblInd w:w="93" w:type="dxa"/>
        <w:tblLook w:val="04A0"/>
      </w:tblPr>
      <w:tblGrid>
        <w:gridCol w:w="580"/>
        <w:gridCol w:w="10917"/>
        <w:gridCol w:w="2126"/>
        <w:gridCol w:w="1418"/>
      </w:tblGrid>
      <w:tr w:rsidR="00D47376" w:rsidRPr="00905D82" w:rsidTr="00263B1C">
        <w:trPr>
          <w:trHeight w:val="375"/>
          <w:tblHeader/>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п/п</w:t>
            </w:r>
          </w:p>
        </w:tc>
        <w:tc>
          <w:tcPr>
            <w:tcW w:w="109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Наименование программы / основные мероприятия</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hideMark/>
          </w:tcPr>
          <w:p w:rsidR="00D47376" w:rsidRPr="00905D82" w:rsidRDefault="00D47376" w:rsidP="00263B1C">
            <w:pPr>
              <w:jc w:val="center"/>
              <w:rPr>
                <w:color w:val="000000"/>
              </w:rPr>
            </w:pPr>
            <w:r>
              <w:rPr>
                <w:color w:val="000000"/>
              </w:rPr>
              <w:t>И</w:t>
            </w:r>
            <w:r w:rsidRPr="00905D82">
              <w:rPr>
                <w:color w:val="000000"/>
              </w:rPr>
              <w:t>сполнено за 2013 год</w:t>
            </w:r>
          </w:p>
        </w:tc>
      </w:tr>
      <w:tr w:rsidR="00D47376" w:rsidRPr="00905D82" w:rsidTr="00263B1C">
        <w:trPr>
          <w:trHeight w:val="1260"/>
          <w:tblHeader/>
        </w:trPr>
        <w:tc>
          <w:tcPr>
            <w:tcW w:w="580" w:type="dxa"/>
            <w:vMerge/>
            <w:tcBorders>
              <w:top w:val="single" w:sz="4" w:space="0" w:color="auto"/>
              <w:left w:val="single" w:sz="4" w:space="0" w:color="auto"/>
              <w:bottom w:val="single" w:sz="4" w:space="0" w:color="auto"/>
              <w:right w:val="single" w:sz="4" w:space="0" w:color="auto"/>
            </w:tcBorders>
            <w:vAlign w:val="center"/>
            <w:hideMark/>
          </w:tcPr>
          <w:p w:rsidR="00D47376" w:rsidRPr="00905D82" w:rsidRDefault="00D47376" w:rsidP="00263B1C">
            <w:pPr>
              <w:rPr>
                <w:color w:val="000000"/>
              </w:rPr>
            </w:pPr>
          </w:p>
        </w:tc>
        <w:tc>
          <w:tcPr>
            <w:tcW w:w="10917" w:type="dxa"/>
            <w:vMerge/>
            <w:tcBorders>
              <w:top w:val="single" w:sz="4" w:space="0" w:color="auto"/>
              <w:left w:val="single" w:sz="4" w:space="0" w:color="auto"/>
              <w:bottom w:val="single" w:sz="4" w:space="0" w:color="auto"/>
              <w:right w:val="single" w:sz="4" w:space="0" w:color="auto"/>
            </w:tcBorders>
            <w:vAlign w:val="center"/>
            <w:hideMark/>
          </w:tcPr>
          <w:p w:rsidR="00D47376" w:rsidRPr="00905D82" w:rsidRDefault="00D47376" w:rsidP="00263B1C">
            <w:pPr>
              <w:rPr>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за счет средств краевого бюджета</w:t>
            </w:r>
            <w:r>
              <w:rPr>
                <w:color w:val="000000"/>
              </w:rPr>
              <w:t>,            тыс. руб.</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за счет средств местного бюджета</w:t>
            </w:r>
            <w:r>
              <w:rPr>
                <w:color w:val="000000"/>
              </w:rPr>
              <w:t>, тыс. руб.</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«Культура Красноярья» на 2013-2015 годы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5588,3</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1315,6</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Капитальный ремонт и реконструкция зданий муниципальных учреждений культуры и муниципальных образовательных учреждений в области культуры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5191,8</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1298</w:t>
            </w:r>
          </w:p>
        </w:tc>
      </w:tr>
      <w:tr w:rsidR="00D47376" w:rsidRPr="00905D82" w:rsidTr="00460B56">
        <w:trPr>
          <w:trHeight w:val="46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Поддержка коллективов любительского художественного творчества и участие ведущих мастеров декоративно-прикладного искусства во всероссийских и международных выставках-конкурсах</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150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1,5</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Поддержка детских клубных формирований</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190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Комплектование фондов муниципальных библиотек края</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56,5</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14,1</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2</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ДЦП "Развитие в Красноярском крае системы отдыха, оздоровления и занятости детей" на 2013-2015 годы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4594</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1106,5</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Финансовая поддержка муниципальных учреждений, иных муниципальных организаций, оказывающих услуги по отдыху, оздоровлению и занятости детей</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1805,9</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206,1</w:t>
            </w:r>
          </w:p>
        </w:tc>
      </w:tr>
      <w:tr w:rsidR="00D47376" w:rsidRPr="00905D82" w:rsidTr="00460B56">
        <w:trPr>
          <w:trHeight w:val="54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Приобретение и монтаж модульных зданий пищеблоков с обеденными залами в муниципальных учреждениях, иных муниципальных организациях, оказывающих услуги по отдыху, оздоровлению и занятости детей</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1575,5</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685</w:t>
            </w:r>
          </w:p>
        </w:tc>
      </w:tr>
      <w:tr w:rsidR="00D47376" w:rsidRPr="00905D82" w:rsidTr="00460B56">
        <w:trPr>
          <w:trHeight w:val="574"/>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Выполнение ремонтно-строительных работ по устройству спортивных площадок в муниципальных учреждениях, иных муниципальных организациях, оказывающих услуги по отдыху, оздоровлению и занятости детей</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812,6</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135,4</w:t>
            </w:r>
          </w:p>
        </w:tc>
      </w:tr>
      <w:tr w:rsidR="00D47376" w:rsidRPr="00905D82" w:rsidTr="00460B56">
        <w:trPr>
          <w:trHeight w:val="626"/>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lastRenderedPageBreak/>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Реализация образовательных программ для различных категорий детей в муниципальных учреждениях, иных муниципальных организациях, оказывающих услуги по отдыху, оздоровлению и занятости детей</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400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80</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3</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ДЦП "Развитие сети дошкольных образовательных учреждений" на 2012-2015 годы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38778,3</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335,1</w:t>
            </w:r>
          </w:p>
        </w:tc>
      </w:tr>
      <w:tr w:rsidR="00D47376" w:rsidRPr="00905D82" w:rsidTr="00263B1C">
        <w:trPr>
          <w:trHeight w:val="126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Реконструкция и капитальный ремонт зданий под дошкольные образовательные учреждения, реконструкция и капитальный ремонт зданий образовательных учреждений для создания условий, позволяющих реализовать основную общеобразовательную программу дошкольного образования детей, а также приобретение оборудования, мебели</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4510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335,1</w:t>
            </w:r>
          </w:p>
        </w:tc>
      </w:tr>
      <w:tr w:rsidR="00D47376" w:rsidRPr="00905D82" w:rsidTr="00460B56">
        <w:trPr>
          <w:trHeight w:val="15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Компенсационная выплата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(при условии постановки ребенка на учет в муниципальном органе управления образованием для определения в дошкольное образовательное учреждение) или предоставлено место в группе кратковременного пребывания дошкольного образовательного учреждения</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33973</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w:t>
            </w:r>
          </w:p>
        </w:tc>
      </w:tr>
      <w:tr w:rsidR="00D47376" w:rsidRPr="00905D82" w:rsidTr="00263B1C">
        <w:trPr>
          <w:trHeight w:val="189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Доставка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(при условии постановки ребенка на учет в муниципальном органе управления образованием для определения в дошкольное образовательное учреждение) или предоставлено место в группе кратковременного пребывания дошкольного образовательного учреждения</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295,3</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4</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«Модернизация, реконструкция и капитальный ремонт объектов коммунальной инфраструктуры муниципальных образований Красноярского края» на 2013 - 2015 годы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4975</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49,8</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Повышение эксплуатационной надежности объектов жизнеобеспечения муниципальных образований края</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4975</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49,8</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lastRenderedPageBreak/>
              <w:t>5</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ДЦП «Энергосбережение и повышение энергетической эффективности в Красноярском крае» на 2013-2015 годы (средства федерального бюджета)</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16212,9</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16,5</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Программа энергосбережения и повышения энергетической эффективности на период до 2020 года (схема теплоснабжения города)</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2800</w:t>
            </w:r>
          </w:p>
        </w:tc>
        <w:tc>
          <w:tcPr>
            <w:tcW w:w="1418" w:type="dxa"/>
            <w:tcBorders>
              <w:top w:val="nil"/>
              <w:left w:val="nil"/>
              <w:bottom w:val="single" w:sz="4" w:space="0" w:color="auto"/>
              <w:right w:val="single" w:sz="4" w:space="0" w:color="auto"/>
            </w:tcBorders>
            <w:shd w:val="clear" w:color="000000" w:fill="FFFFFF"/>
            <w:vAlign w:val="center"/>
            <w:hideMark/>
          </w:tcPr>
          <w:p w:rsidR="00D47376" w:rsidRPr="00905D82" w:rsidRDefault="00D47376" w:rsidP="00263B1C">
            <w:pPr>
              <w:jc w:val="center"/>
              <w:rPr>
                <w:color w:val="000000"/>
              </w:rPr>
            </w:pPr>
            <w:r w:rsidRPr="00905D82">
              <w:rPr>
                <w:color w:val="000000"/>
              </w:rPr>
              <w:t>2,8</w:t>
            </w:r>
          </w:p>
        </w:tc>
      </w:tr>
      <w:tr w:rsidR="00D47376" w:rsidRPr="00905D82" w:rsidTr="00460B56">
        <w:trPr>
          <w:trHeight w:val="346"/>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Реализация мероприятий по проведению обязательных энергетических обследований муниципальных учреждений Красноярского края по контрактам (договорам), заключенным в 2012 году</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3718,7</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3,7</w:t>
            </w:r>
          </w:p>
        </w:tc>
      </w:tr>
      <w:tr w:rsidR="00D47376" w:rsidRPr="00905D82" w:rsidTr="00460B56">
        <w:trPr>
          <w:trHeight w:val="766"/>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Установка системы автоматического регулирования систем отопления и горячего водоснабжения на объектах краевых государственных и муниципальных бюджетных учреждений отдельных муниципальных образований края по контрактам (договорам), заключенным в 2012 году</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9694,2</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10</w:t>
            </w:r>
          </w:p>
        </w:tc>
      </w:tr>
      <w:tr w:rsidR="00D47376" w:rsidRPr="00905D82" w:rsidTr="00460B56">
        <w:trPr>
          <w:trHeight w:val="353"/>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6</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ДЦП "Повышение безопасности дорожного движения в Красноярском крае" на 2013-2015 годы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38</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Приобретение и установка дорожных знаков на участках автодорог местного значения  вблизи детского  учреждения (школы), на проезжей части которых возможно появление детей</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w:t>
            </w:r>
          </w:p>
        </w:tc>
      </w:tr>
      <w:tr w:rsidR="00D47376" w:rsidRPr="00905D82" w:rsidTr="00460B56">
        <w:trPr>
          <w:trHeight w:val="481"/>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Обустройство пешеходных переходов и нанесение дорожной разметки  на автодорогах местного значения</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38</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7</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«Повышение эффективности деятельности органов местного самоуправления в Красноярском крае» на 2011-2013 годы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29076,6</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1614</w:t>
            </w:r>
          </w:p>
        </w:tc>
      </w:tr>
      <w:tr w:rsidR="00D47376" w:rsidRPr="00905D82" w:rsidTr="00460B56">
        <w:trPr>
          <w:trHeight w:val="201"/>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 xml:space="preserve">реализация проектов по благоустройству территории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2093,7</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363,3</w:t>
            </w:r>
          </w:p>
        </w:tc>
      </w:tr>
      <w:tr w:rsidR="00D47376" w:rsidRPr="00905D82" w:rsidTr="00460B56">
        <w:trPr>
          <w:trHeight w:val="519"/>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Осуществление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24853,1</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248,5</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Содействие развитию налогового потенциала</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2129,8</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2,2</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 xml:space="preserve">развитие и модернизации улично-дорожной сети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1000</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8</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ДЦП "Чистая вода Красноярского края" на 2012-2017 годы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14,6</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9</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ДЦП "О территориальном планировании, градостроительном зонировании и документации по планировке территории Красноярского края" на 2012-2014 годы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399</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lastRenderedPageBreak/>
              <w:t>10</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«От массовости к мастерству» на 2011-2013 годы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3056,4</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78</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Оснащение муниципальных учреждений физкультурно-спортивной направленности спортивным инвентарем и оборудованием, спортивной одеждой и обувью</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Приобретение специального спортивного инвентаря и оборудования для занятий адаптивной физической культурой и спортом инвалидов</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300</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3</w:t>
            </w:r>
          </w:p>
        </w:tc>
      </w:tr>
      <w:tr w:rsidR="00D47376" w:rsidRPr="00905D82" w:rsidTr="00263B1C">
        <w:trPr>
          <w:trHeight w:val="94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Модернизация и укрепление материально-технической базы муниципальных учреждений физкультурно-спортивной направленности, за исключением расходов, предусмотренных пунктами 4.2, 4.3 мероприятий программы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2756,4</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75</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11</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«Старшее поколение» на 2011-2013 годы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911,5</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0</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12</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«Доступная среда для инвалидов» на 2011-2013 годы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1493,7</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15,1</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Приобретение для муниципальных учреждений социального обслуживания реабилитационного  оборудования (расходных материалов) для открытия служб раннего вмешательства</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627,5</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6,3</w:t>
            </w:r>
          </w:p>
        </w:tc>
      </w:tr>
      <w:tr w:rsidR="00D47376" w:rsidRPr="00905D82" w:rsidTr="00263B1C">
        <w:trPr>
          <w:trHeight w:val="94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Приобретение для муниципальных учреждений социального обслуживания шкал развития и программ для их обработки, специальных средств для использования альтернативной коммуникации для служб раннего вмешательства</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44,8</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0,5</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Приобретение для муниципальных учреждений социального обслуживания реабилитационного оборудования «Лекотека»</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821,4</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8,3</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13</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«Социальная поддержка населения Красноярского края» на 2011-2013 годы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2714,4</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0</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14</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ДЦП «Дороги Красноярья» на 2012-2016 годы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23793,3</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23,8</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 </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color w:val="000000"/>
              </w:rPr>
            </w:pPr>
            <w:r w:rsidRPr="00905D82">
              <w:rPr>
                <w:color w:val="000000"/>
              </w:rPr>
              <w:t>Содержание автомобильных дорог общего пользования местного значения городских округов, городских и сельских поселений</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23793,3</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color w:val="000000"/>
              </w:rPr>
            </w:pPr>
            <w:r w:rsidRPr="00905D82">
              <w:rPr>
                <w:color w:val="000000"/>
              </w:rPr>
              <w:t>23,8</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lastRenderedPageBreak/>
              <w:t>15</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Долгосрочная целевая программа "Патриотическое воспитание молодежи Красноярского края" на 2012-2014 годы</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193,8</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19,5</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16</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«Обеспечение жильем молодых семей в Красноярском крае» на  2012-2015гг.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3002,4</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1194,6</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17</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Подпрограмма "Обеспечение жильем молодых семей" (федеральные средства)</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628,4</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 </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18</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Субсидии на государственную поддержку малого и среднего предпринимательства, включая крестьянские (фермерские) хозяйства (федеральные средства)</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2429</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 </w:t>
            </w:r>
          </w:p>
        </w:tc>
      </w:tr>
      <w:tr w:rsidR="00D47376" w:rsidRPr="00905D82" w:rsidTr="00263B1C">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19</w:t>
            </w:r>
          </w:p>
        </w:tc>
        <w:tc>
          <w:tcPr>
            <w:tcW w:w="10917"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rPr>
                <w:b/>
                <w:bCs/>
                <w:color w:val="000000"/>
              </w:rPr>
            </w:pPr>
            <w:r w:rsidRPr="00905D82">
              <w:rPr>
                <w:b/>
                <w:bCs/>
                <w:color w:val="000000"/>
              </w:rPr>
              <w:t xml:space="preserve">ДЦП «Развитие субъектов малого и среднего предпринимательства в Красноярском крае» на 2011-2013 годы </w:t>
            </w:r>
          </w:p>
        </w:tc>
        <w:tc>
          <w:tcPr>
            <w:tcW w:w="2126"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1086</w:t>
            </w:r>
          </w:p>
        </w:tc>
        <w:tc>
          <w:tcPr>
            <w:tcW w:w="1418" w:type="dxa"/>
            <w:tcBorders>
              <w:top w:val="nil"/>
              <w:left w:val="nil"/>
              <w:bottom w:val="single" w:sz="4" w:space="0" w:color="auto"/>
              <w:right w:val="single" w:sz="4" w:space="0" w:color="auto"/>
            </w:tcBorders>
            <w:shd w:val="clear" w:color="auto" w:fill="auto"/>
            <w:vAlign w:val="center"/>
            <w:hideMark/>
          </w:tcPr>
          <w:p w:rsidR="00D47376" w:rsidRPr="00905D82" w:rsidRDefault="00D47376" w:rsidP="00263B1C">
            <w:pPr>
              <w:jc w:val="center"/>
              <w:rPr>
                <w:b/>
                <w:bCs/>
                <w:color w:val="000000"/>
              </w:rPr>
            </w:pPr>
            <w:r w:rsidRPr="00905D82">
              <w:rPr>
                <w:b/>
                <w:bCs/>
                <w:color w:val="000000"/>
              </w:rPr>
              <w:t>386,5</w:t>
            </w:r>
          </w:p>
        </w:tc>
      </w:tr>
      <w:tr w:rsidR="00D47376" w:rsidRPr="00905D82" w:rsidTr="00263B1C">
        <w:trPr>
          <w:trHeight w:val="37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D47376" w:rsidRPr="00905D82" w:rsidRDefault="00D47376" w:rsidP="00263B1C">
            <w:pPr>
              <w:jc w:val="center"/>
              <w:rPr>
                <w:b/>
                <w:bCs/>
                <w:color w:val="000000"/>
              </w:rPr>
            </w:pPr>
            <w:r w:rsidRPr="00905D82">
              <w:rPr>
                <w:b/>
                <w:bCs/>
                <w:color w:val="000000"/>
              </w:rPr>
              <w:t> </w:t>
            </w:r>
          </w:p>
        </w:tc>
        <w:tc>
          <w:tcPr>
            <w:tcW w:w="10917" w:type="dxa"/>
            <w:tcBorders>
              <w:top w:val="nil"/>
              <w:left w:val="nil"/>
              <w:bottom w:val="single" w:sz="4" w:space="0" w:color="auto"/>
              <w:right w:val="single" w:sz="4" w:space="0" w:color="auto"/>
            </w:tcBorders>
            <w:shd w:val="clear" w:color="000000" w:fill="FFFFFF"/>
            <w:vAlign w:val="center"/>
            <w:hideMark/>
          </w:tcPr>
          <w:p w:rsidR="00D47376" w:rsidRPr="00905D82" w:rsidRDefault="00D47376" w:rsidP="00263B1C">
            <w:pPr>
              <w:rPr>
                <w:b/>
                <w:bCs/>
                <w:color w:val="000000"/>
              </w:rPr>
            </w:pPr>
            <w:r w:rsidRPr="00905D82">
              <w:rPr>
                <w:b/>
                <w:bCs/>
                <w:color w:val="000000"/>
              </w:rPr>
              <w:t>ИТОГО:</w:t>
            </w:r>
          </w:p>
        </w:tc>
        <w:tc>
          <w:tcPr>
            <w:tcW w:w="2126" w:type="dxa"/>
            <w:tcBorders>
              <w:top w:val="nil"/>
              <w:left w:val="nil"/>
              <w:bottom w:val="single" w:sz="4" w:space="0" w:color="auto"/>
              <w:right w:val="single" w:sz="4" w:space="0" w:color="auto"/>
            </w:tcBorders>
            <w:shd w:val="clear" w:color="000000" w:fill="FFFFFF"/>
            <w:vAlign w:val="center"/>
            <w:hideMark/>
          </w:tcPr>
          <w:p w:rsidR="00D47376" w:rsidRPr="00905D82" w:rsidRDefault="00D47376" w:rsidP="00263B1C">
            <w:pPr>
              <w:jc w:val="center"/>
              <w:rPr>
                <w:b/>
                <w:bCs/>
                <w:color w:val="000000"/>
              </w:rPr>
            </w:pPr>
            <w:r w:rsidRPr="00905D82">
              <w:rPr>
                <w:b/>
                <w:bCs/>
                <w:color w:val="000000"/>
              </w:rPr>
              <w:t>138534</w:t>
            </w:r>
          </w:p>
        </w:tc>
        <w:tc>
          <w:tcPr>
            <w:tcW w:w="1418" w:type="dxa"/>
            <w:tcBorders>
              <w:top w:val="nil"/>
              <w:left w:val="nil"/>
              <w:bottom w:val="single" w:sz="4" w:space="0" w:color="auto"/>
              <w:right w:val="single" w:sz="4" w:space="0" w:color="auto"/>
            </w:tcBorders>
            <w:shd w:val="clear" w:color="000000" w:fill="FFFFFF"/>
            <w:vAlign w:val="center"/>
            <w:hideMark/>
          </w:tcPr>
          <w:p w:rsidR="00D47376" w:rsidRPr="00905D82" w:rsidRDefault="00D47376" w:rsidP="00263B1C">
            <w:pPr>
              <w:jc w:val="center"/>
              <w:rPr>
                <w:b/>
                <w:bCs/>
                <w:color w:val="000000"/>
              </w:rPr>
            </w:pPr>
            <w:r w:rsidRPr="00905D82">
              <w:rPr>
                <w:b/>
                <w:bCs/>
                <w:color w:val="000000"/>
              </w:rPr>
              <w:t>6606,6</w:t>
            </w:r>
          </w:p>
        </w:tc>
      </w:tr>
    </w:tbl>
    <w:p w:rsidR="00D47376" w:rsidRDefault="00D47376" w:rsidP="00D47376">
      <w:pPr>
        <w:ind w:left="1070"/>
        <w:rPr>
          <w:b/>
        </w:rPr>
      </w:pPr>
    </w:p>
    <w:p w:rsidR="00D47376" w:rsidRPr="00C21046" w:rsidRDefault="00D47376" w:rsidP="00D47376">
      <w:pPr>
        <w:rPr>
          <w:b/>
          <w:sz w:val="28"/>
          <w:szCs w:val="28"/>
        </w:rPr>
      </w:pPr>
      <w:r>
        <w:rPr>
          <w:b/>
          <w:sz w:val="28"/>
          <w:szCs w:val="28"/>
          <w:lang w:val="en-US"/>
        </w:rPr>
        <w:t>II</w:t>
      </w:r>
      <w:r>
        <w:rPr>
          <w:b/>
          <w:sz w:val="28"/>
          <w:szCs w:val="28"/>
        </w:rPr>
        <w:t xml:space="preserve">. </w:t>
      </w:r>
      <w:r w:rsidRPr="00C21046">
        <w:rPr>
          <w:b/>
          <w:sz w:val="28"/>
          <w:szCs w:val="28"/>
        </w:rPr>
        <w:t xml:space="preserve">Реализация на территории города Назарово </w:t>
      </w:r>
      <w:r>
        <w:rPr>
          <w:b/>
          <w:sz w:val="28"/>
          <w:szCs w:val="28"/>
        </w:rPr>
        <w:t>г</w:t>
      </w:r>
      <w:r w:rsidRPr="00C21046">
        <w:rPr>
          <w:b/>
          <w:sz w:val="28"/>
          <w:szCs w:val="28"/>
        </w:rPr>
        <w:t>осударственных</w:t>
      </w:r>
      <w:r>
        <w:rPr>
          <w:b/>
          <w:sz w:val="28"/>
          <w:szCs w:val="28"/>
        </w:rPr>
        <w:t xml:space="preserve"> (краевых) </w:t>
      </w:r>
      <w:r w:rsidRPr="00C21046">
        <w:rPr>
          <w:b/>
          <w:sz w:val="28"/>
          <w:szCs w:val="28"/>
        </w:rPr>
        <w:t xml:space="preserve"> программ </w:t>
      </w:r>
      <w:r>
        <w:rPr>
          <w:b/>
          <w:sz w:val="28"/>
          <w:szCs w:val="28"/>
        </w:rPr>
        <w:t xml:space="preserve"> в 2014 году</w:t>
      </w: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6"/>
        <w:gridCol w:w="10681"/>
        <w:gridCol w:w="2126"/>
        <w:gridCol w:w="1418"/>
      </w:tblGrid>
      <w:tr w:rsidR="00D47376" w:rsidRPr="003A24A3" w:rsidTr="00263B1C">
        <w:trPr>
          <w:trHeight w:val="255"/>
          <w:tblHeader/>
        </w:trPr>
        <w:tc>
          <w:tcPr>
            <w:tcW w:w="816" w:type="dxa"/>
            <w:vMerge w:val="restart"/>
            <w:shd w:val="clear" w:color="auto" w:fill="auto"/>
            <w:vAlign w:val="center"/>
            <w:hideMark/>
          </w:tcPr>
          <w:p w:rsidR="00D47376" w:rsidRPr="003A24A3" w:rsidRDefault="00D47376" w:rsidP="00263B1C">
            <w:pPr>
              <w:jc w:val="center"/>
            </w:pPr>
            <w:r w:rsidRPr="003A24A3">
              <w:t>№ п/п</w:t>
            </w:r>
          </w:p>
        </w:tc>
        <w:tc>
          <w:tcPr>
            <w:tcW w:w="10681" w:type="dxa"/>
            <w:vMerge w:val="restart"/>
            <w:shd w:val="clear" w:color="auto" w:fill="auto"/>
            <w:vAlign w:val="center"/>
            <w:hideMark/>
          </w:tcPr>
          <w:p w:rsidR="00D47376" w:rsidRPr="003A24A3" w:rsidRDefault="00D47376" w:rsidP="00263B1C">
            <w:pPr>
              <w:jc w:val="center"/>
            </w:pPr>
            <w:r w:rsidRPr="003A24A3">
              <w:t>Наименование программы / основные мероприятия</w:t>
            </w:r>
          </w:p>
        </w:tc>
        <w:tc>
          <w:tcPr>
            <w:tcW w:w="3544" w:type="dxa"/>
            <w:gridSpan w:val="2"/>
            <w:shd w:val="clear" w:color="auto" w:fill="auto"/>
            <w:noWrap/>
            <w:vAlign w:val="center"/>
            <w:hideMark/>
          </w:tcPr>
          <w:p w:rsidR="00D47376" w:rsidRPr="003A24A3" w:rsidRDefault="00D47376" w:rsidP="00263B1C">
            <w:pPr>
              <w:jc w:val="center"/>
            </w:pPr>
            <w:r w:rsidRPr="003A24A3">
              <w:t>На 01.07.2014 года</w:t>
            </w:r>
          </w:p>
        </w:tc>
      </w:tr>
      <w:tr w:rsidR="00D47376" w:rsidRPr="003A24A3" w:rsidTr="00263B1C">
        <w:trPr>
          <w:trHeight w:val="981"/>
          <w:tblHeader/>
        </w:trPr>
        <w:tc>
          <w:tcPr>
            <w:tcW w:w="816" w:type="dxa"/>
            <w:vMerge/>
            <w:vAlign w:val="center"/>
            <w:hideMark/>
          </w:tcPr>
          <w:p w:rsidR="00D47376" w:rsidRPr="003A24A3" w:rsidRDefault="00D47376" w:rsidP="00263B1C"/>
        </w:tc>
        <w:tc>
          <w:tcPr>
            <w:tcW w:w="10681" w:type="dxa"/>
            <w:vMerge/>
            <w:vAlign w:val="center"/>
            <w:hideMark/>
          </w:tcPr>
          <w:p w:rsidR="00D47376" w:rsidRPr="003A24A3" w:rsidRDefault="00D47376" w:rsidP="00263B1C"/>
        </w:tc>
        <w:tc>
          <w:tcPr>
            <w:tcW w:w="2126" w:type="dxa"/>
            <w:shd w:val="clear" w:color="auto" w:fill="auto"/>
            <w:vAlign w:val="center"/>
            <w:hideMark/>
          </w:tcPr>
          <w:p w:rsidR="00D47376" w:rsidRPr="003A24A3" w:rsidRDefault="00D47376" w:rsidP="00263B1C">
            <w:pPr>
              <w:jc w:val="center"/>
            </w:pPr>
            <w:r w:rsidRPr="003A24A3">
              <w:t xml:space="preserve">за счет средств </w:t>
            </w:r>
            <w:r>
              <w:t xml:space="preserve">краевого </w:t>
            </w:r>
            <w:r w:rsidRPr="003A24A3">
              <w:t>бюджета</w:t>
            </w:r>
            <w:r>
              <w:t>, тыс. руб.</w:t>
            </w:r>
            <w:r w:rsidRPr="003A24A3">
              <w:t xml:space="preserve"> </w:t>
            </w:r>
          </w:p>
        </w:tc>
        <w:tc>
          <w:tcPr>
            <w:tcW w:w="1418" w:type="dxa"/>
            <w:shd w:val="clear" w:color="auto" w:fill="auto"/>
            <w:vAlign w:val="center"/>
            <w:hideMark/>
          </w:tcPr>
          <w:p w:rsidR="00D47376" w:rsidRPr="003A24A3" w:rsidRDefault="00D47376" w:rsidP="00263B1C">
            <w:pPr>
              <w:jc w:val="center"/>
            </w:pPr>
            <w:r w:rsidRPr="003A24A3">
              <w:t xml:space="preserve">за счет средств </w:t>
            </w:r>
            <w:r>
              <w:t xml:space="preserve">местного </w:t>
            </w:r>
            <w:r w:rsidRPr="003A24A3">
              <w:t>бюджета</w:t>
            </w:r>
            <w:r>
              <w:t>, тыс. руб.</w:t>
            </w:r>
            <w:r w:rsidRPr="003A24A3">
              <w:t xml:space="preserve"> </w:t>
            </w:r>
          </w:p>
        </w:tc>
      </w:tr>
      <w:tr w:rsidR="00D47376" w:rsidRPr="003A24A3" w:rsidTr="00263B1C">
        <w:trPr>
          <w:trHeight w:val="315"/>
        </w:trPr>
        <w:tc>
          <w:tcPr>
            <w:tcW w:w="11497" w:type="dxa"/>
            <w:gridSpan w:val="2"/>
            <w:shd w:val="clear" w:color="auto" w:fill="auto"/>
            <w:noWrap/>
            <w:vAlign w:val="bottom"/>
            <w:hideMark/>
          </w:tcPr>
          <w:p w:rsidR="00D47376" w:rsidRPr="003A24A3" w:rsidRDefault="00D47376" w:rsidP="00263B1C">
            <w:pPr>
              <w:jc w:val="center"/>
              <w:rPr>
                <w:b/>
                <w:bCs/>
              </w:rPr>
            </w:pPr>
            <w:r w:rsidRPr="003A24A3">
              <w:rPr>
                <w:b/>
                <w:bCs/>
              </w:rPr>
              <w:t>ИТОГО:</w:t>
            </w:r>
          </w:p>
        </w:tc>
        <w:tc>
          <w:tcPr>
            <w:tcW w:w="2126" w:type="dxa"/>
            <w:shd w:val="clear" w:color="auto" w:fill="auto"/>
            <w:vAlign w:val="center"/>
            <w:hideMark/>
          </w:tcPr>
          <w:p w:rsidR="00D47376" w:rsidRPr="003A24A3" w:rsidRDefault="00D47376" w:rsidP="00263B1C">
            <w:pPr>
              <w:jc w:val="center"/>
              <w:rPr>
                <w:b/>
                <w:bCs/>
              </w:rPr>
            </w:pPr>
            <w:r w:rsidRPr="003A24A3">
              <w:rPr>
                <w:b/>
                <w:bCs/>
              </w:rPr>
              <w:t>103 416,9</w:t>
            </w:r>
          </w:p>
        </w:tc>
        <w:tc>
          <w:tcPr>
            <w:tcW w:w="1418" w:type="dxa"/>
            <w:shd w:val="clear" w:color="auto" w:fill="auto"/>
            <w:vAlign w:val="center"/>
            <w:hideMark/>
          </w:tcPr>
          <w:p w:rsidR="00D47376" w:rsidRPr="003A24A3" w:rsidRDefault="00D47376" w:rsidP="00263B1C">
            <w:pPr>
              <w:jc w:val="center"/>
              <w:rPr>
                <w:b/>
                <w:bCs/>
              </w:rPr>
            </w:pPr>
            <w:r w:rsidRPr="003A24A3">
              <w:rPr>
                <w:b/>
                <w:bCs/>
              </w:rPr>
              <w:t>7 086,9</w:t>
            </w: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1</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здравоохранения»</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5,3</w:t>
            </w:r>
          </w:p>
        </w:tc>
      </w:tr>
      <w:tr w:rsidR="00D47376" w:rsidRPr="003A24A3" w:rsidTr="00263B1C">
        <w:trPr>
          <w:trHeight w:val="245"/>
        </w:trPr>
        <w:tc>
          <w:tcPr>
            <w:tcW w:w="816" w:type="dxa"/>
            <w:shd w:val="clear" w:color="auto" w:fill="auto"/>
            <w:noWrap/>
            <w:vAlign w:val="bottom"/>
            <w:hideMark/>
          </w:tcPr>
          <w:p w:rsidR="00D47376" w:rsidRPr="003A24A3" w:rsidRDefault="00D47376" w:rsidP="00263B1C">
            <w:r w:rsidRPr="003A24A3">
              <w:t>1.1.</w:t>
            </w:r>
          </w:p>
        </w:tc>
        <w:tc>
          <w:tcPr>
            <w:tcW w:w="10681" w:type="dxa"/>
            <w:shd w:val="clear" w:color="auto" w:fill="auto"/>
            <w:vAlign w:val="bottom"/>
            <w:hideMark/>
          </w:tcPr>
          <w:p w:rsidR="00D47376" w:rsidRPr="003A24A3" w:rsidRDefault="00D47376" w:rsidP="00263B1C">
            <w:r w:rsidRPr="003A24A3">
              <w:t>на организацию и проведение акарицидных обработок мест массового отдыха населения</w:t>
            </w:r>
          </w:p>
        </w:tc>
        <w:tc>
          <w:tcPr>
            <w:tcW w:w="2126" w:type="dxa"/>
            <w:shd w:val="clear" w:color="auto" w:fill="auto"/>
            <w:vAlign w:val="bottom"/>
            <w:hideMark/>
          </w:tcPr>
          <w:p w:rsidR="00D47376" w:rsidRPr="003A24A3" w:rsidRDefault="00D47376" w:rsidP="00263B1C">
            <w:pPr>
              <w:jc w:val="center"/>
            </w:pPr>
            <w:r w:rsidRPr="003A24A3">
              <w:t>0,0</w:t>
            </w:r>
          </w:p>
        </w:tc>
        <w:tc>
          <w:tcPr>
            <w:tcW w:w="1418" w:type="dxa"/>
            <w:shd w:val="clear" w:color="auto" w:fill="auto"/>
            <w:vAlign w:val="bottom"/>
            <w:hideMark/>
          </w:tcPr>
          <w:p w:rsidR="00D47376" w:rsidRPr="003A24A3" w:rsidRDefault="00D47376" w:rsidP="00263B1C">
            <w:pPr>
              <w:jc w:val="center"/>
            </w:pPr>
            <w:r w:rsidRPr="003A24A3">
              <w:t>5,3</w:t>
            </w: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2</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образования»</w:t>
            </w:r>
          </w:p>
        </w:tc>
        <w:tc>
          <w:tcPr>
            <w:tcW w:w="2126" w:type="dxa"/>
            <w:shd w:val="clear" w:color="auto" w:fill="auto"/>
            <w:vAlign w:val="bottom"/>
            <w:hideMark/>
          </w:tcPr>
          <w:p w:rsidR="00D47376" w:rsidRPr="003A24A3" w:rsidRDefault="00D47376" w:rsidP="00263B1C">
            <w:pPr>
              <w:jc w:val="center"/>
              <w:rPr>
                <w:b/>
                <w:bCs/>
              </w:rPr>
            </w:pPr>
            <w:r w:rsidRPr="003A24A3">
              <w:rPr>
                <w:b/>
                <w:bCs/>
              </w:rPr>
              <w:t>56 124,2</w:t>
            </w:r>
          </w:p>
        </w:tc>
        <w:tc>
          <w:tcPr>
            <w:tcW w:w="1418" w:type="dxa"/>
            <w:shd w:val="clear" w:color="auto" w:fill="auto"/>
            <w:vAlign w:val="bottom"/>
            <w:hideMark/>
          </w:tcPr>
          <w:p w:rsidR="00D47376" w:rsidRPr="003A24A3" w:rsidRDefault="00D47376" w:rsidP="00263B1C">
            <w:pPr>
              <w:jc w:val="center"/>
              <w:rPr>
                <w:b/>
                <w:bCs/>
              </w:rPr>
            </w:pPr>
            <w:r w:rsidRPr="003A24A3">
              <w:rPr>
                <w:b/>
                <w:bCs/>
              </w:rPr>
              <w:t>6 017,2</w:t>
            </w:r>
          </w:p>
        </w:tc>
      </w:tr>
      <w:tr w:rsidR="00D47376" w:rsidRPr="003A24A3" w:rsidTr="00263B1C">
        <w:trPr>
          <w:trHeight w:val="285"/>
        </w:trPr>
        <w:tc>
          <w:tcPr>
            <w:tcW w:w="816" w:type="dxa"/>
            <w:vMerge w:val="restart"/>
            <w:tcBorders>
              <w:right w:val="single" w:sz="4" w:space="0" w:color="auto"/>
            </w:tcBorders>
            <w:shd w:val="clear" w:color="auto" w:fill="auto"/>
            <w:noWrap/>
            <w:vAlign w:val="bottom"/>
            <w:hideMark/>
          </w:tcPr>
          <w:p w:rsidR="00D47376" w:rsidRPr="003A24A3" w:rsidRDefault="00D47376" w:rsidP="00263B1C">
            <w:r w:rsidRPr="003A24A3">
              <w:t>2.4.</w:t>
            </w:r>
          </w:p>
        </w:tc>
        <w:tc>
          <w:tcPr>
            <w:tcW w:w="1068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47376" w:rsidRPr="003A24A3" w:rsidRDefault="00D47376" w:rsidP="00263B1C">
            <w:r w:rsidRPr="003A24A3">
              <w:t xml:space="preserve">на введение дополнительных мест в системе дошкольного образования детей посредством реконструкции и капитального ремонта зданий под дошкольные образовательные учреждения, реконструкции и капитального ремонта зданий образовательных учреждений для создания условий, </w:t>
            </w:r>
            <w:r w:rsidRPr="003A24A3">
              <w:lastRenderedPageBreak/>
              <w:t>позволяющих реализовать основную общеобразовательную программу дошкольного образования детей, а также приобретение оборудования, мебели</w:t>
            </w:r>
          </w:p>
        </w:tc>
        <w:tc>
          <w:tcPr>
            <w:tcW w:w="2126" w:type="dxa"/>
            <w:vMerge w:val="restart"/>
            <w:tcBorders>
              <w:left w:val="single" w:sz="4" w:space="0" w:color="auto"/>
            </w:tcBorders>
            <w:shd w:val="clear" w:color="auto" w:fill="auto"/>
            <w:vAlign w:val="bottom"/>
            <w:hideMark/>
          </w:tcPr>
          <w:p w:rsidR="00D47376" w:rsidRPr="003A24A3" w:rsidRDefault="00D47376" w:rsidP="00263B1C">
            <w:pPr>
              <w:jc w:val="center"/>
            </w:pPr>
            <w:r w:rsidRPr="003A24A3">
              <w:lastRenderedPageBreak/>
              <w:t>43 940,6</w:t>
            </w:r>
          </w:p>
        </w:tc>
        <w:tc>
          <w:tcPr>
            <w:tcW w:w="1418" w:type="dxa"/>
            <w:vMerge w:val="restart"/>
            <w:shd w:val="clear" w:color="auto" w:fill="auto"/>
            <w:vAlign w:val="bottom"/>
            <w:hideMark/>
          </w:tcPr>
          <w:p w:rsidR="00D47376" w:rsidRPr="003A24A3" w:rsidRDefault="00D47376" w:rsidP="00263B1C">
            <w:pPr>
              <w:jc w:val="center"/>
            </w:pPr>
            <w:r w:rsidRPr="003A24A3">
              <w:t>6 010,0</w:t>
            </w:r>
          </w:p>
        </w:tc>
      </w:tr>
      <w:tr w:rsidR="00D47376" w:rsidRPr="003A24A3" w:rsidTr="00263B1C">
        <w:trPr>
          <w:trHeight w:val="285"/>
        </w:trPr>
        <w:tc>
          <w:tcPr>
            <w:tcW w:w="816" w:type="dxa"/>
            <w:vMerge/>
            <w:tcBorders>
              <w:right w:val="single" w:sz="4" w:space="0" w:color="auto"/>
            </w:tcBorders>
            <w:vAlign w:val="bottom"/>
            <w:hideMark/>
          </w:tcPr>
          <w:p w:rsidR="00D47376" w:rsidRPr="003A24A3" w:rsidRDefault="00D47376" w:rsidP="00263B1C"/>
        </w:tc>
        <w:tc>
          <w:tcPr>
            <w:tcW w:w="10681" w:type="dxa"/>
            <w:vMerge/>
            <w:tcBorders>
              <w:top w:val="single" w:sz="4" w:space="0" w:color="auto"/>
              <w:left w:val="single" w:sz="4" w:space="0" w:color="auto"/>
              <w:bottom w:val="single" w:sz="4" w:space="0" w:color="auto"/>
              <w:right w:val="single" w:sz="4" w:space="0" w:color="auto"/>
            </w:tcBorders>
            <w:vAlign w:val="bottom"/>
            <w:hideMark/>
          </w:tcPr>
          <w:p w:rsidR="00D47376" w:rsidRPr="003A24A3" w:rsidRDefault="00D47376" w:rsidP="00263B1C"/>
        </w:tc>
        <w:tc>
          <w:tcPr>
            <w:tcW w:w="2126" w:type="dxa"/>
            <w:vMerge/>
            <w:tcBorders>
              <w:left w:val="single" w:sz="4" w:space="0" w:color="auto"/>
            </w:tcBorders>
            <w:vAlign w:val="bottom"/>
            <w:hideMark/>
          </w:tcPr>
          <w:p w:rsidR="00D47376" w:rsidRPr="003A24A3" w:rsidRDefault="00D47376" w:rsidP="00263B1C">
            <w:pPr>
              <w:jc w:val="center"/>
            </w:pPr>
          </w:p>
        </w:tc>
        <w:tc>
          <w:tcPr>
            <w:tcW w:w="1418" w:type="dxa"/>
            <w:vMerge/>
            <w:vAlign w:val="bottom"/>
            <w:hideMark/>
          </w:tcPr>
          <w:p w:rsidR="00D47376" w:rsidRPr="003A24A3" w:rsidRDefault="00D47376" w:rsidP="00263B1C">
            <w:pPr>
              <w:jc w:val="center"/>
            </w:pPr>
          </w:p>
        </w:tc>
      </w:tr>
      <w:tr w:rsidR="00D47376" w:rsidRPr="003A24A3" w:rsidTr="00263B1C">
        <w:trPr>
          <w:trHeight w:val="330"/>
        </w:trPr>
        <w:tc>
          <w:tcPr>
            <w:tcW w:w="816" w:type="dxa"/>
            <w:vMerge/>
            <w:tcBorders>
              <w:right w:val="single" w:sz="4" w:space="0" w:color="auto"/>
            </w:tcBorders>
            <w:vAlign w:val="bottom"/>
            <w:hideMark/>
          </w:tcPr>
          <w:p w:rsidR="00D47376" w:rsidRPr="003A24A3" w:rsidRDefault="00D47376" w:rsidP="00263B1C"/>
        </w:tc>
        <w:tc>
          <w:tcPr>
            <w:tcW w:w="10681" w:type="dxa"/>
            <w:vMerge/>
            <w:tcBorders>
              <w:top w:val="single" w:sz="4" w:space="0" w:color="auto"/>
              <w:left w:val="single" w:sz="4" w:space="0" w:color="auto"/>
              <w:bottom w:val="single" w:sz="4" w:space="0" w:color="auto"/>
              <w:right w:val="single" w:sz="4" w:space="0" w:color="auto"/>
            </w:tcBorders>
            <w:vAlign w:val="bottom"/>
            <w:hideMark/>
          </w:tcPr>
          <w:p w:rsidR="00D47376" w:rsidRPr="003A24A3" w:rsidRDefault="00D47376" w:rsidP="00263B1C"/>
        </w:tc>
        <w:tc>
          <w:tcPr>
            <w:tcW w:w="2126" w:type="dxa"/>
            <w:vMerge/>
            <w:tcBorders>
              <w:left w:val="single" w:sz="4" w:space="0" w:color="auto"/>
            </w:tcBorders>
            <w:vAlign w:val="bottom"/>
            <w:hideMark/>
          </w:tcPr>
          <w:p w:rsidR="00D47376" w:rsidRPr="003A24A3" w:rsidRDefault="00D47376" w:rsidP="00263B1C">
            <w:pPr>
              <w:jc w:val="center"/>
            </w:pPr>
          </w:p>
        </w:tc>
        <w:tc>
          <w:tcPr>
            <w:tcW w:w="1418" w:type="dxa"/>
            <w:vMerge/>
            <w:vAlign w:val="bottom"/>
            <w:hideMark/>
          </w:tcPr>
          <w:p w:rsidR="00D47376" w:rsidRPr="003A24A3" w:rsidRDefault="00D47376" w:rsidP="00263B1C">
            <w:pPr>
              <w:jc w:val="center"/>
            </w:pPr>
          </w:p>
        </w:tc>
      </w:tr>
      <w:tr w:rsidR="00D47376" w:rsidRPr="003A24A3" w:rsidTr="00263B1C">
        <w:trPr>
          <w:trHeight w:val="510"/>
        </w:trPr>
        <w:tc>
          <w:tcPr>
            <w:tcW w:w="816" w:type="dxa"/>
            <w:vMerge/>
            <w:tcBorders>
              <w:right w:val="single" w:sz="4" w:space="0" w:color="auto"/>
            </w:tcBorders>
            <w:vAlign w:val="bottom"/>
            <w:hideMark/>
          </w:tcPr>
          <w:p w:rsidR="00D47376" w:rsidRPr="003A24A3" w:rsidRDefault="00D47376" w:rsidP="00263B1C"/>
        </w:tc>
        <w:tc>
          <w:tcPr>
            <w:tcW w:w="10681" w:type="dxa"/>
            <w:vMerge/>
            <w:tcBorders>
              <w:top w:val="single" w:sz="4" w:space="0" w:color="auto"/>
              <w:left w:val="single" w:sz="4" w:space="0" w:color="auto"/>
              <w:bottom w:val="single" w:sz="4" w:space="0" w:color="auto"/>
              <w:right w:val="single" w:sz="4" w:space="0" w:color="auto"/>
            </w:tcBorders>
            <w:vAlign w:val="bottom"/>
            <w:hideMark/>
          </w:tcPr>
          <w:p w:rsidR="00D47376" w:rsidRPr="003A24A3" w:rsidRDefault="00D47376" w:rsidP="00263B1C"/>
        </w:tc>
        <w:tc>
          <w:tcPr>
            <w:tcW w:w="2126" w:type="dxa"/>
            <w:vMerge/>
            <w:tcBorders>
              <w:left w:val="single" w:sz="4" w:space="0" w:color="auto"/>
            </w:tcBorders>
            <w:vAlign w:val="bottom"/>
            <w:hideMark/>
          </w:tcPr>
          <w:p w:rsidR="00D47376" w:rsidRPr="003A24A3" w:rsidRDefault="00D47376" w:rsidP="00263B1C">
            <w:pPr>
              <w:jc w:val="center"/>
            </w:pPr>
          </w:p>
        </w:tc>
        <w:tc>
          <w:tcPr>
            <w:tcW w:w="1418" w:type="dxa"/>
            <w:vMerge/>
            <w:vAlign w:val="bottom"/>
            <w:hideMark/>
          </w:tcPr>
          <w:p w:rsidR="00D47376" w:rsidRPr="003A24A3" w:rsidRDefault="00D47376" w:rsidP="00263B1C">
            <w:pPr>
              <w:jc w:val="center"/>
            </w:pPr>
          </w:p>
        </w:tc>
      </w:tr>
      <w:tr w:rsidR="00D47376" w:rsidRPr="003A24A3" w:rsidTr="00263B1C">
        <w:trPr>
          <w:trHeight w:val="276"/>
        </w:trPr>
        <w:tc>
          <w:tcPr>
            <w:tcW w:w="816" w:type="dxa"/>
            <w:vMerge/>
            <w:tcBorders>
              <w:right w:val="single" w:sz="4" w:space="0" w:color="auto"/>
            </w:tcBorders>
            <w:vAlign w:val="bottom"/>
            <w:hideMark/>
          </w:tcPr>
          <w:p w:rsidR="00D47376" w:rsidRPr="003A24A3" w:rsidRDefault="00D47376" w:rsidP="00263B1C"/>
        </w:tc>
        <w:tc>
          <w:tcPr>
            <w:tcW w:w="10681" w:type="dxa"/>
            <w:vMerge/>
            <w:tcBorders>
              <w:top w:val="single" w:sz="4" w:space="0" w:color="auto"/>
              <w:left w:val="single" w:sz="4" w:space="0" w:color="auto"/>
              <w:bottom w:val="single" w:sz="4" w:space="0" w:color="auto"/>
              <w:right w:val="single" w:sz="4" w:space="0" w:color="auto"/>
            </w:tcBorders>
            <w:vAlign w:val="bottom"/>
            <w:hideMark/>
          </w:tcPr>
          <w:p w:rsidR="00D47376" w:rsidRPr="003A24A3" w:rsidRDefault="00D47376" w:rsidP="00263B1C"/>
        </w:tc>
        <w:tc>
          <w:tcPr>
            <w:tcW w:w="2126" w:type="dxa"/>
            <w:vMerge/>
            <w:tcBorders>
              <w:left w:val="single" w:sz="4" w:space="0" w:color="auto"/>
            </w:tcBorders>
            <w:vAlign w:val="bottom"/>
            <w:hideMark/>
          </w:tcPr>
          <w:p w:rsidR="00D47376" w:rsidRPr="003A24A3" w:rsidRDefault="00D47376" w:rsidP="00263B1C">
            <w:pPr>
              <w:jc w:val="center"/>
            </w:pPr>
          </w:p>
        </w:tc>
        <w:tc>
          <w:tcPr>
            <w:tcW w:w="1418" w:type="dxa"/>
            <w:vMerge/>
            <w:vAlign w:val="bottom"/>
            <w:hideMark/>
          </w:tcPr>
          <w:p w:rsidR="00D47376" w:rsidRPr="003A24A3" w:rsidRDefault="00D47376" w:rsidP="00263B1C">
            <w:pPr>
              <w:jc w:val="center"/>
            </w:pPr>
          </w:p>
        </w:tc>
      </w:tr>
      <w:tr w:rsidR="00D47376" w:rsidRPr="003A24A3" w:rsidTr="00263B1C">
        <w:trPr>
          <w:trHeight w:val="600"/>
        </w:trPr>
        <w:tc>
          <w:tcPr>
            <w:tcW w:w="816" w:type="dxa"/>
            <w:vMerge w:val="restart"/>
            <w:shd w:val="clear" w:color="auto" w:fill="auto"/>
            <w:noWrap/>
            <w:vAlign w:val="bottom"/>
            <w:hideMark/>
          </w:tcPr>
          <w:p w:rsidR="00D47376" w:rsidRPr="003A24A3" w:rsidRDefault="00D47376" w:rsidP="00263B1C">
            <w:r w:rsidRPr="003A24A3">
              <w:t>2.7.</w:t>
            </w:r>
          </w:p>
        </w:tc>
        <w:tc>
          <w:tcPr>
            <w:tcW w:w="10681" w:type="dxa"/>
            <w:vMerge w:val="restart"/>
            <w:shd w:val="clear" w:color="auto" w:fill="auto"/>
            <w:vAlign w:val="bottom"/>
            <w:hideMark/>
          </w:tcPr>
          <w:p w:rsidR="00D47376" w:rsidRPr="003A24A3" w:rsidRDefault="00D47376" w:rsidP="00263B1C">
            <w:r w:rsidRPr="003A24A3">
              <w:t>Субсидии в целях финансовой поддержки муниципальных учреждений, иных муниципальных организаций, оказывающих услуги по отдыху, оздоровлению и занятости детей</w:t>
            </w:r>
          </w:p>
        </w:tc>
        <w:tc>
          <w:tcPr>
            <w:tcW w:w="2126" w:type="dxa"/>
            <w:vMerge w:val="restart"/>
            <w:shd w:val="clear" w:color="auto" w:fill="auto"/>
            <w:vAlign w:val="bottom"/>
            <w:hideMark/>
          </w:tcPr>
          <w:p w:rsidR="00D47376" w:rsidRPr="003A24A3" w:rsidRDefault="00D47376" w:rsidP="00263B1C">
            <w:pPr>
              <w:jc w:val="center"/>
            </w:pPr>
            <w:r w:rsidRPr="003A24A3">
              <w:t>254,6</w:t>
            </w:r>
          </w:p>
        </w:tc>
        <w:tc>
          <w:tcPr>
            <w:tcW w:w="1418" w:type="dxa"/>
            <w:vMerge w:val="restart"/>
            <w:shd w:val="clear" w:color="auto" w:fill="auto"/>
            <w:vAlign w:val="bottom"/>
            <w:hideMark/>
          </w:tcPr>
          <w:p w:rsidR="00D47376" w:rsidRPr="003A24A3" w:rsidRDefault="00D47376" w:rsidP="00263B1C">
            <w:pPr>
              <w:jc w:val="center"/>
            </w:pPr>
            <w:r w:rsidRPr="003A24A3">
              <w:t>0,0</w:t>
            </w:r>
          </w:p>
        </w:tc>
      </w:tr>
      <w:tr w:rsidR="00D47376" w:rsidRPr="003A24A3" w:rsidTr="00263B1C">
        <w:trPr>
          <w:trHeight w:val="276"/>
        </w:trPr>
        <w:tc>
          <w:tcPr>
            <w:tcW w:w="816" w:type="dxa"/>
            <w:vMerge/>
            <w:vAlign w:val="bottom"/>
            <w:hideMark/>
          </w:tcPr>
          <w:p w:rsidR="00D47376" w:rsidRPr="003A24A3" w:rsidRDefault="00D47376" w:rsidP="00263B1C"/>
        </w:tc>
        <w:tc>
          <w:tcPr>
            <w:tcW w:w="10681" w:type="dxa"/>
            <w:vMerge/>
            <w:vAlign w:val="bottom"/>
            <w:hideMark/>
          </w:tcPr>
          <w:p w:rsidR="00D47376" w:rsidRPr="003A24A3" w:rsidRDefault="00D47376" w:rsidP="00263B1C"/>
        </w:tc>
        <w:tc>
          <w:tcPr>
            <w:tcW w:w="2126" w:type="dxa"/>
            <w:vMerge/>
            <w:vAlign w:val="bottom"/>
            <w:hideMark/>
          </w:tcPr>
          <w:p w:rsidR="00D47376" w:rsidRPr="003A24A3" w:rsidRDefault="00D47376" w:rsidP="00263B1C">
            <w:pPr>
              <w:jc w:val="center"/>
            </w:pPr>
          </w:p>
        </w:tc>
        <w:tc>
          <w:tcPr>
            <w:tcW w:w="1418" w:type="dxa"/>
            <w:vMerge/>
            <w:vAlign w:val="bottom"/>
            <w:hideMark/>
          </w:tcPr>
          <w:p w:rsidR="00D47376" w:rsidRPr="003A24A3" w:rsidRDefault="00D47376" w:rsidP="00263B1C">
            <w:pPr>
              <w:jc w:val="center"/>
            </w:pPr>
          </w:p>
        </w:tc>
      </w:tr>
      <w:tr w:rsidR="00D47376" w:rsidRPr="003A24A3" w:rsidTr="00263B1C">
        <w:trPr>
          <w:trHeight w:val="730"/>
        </w:trPr>
        <w:tc>
          <w:tcPr>
            <w:tcW w:w="816" w:type="dxa"/>
            <w:shd w:val="clear" w:color="auto" w:fill="auto"/>
            <w:noWrap/>
            <w:vAlign w:val="bottom"/>
            <w:hideMark/>
          </w:tcPr>
          <w:p w:rsidR="00D47376" w:rsidRPr="003A24A3" w:rsidRDefault="00D47376" w:rsidP="00263B1C">
            <w:r w:rsidRPr="003A24A3">
              <w:t>2.8.</w:t>
            </w:r>
          </w:p>
        </w:tc>
        <w:tc>
          <w:tcPr>
            <w:tcW w:w="10681" w:type="dxa"/>
            <w:shd w:val="clear" w:color="auto" w:fill="auto"/>
            <w:vAlign w:val="bottom"/>
            <w:hideMark/>
          </w:tcPr>
          <w:p w:rsidR="00D47376" w:rsidRPr="003A24A3" w:rsidRDefault="00D47376" w:rsidP="00263B1C">
            <w:r w:rsidRPr="003A24A3">
              <w:t>на приобретение и монтаж модульных зданий пищеблоков с обеденными залами в муниципальных учреждениях, иных муниципальных организациях, оказывающих услуги по отдыху, оздоровлению и занятости детей</w:t>
            </w:r>
          </w:p>
        </w:tc>
        <w:tc>
          <w:tcPr>
            <w:tcW w:w="2126" w:type="dxa"/>
            <w:shd w:val="clear" w:color="auto" w:fill="auto"/>
            <w:vAlign w:val="bottom"/>
            <w:hideMark/>
          </w:tcPr>
          <w:p w:rsidR="00D47376" w:rsidRPr="003A24A3" w:rsidRDefault="00D47376" w:rsidP="00263B1C">
            <w:pPr>
              <w:jc w:val="center"/>
            </w:pPr>
            <w:r w:rsidRPr="003A24A3">
              <w:t>5 274,5</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263B1C">
        <w:trPr>
          <w:trHeight w:val="632"/>
        </w:trPr>
        <w:tc>
          <w:tcPr>
            <w:tcW w:w="816" w:type="dxa"/>
            <w:shd w:val="clear" w:color="auto" w:fill="auto"/>
            <w:noWrap/>
            <w:vAlign w:val="bottom"/>
            <w:hideMark/>
          </w:tcPr>
          <w:p w:rsidR="00D47376" w:rsidRPr="003A24A3" w:rsidRDefault="00D47376" w:rsidP="00263B1C">
            <w:r w:rsidRPr="003A24A3">
              <w:t>2.11.</w:t>
            </w:r>
          </w:p>
        </w:tc>
        <w:tc>
          <w:tcPr>
            <w:tcW w:w="10681" w:type="dxa"/>
            <w:shd w:val="clear" w:color="auto" w:fill="auto"/>
            <w:vAlign w:val="bottom"/>
            <w:hideMark/>
          </w:tcPr>
          <w:p w:rsidR="00D47376" w:rsidRPr="003A24A3" w:rsidRDefault="00D47376" w:rsidP="00263B1C">
            <w:r w:rsidRPr="003A24A3">
              <w:t>на выполнение ремонтно-строительных работ по устройству спортивных площадок в муниципальных учреждениях, иных муниципальных организациях, оказывающих услуги по отдыху, оздоровлению и занятости детей</w:t>
            </w:r>
          </w:p>
        </w:tc>
        <w:tc>
          <w:tcPr>
            <w:tcW w:w="2126" w:type="dxa"/>
            <w:shd w:val="clear" w:color="auto" w:fill="auto"/>
            <w:vAlign w:val="bottom"/>
            <w:hideMark/>
          </w:tcPr>
          <w:p w:rsidR="00D47376" w:rsidRPr="003A24A3" w:rsidRDefault="00D47376" w:rsidP="00263B1C">
            <w:pPr>
              <w:jc w:val="center"/>
            </w:pPr>
            <w:r w:rsidRPr="003A24A3">
              <w:t>1 896,1</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4C63E3">
        <w:trPr>
          <w:trHeight w:val="602"/>
        </w:trPr>
        <w:tc>
          <w:tcPr>
            <w:tcW w:w="816" w:type="dxa"/>
            <w:shd w:val="clear" w:color="auto" w:fill="auto"/>
            <w:noWrap/>
            <w:vAlign w:val="bottom"/>
            <w:hideMark/>
          </w:tcPr>
          <w:p w:rsidR="00D47376" w:rsidRPr="003A24A3" w:rsidRDefault="00D47376" w:rsidP="00263B1C">
            <w:r w:rsidRPr="003A24A3">
              <w:t>2.14.</w:t>
            </w:r>
          </w:p>
        </w:tc>
        <w:tc>
          <w:tcPr>
            <w:tcW w:w="10681" w:type="dxa"/>
            <w:shd w:val="clear" w:color="auto" w:fill="auto"/>
            <w:vAlign w:val="bottom"/>
            <w:hideMark/>
          </w:tcPr>
          <w:p w:rsidR="00D47376" w:rsidRPr="003A24A3" w:rsidRDefault="00D47376" w:rsidP="00263B1C">
            <w:r w:rsidRPr="003A24A3">
              <w:t>на частичное финансирование (возмещение) расходов на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tc>
        <w:tc>
          <w:tcPr>
            <w:tcW w:w="2126" w:type="dxa"/>
            <w:shd w:val="clear" w:color="auto" w:fill="auto"/>
            <w:vAlign w:val="bottom"/>
            <w:hideMark/>
          </w:tcPr>
          <w:p w:rsidR="00D47376" w:rsidRPr="003A24A3" w:rsidRDefault="00D47376" w:rsidP="00263B1C">
            <w:pPr>
              <w:jc w:val="center"/>
            </w:pPr>
            <w:r w:rsidRPr="003A24A3">
              <w:t>3 163,5</w:t>
            </w:r>
          </w:p>
        </w:tc>
        <w:tc>
          <w:tcPr>
            <w:tcW w:w="1418" w:type="dxa"/>
            <w:shd w:val="clear" w:color="auto" w:fill="auto"/>
            <w:vAlign w:val="bottom"/>
            <w:hideMark/>
          </w:tcPr>
          <w:p w:rsidR="00D47376" w:rsidRPr="003A24A3" w:rsidRDefault="00D47376" w:rsidP="00263B1C">
            <w:pPr>
              <w:jc w:val="center"/>
            </w:pPr>
            <w:r w:rsidRPr="003A24A3">
              <w:t>6,3</w:t>
            </w:r>
          </w:p>
        </w:tc>
      </w:tr>
      <w:tr w:rsidR="00D47376" w:rsidRPr="003A24A3" w:rsidTr="00263B1C">
        <w:trPr>
          <w:trHeight w:val="510"/>
        </w:trPr>
        <w:tc>
          <w:tcPr>
            <w:tcW w:w="816" w:type="dxa"/>
            <w:shd w:val="clear" w:color="auto" w:fill="auto"/>
            <w:noWrap/>
            <w:vAlign w:val="bottom"/>
            <w:hideMark/>
          </w:tcPr>
          <w:p w:rsidR="00D47376" w:rsidRPr="003A24A3" w:rsidRDefault="00D47376" w:rsidP="00263B1C">
            <w:r w:rsidRPr="003A24A3">
              <w:t>2.20.</w:t>
            </w:r>
          </w:p>
        </w:tc>
        <w:tc>
          <w:tcPr>
            <w:tcW w:w="10681" w:type="dxa"/>
            <w:shd w:val="clear" w:color="auto" w:fill="auto"/>
            <w:vAlign w:val="bottom"/>
            <w:hideMark/>
          </w:tcPr>
          <w:p w:rsidR="00D47376" w:rsidRPr="003A24A3" w:rsidRDefault="00D47376" w:rsidP="00263B1C">
            <w:r w:rsidRPr="003A24A3">
              <w:t>на оплату стоимости набора продуктов питания или готовых блюд и их транспортировки в лагерях с дневным пребыванием детей</w:t>
            </w:r>
          </w:p>
        </w:tc>
        <w:tc>
          <w:tcPr>
            <w:tcW w:w="2126" w:type="dxa"/>
            <w:shd w:val="clear" w:color="auto" w:fill="auto"/>
            <w:vAlign w:val="bottom"/>
            <w:hideMark/>
          </w:tcPr>
          <w:p w:rsidR="00D47376" w:rsidRPr="003A24A3" w:rsidRDefault="00D47376" w:rsidP="00263B1C">
            <w:pPr>
              <w:jc w:val="center"/>
            </w:pPr>
            <w:r w:rsidRPr="003A24A3">
              <w:t>778,3</w:t>
            </w:r>
          </w:p>
        </w:tc>
        <w:tc>
          <w:tcPr>
            <w:tcW w:w="1418" w:type="dxa"/>
            <w:shd w:val="clear" w:color="auto" w:fill="auto"/>
            <w:vAlign w:val="bottom"/>
            <w:hideMark/>
          </w:tcPr>
          <w:p w:rsidR="00D47376" w:rsidRPr="003A24A3" w:rsidRDefault="00D47376" w:rsidP="00263B1C">
            <w:pPr>
              <w:jc w:val="center"/>
            </w:pPr>
            <w:r w:rsidRPr="003A24A3">
              <w:t>0,9</w:t>
            </w:r>
          </w:p>
        </w:tc>
      </w:tr>
      <w:tr w:rsidR="00D47376" w:rsidRPr="003A24A3" w:rsidTr="004C63E3">
        <w:trPr>
          <w:trHeight w:val="480"/>
        </w:trPr>
        <w:tc>
          <w:tcPr>
            <w:tcW w:w="816" w:type="dxa"/>
            <w:shd w:val="clear" w:color="auto" w:fill="auto"/>
            <w:noWrap/>
            <w:vAlign w:val="bottom"/>
            <w:hideMark/>
          </w:tcPr>
          <w:p w:rsidR="00D47376" w:rsidRPr="003A24A3" w:rsidRDefault="00D47376" w:rsidP="00263B1C">
            <w:r w:rsidRPr="003A24A3">
              <w:t>2.21.</w:t>
            </w:r>
          </w:p>
        </w:tc>
        <w:tc>
          <w:tcPr>
            <w:tcW w:w="10681" w:type="dxa"/>
            <w:shd w:val="clear" w:color="auto" w:fill="auto"/>
            <w:vAlign w:val="bottom"/>
            <w:hideMark/>
          </w:tcPr>
          <w:p w:rsidR="00D47376" w:rsidRPr="003A24A3" w:rsidRDefault="00D47376" w:rsidP="00263B1C">
            <w:r w:rsidRPr="003A24A3">
              <w:t>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w:t>
            </w:r>
          </w:p>
        </w:tc>
        <w:tc>
          <w:tcPr>
            <w:tcW w:w="2126" w:type="dxa"/>
            <w:shd w:val="clear" w:color="auto" w:fill="auto"/>
            <w:vAlign w:val="bottom"/>
            <w:hideMark/>
          </w:tcPr>
          <w:p w:rsidR="00D47376" w:rsidRPr="003A24A3" w:rsidRDefault="00D47376" w:rsidP="00263B1C">
            <w:pPr>
              <w:jc w:val="center"/>
            </w:pPr>
          </w:p>
        </w:tc>
        <w:tc>
          <w:tcPr>
            <w:tcW w:w="1418" w:type="dxa"/>
            <w:shd w:val="clear" w:color="auto" w:fill="auto"/>
            <w:vAlign w:val="bottom"/>
            <w:hideMark/>
          </w:tcPr>
          <w:p w:rsidR="00D47376" w:rsidRPr="003A24A3" w:rsidRDefault="00D47376" w:rsidP="00263B1C">
            <w:pPr>
              <w:jc w:val="center"/>
            </w:pPr>
          </w:p>
        </w:tc>
      </w:tr>
      <w:tr w:rsidR="00D47376" w:rsidRPr="003A24A3" w:rsidTr="004C63E3">
        <w:trPr>
          <w:trHeight w:val="722"/>
        </w:trPr>
        <w:tc>
          <w:tcPr>
            <w:tcW w:w="816" w:type="dxa"/>
            <w:shd w:val="clear" w:color="auto" w:fill="auto"/>
            <w:noWrap/>
            <w:vAlign w:val="bottom"/>
            <w:hideMark/>
          </w:tcPr>
          <w:p w:rsidR="00D47376" w:rsidRPr="003A24A3" w:rsidRDefault="00D47376" w:rsidP="00263B1C">
            <w:r w:rsidRPr="003A24A3">
              <w:t>2.22.</w:t>
            </w:r>
          </w:p>
        </w:tc>
        <w:tc>
          <w:tcPr>
            <w:tcW w:w="10681" w:type="dxa"/>
            <w:shd w:val="clear" w:color="auto" w:fill="auto"/>
            <w:vAlign w:val="bottom"/>
            <w:hideMark/>
          </w:tcPr>
          <w:p w:rsidR="00D47376" w:rsidRPr="003A24A3" w:rsidRDefault="00D47376" w:rsidP="00263B1C">
            <w:r w:rsidRPr="003A24A3">
              <w:t>на выплаты отдельным категориям работников муниципальных загородных оздоровительных лагерей, на оплату услуг по санитарно-эпидемиологической оценке обстановки в муниципальных загородных оздоровительных лагерях, оказанных на договорной основе</w:t>
            </w:r>
          </w:p>
        </w:tc>
        <w:tc>
          <w:tcPr>
            <w:tcW w:w="2126" w:type="dxa"/>
            <w:shd w:val="clear" w:color="auto" w:fill="auto"/>
            <w:vAlign w:val="bottom"/>
            <w:hideMark/>
          </w:tcPr>
          <w:p w:rsidR="00D47376" w:rsidRPr="003A24A3" w:rsidRDefault="00D47376" w:rsidP="00263B1C">
            <w:pPr>
              <w:jc w:val="center"/>
            </w:pPr>
            <w:r w:rsidRPr="003A24A3">
              <w:t>0,0</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263B1C">
        <w:trPr>
          <w:trHeight w:val="510"/>
        </w:trPr>
        <w:tc>
          <w:tcPr>
            <w:tcW w:w="816" w:type="dxa"/>
            <w:shd w:val="clear" w:color="auto" w:fill="auto"/>
            <w:noWrap/>
            <w:vAlign w:val="bottom"/>
            <w:hideMark/>
          </w:tcPr>
          <w:p w:rsidR="00D47376" w:rsidRPr="003A24A3" w:rsidRDefault="00D47376" w:rsidP="00263B1C">
            <w:r w:rsidRPr="003A24A3">
              <w:t>2.23.</w:t>
            </w:r>
          </w:p>
        </w:tc>
        <w:tc>
          <w:tcPr>
            <w:tcW w:w="10681" w:type="dxa"/>
            <w:shd w:val="clear" w:color="auto" w:fill="auto"/>
            <w:vAlign w:val="bottom"/>
            <w:hideMark/>
          </w:tcPr>
          <w:p w:rsidR="00D47376" w:rsidRPr="003A24A3" w:rsidRDefault="00D47376" w:rsidP="00263B1C">
            <w:r w:rsidRPr="003A24A3">
              <w:t>на организацию отдыха, оздоровления и занятости детей в муниципальных загородных оздоровительных лагерях</w:t>
            </w:r>
          </w:p>
        </w:tc>
        <w:tc>
          <w:tcPr>
            <w:tcW w:w="2126" w:type="dxa"/>
            <w:shd w:val="clear" w:color="auto" w:fill="auto"/>
            <w:vAlign w:val="bottom"/>
            <w:hideMark/>
          </w:tcPr>
          <w:p w:rsidR="00D47376" w:rsidRPr="003A24A3" w:rsidRDefault="00D47376" w:rsidP="00263B1C">
            <w:pPr>
              <w:jc w:val="center"/>
            </w:pPr>
            <w:r w:rsidRPr="003A24A3">
              <w:t>816,6</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3</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системы социальной поддержки населения»</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510"/>
        </w:trPr>
        <w:tc>
          <w:tcPr>
            <w:tcW w:w="816" w:type="dxa"/>
            <w:shd w:val="clear" w:color="auto" w:fill="auto"/>
            <w:noWrap/>
            <w:vAlign w:val="bottom"/>
            <w:hideMark/>
          </w:tcPr>
          <w:p w:rsidR="00D47376" w:rsidRPr="003A24A3" w:rsidRDefault="00D47376" w:rsidP="00263B1C">
            <w:pPr>
              <w:rPr>
                <w:b/>
                <w:bCs/>
              </w:rPr>
            </w:pPr>
            <w:r w:rsidRPr="003A24A3">
              <w:rPr>
                <w:b/>
                <w:bCs/>
              </w:rPr>
              <w:lastRenderedPageBreak/>
              <w:t>4</w:t>
            </w:r>
          </w:p>
        </w:tc>
        <w:tc>
          <w:tcPr>
            <w:tcW w:w="10681" w:type="dxa"/>
            <w:shd w:val="clear" w:color="auto" w:fill="auto"/>
            <w:vAlign w:val="bottom"/>
            <w:hideMark/>
          </w:tcPr>
          <w:p w:rsidR="00D47376" w:rsidRPr="003A24A3" w:rsidRDefault="00D47376" w:rsidP="00263B1C">
            <w:pPr>
              <w:rPr>
                <w:b/>
                <w:bCs/>
              </w:rPr>
            </w:pPr>
            <w:r w:rsidRPr="003A24A3">
              <w:rPr>
                <w:b/>
                <w:bCs/>
              </w:rPr>
              <w:t>ГП края «Реформирование и модернизация жилищно-коммунального хозяйства и повышение энергетической эффективности»</w:t>
            </w:r>
          </w:p>
        </w:tc>
        <w:tc>
          <w:tcPr>
            <w:tcW w:w="2126" w:type="dxa"/>
            <w:shd w:val="clear" w:color="auto" w:fill="auto"/>
            <w:vAlign w:val="bottom"/>
            <w:hideMark/>
          </w:tcPr>
          <w:p w:rsidR="00D47376" w:rsidRPr="003A24A3" w:rsidRDefault="00D47376" w:rsidP="00263B1C">
            <w:pPr>
              <w:jc w:val="center"/>
              <w:rPr>
                <w:b/>
                <w:bCs/>
              </w:rPr>
            </w:pPr>
            <w:r w:rsidRPr="003A24A3">
              <w:rPr>
                <w:b/>
                <w:bCs/>
              </w:rPr>
              <w:t>1 442,3</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70"/>
        </w:trPr>
        <w:tc>
          <w:tcPr>
            <w:tcW w:w="816" w:type="dxa"/>
            <w:shd w:val="clear" w:color="auto" w:fill="auto"/>
            <w:noWrap/>
            <w:vAlign w:val="bottom"/>
            <w:hideMark/>
          </w:tcPr>
          <w:p w:rsidR="00D47376" w:rsidRPr="003A24A3" w:rsidRDefault="00D47376" w:rsidP="00263B1C">
            <w:r w:rsidRPr="003A24A3">
              <w:t>4.2.</w:t>
            </w:r>
          </w:p>
        </w:tc>
        <w:tc>
          <w:tcPr>
            <w:tcW w:w="10681" w:type="dxa"/>
            <w:shd w:val="clear" w:color="auto" w:fill="auto"/>
            <w:vAlign w:val="bottom"/>
            <w:hideMark/>
          </w:tcPr>
          <w:p w:rsidR="00D47376" w:rsidRPr="003A24A3" w:rsidRDefault="00D47376" w:rsidP="00263B1C">
            <w:r w:rsidRPr="003A24A3">
              <w:t>на разработку схем водоснабжения и водоотведения</w:t>
            </w:r>
          </w:p>
        </w:tc>
        <w:tc>
          <w:tcPr>
            <w:tcW w:w="2126" w:type="dxa"/>
            <w:shd w:val="clear" w:color="auto" w:fill="auto"/>
            <w:vAlign w:val="bottom"/>
            <w:hideMark/>
          </w:tcPr>
          <w:p w:rsidR="00D47376" w:rsidRPr="003A24A3" w:rsidRDefault="00D47376" w:rsidP="00263B1C">
            <w:pPr>
              <w:jc w:val="center"/>
            </w:pPr>
            <w:r w:rsidRPr="003A24A3">
              <w:t>1 442,3</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263B1C">
        <w:trPr>
          <w:trHeight w:val="510"/>
        </w:trPr>
        <w:tc>
          <w:tcPr>
            <w:tcW w:w="816" w:type="dxa"/>
            <w:shd w:val="clear" w:color="auto" w:fill="auto"/>
            <w:noWrap/>
            <w:vAlign w:val="bottom"/>
            <w:hideMark/>
          </w:tcPr>
          <w:p w:rsidR="00D47376" w:rsidRPr="003A24A3" w:rsidRDefault="00D47376" w:rsidP="00263B1C">
            <w:pPr>
              <w:rPr>
                <w:b/>
                <w:bCs/>
              </w:rPr>
            </w:pPr>
            <w:r w:rsidRPr="003A24A3">
              <w:rPr>
                <w:b/>
                <w:bCs/>
              </w:rPr>
              <w:t>5</w:t>
            </w:r>
          </w:p>
        </w:tc>
        <w:tc>
          <w:tcPr>
            <w:tcW w:w="10681" w:type="dxa"/>
            <w:shd w:val="clear" w:color="auto" w:fill="auto"/>
            <w:vAlign w:val="bottom"/>
            <w:hideMark/>
          </w:tcPr>
          <w:p w:rsidR="00D47376" w:rsidRPr="003A24A3" w:rsidRDefault="00D47376" w:rsidP="00263B1C">
            <w:pPr>
              <w:rPr>
                <w:b/>
                <w:bCs/>
              </w:rPr>
            </w:pPr>
            <w:r w:rsidRPr="003A24A3">
              <w:rPr>
                <w:b/>
                <w:bCs/>
              </w:rPr>
              <w:t>ГП края «Защита от чрезвычайных ситуаций природного и техногенного характера и обеспечение безопасности населения»</w:t>
            </w:r>
          </w:p>
        </w:tc>
        <w:tc>
          <w:tcPr>
            <w:tcW w:w="2126" w:type="dxa"/>
            <w:shd w:val="clear" w:color="auto" w:fill="auto"/>
            <w:vAlign w:val="bottom"/>
            <w:hideMark/>
          </w:tcPr>
          <w:p w:rsidR="00D47376" w:rsidRPr="003A24A3" w:rsidRDefault="00D47376" w:rsidP="00263B1C">
            <w:pPr>
              <w:jc w:val="center"/>
              <w:rPr>
                <w:b/>
                <w:bCs/>
              </w:rPr>
            </w:pPr>
          </w:p>
        </w:tc>
        <w:tc>
          <w:tcPr>
            <w:tcW w:w="1418" w:type="dxa"/>
            <w:shd w:val="clear" w:color="auto" w:fill="auto"/>
            <w:vAlign w:val="bottom"/>
            <w:hideMark/>
          </w:tcPr>
          <w:p w:rsidR="00D47376" w:rsidRPr="003A24A3" w:rsidRDefault="00D47376" w:rsidP="00263B1C">
            <w:pPr>
              <w:jc w:val="center"/>
              <w:rPr>
                <w:b/>
                <w:bCs/>
              </w:rPr>
            </w:pP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6</w:t>
            </w:r>
          </w:p>
        </w:tc>
        <w:tc>
          <w:tcPr>
            <w:tcW w:w="10681" w:type="dxa"/>
            <w:shd w:val="clear" w:color="auto" w:fill="auto"/>
            <w:vAlign w:val="bottom"/>
            <w:hideMark/>
          </w:tcPr>
          <w:p w:rsidR="00D47376" w:rsidRPr="003A24A3" w:rsidRDefault="00D47376" w:rsidP="00263B1C">
            <w:pPr>
              <w:rPr>
                <w:b/>
                <w:bCs/>
              </w:rPr>
            </w:pPr>
            <w:r w:rsidRPr="003A24A3">
              <w:rPr>
                <w:b/>
                <w:bCs/>
              </w:rPr>
              <w:t>ГП края «Охрана окружающей среды, воспроизводство природных ресурсов»</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7</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лесного комплекса»</w:t>
            </w:r>
          </w:p>
        </w:tc>
        <w:tc>
          <w:tcPr>
            <w:tcW w:w="2126" w:type="dxa"/>
            <w:shd w:val="clear" w:color="auto" w:fill="auto"/>
            <w:vAlign w:val="bottom"/>
            <w:hideMark/>
          </w:tcPr>
          <w:p w:rsidR="00D47376" w:rsidRPr="003A24A3" w:rsidRDefault="00D47376" w:rsidP="00263B1C">
            <w:pPr>
              <w:jc w:val="center"/>
              <w:rPr>
                <w:b/>
                <w:bCs/>
              </w:rPr>
            </w:pPr>
          </w:p>
        </w:tc>
        <w:tc>
          <w:tcPr>
            <w:tcW w:w="1418" w:type="dxa"/>
            <w:shd w:val="clear" w:color="auto" w:fill="auto"/>
            <w:vAlign w:val="bottom"/>
            <w:hideMark/>
          </w:tcPr>
          <w:p w:rsidR="00D47376" w:rsidRPr="003A24A3" w:rsidRDefault="00D47376" w:rsidP="00263B1C">
            <w:pPr>
              <w:jc w:val="center"/>
              <w:rPr>
                <w:b/>
                <w:bCs/>
              </w:rPr>
            </w:pP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8</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культуры»</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9</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физической культуры,  спорта, туризма»</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10</w:t>
            </w:r>
          </w:p>
        </w:tc>
        <w:tc>
          <w:tcPr>
            <w:tcW w:w="10681" w:type="dxa"/>
            <w:shd w:val="clear" w:color="auto" w:fill="auto"/>
            <w:vAlign w:val="bottom"/>
            <w:hideMark/>
          </w:tcPr>
          <w:p w:rsidR="00D47376" w:rsidRPr="003A24A3" w:rsidRDefault="00D47376" w:rsidP="00263B1C">
            <w:pPr>
              <w:rPr>
                <w:b/>
                <w:bCs/>
              </w:rPr>
            </w:pPr>
            <w:r w:rsidRPr="003A24A3">
              <w:rPr>
                <w:b/>
                <w:bCs/>
              </w:rPr>
              <w:t>ГП края «Молодежь Красноярского края в XXI веке»</w:t>
            </w:r>
          </w:p>
        </w:tc>
        <w:tc>
          <w:tcPr>
            <w:tcW w:w="2126" w:type="dxa"/>
            <w:shd w:val="clear" w:color="auto" w:fill="auto"/>
            <w:vAlign w:val="bottom"/>
            <w:hideMark/>
          </w:tcPr>
          <w:p w:rsidR="00D47376" w:rsidRPr="003A24A3" w:rsidRDefault="00D47376" w:rsidP="00263B1C">
            <w:pPr>
              <w:jc w:val="center"/>
              <w:rPr>
                <w:b/>
                <w:bCs/>
              </w:rPr>
            </w:pPr>
            <w:r w:rsidRPr="003A24A3">
              <w:rPr>
                <w:b/>
                <w:bCs/>
              </w:rPr>
              <w:t>3 374,0</w:t>
            </w:r>
          </w:p>
        </w:tc>
        <w:tc>
          <w:tcPr>
            <w:tcW w:w="1418" w:type="dxa"/>
            <w:shd w:val="clear" w:color="auto" w:fill="auto"/>
            <w:vAlign w:val="bottom"/>
            <w:hideMark/>
          </w:tcPr>
          <w:p w:rsidR="00D47376" w:rsidRPr="003A24A3" w:rsidRDefault="00D47376" w:rsidP="00263B1C">
            <w:pPr>
              <w:jc w:val="center"/>
              <w:rPr>
                <w:b/>
                <w:bCs/>
              </w:rPr>
            </w:pPr>
            <w:r w:rsidRPr="003A24A3">
              <w:rPr>
                <w:b/>
                <w:bCs/>
              </w:rPr>
              <w:t>1 059,8</w:t>
            </w:r>
          </w:p>
        </w:tc>
      </w:tr>
      <w:tr w:rsidR="00D47376" w:rsidRPr="003A24A3" w:rsidTr="00263B1C">
        <w:trPr>
          <w:trHeight w:val="70"/>
        </w:trPr>
        <w:tc>
          <w:tcPr>
            <w:tcW w:w="816" w:type="dxa"/>
            <w:shd w:val="clear" w:color="auto" w:fill="auto"/>
            <w:noWrap/>
            <w:vAlign w:val="bottom"/>
            <w:hideMark/>
          </w:tcPr>
          <w:p w:rsidR="00D47376" w:rsidRPr="003A24A3" w:rsidRDefault="00D47376" w:rsidP="00263B1C">
            <w:r w:rsidRPr="003A24A3">
              <w:t>10.1.</w:t>
            </w:r>
          </w:p>
        </w:tc>
        <w:tc>
          <w:tcPr>
            <w:tcW w:w="10681" w:type="dxa"/>
            <w:shd w:val="clear" w:color="auto" w:fill="auto"/>
            <w:vAlign w:val="bottom"/>
            <w:hideMark/>
          </w:tcPr>
          <w:p w:rsidR="00D47376" w:rsidRPr="003A24A3" w:rsidRDefault="00D47376" w:rsidP="00263B1C">
            <w:r w:rsidRPr="003A24A3">
              <w:t>на поддержку деятельности муниципальных молодежных центров</w:t>
            </w:r>
          </w:p>
        </w:tc>
        <w:tc>
          <w:tcPr>
            <w:tcW w:w="2126" w:type="dxa"/>
            <w:shd w:val="clear" w:color="auto" w:fill="auto"/>
            <w:vAlign w:val="bottom"/>
            <w:hideMark/>
          </w:tcPr>
          <w:p w:rsidR="00D47376" w:rsidRPr="003A24A3" w:rsidRDefault="00D47376" w:rsidP="00263B1C">
            <w:pPr>
              <w:jc w:val="center"/>
            </w:pPr>
            <w:r w:rsidRPr="003A24A3">
              <w:t>785,7</w:t>
            </w:r>
          </w:p>
        </w:tc>
        <w:tc>
          <w:tcPr>
            <w:tcW w:w="1418" w:type="dxa"/>
            <w:shd w:val="clear" w:color="auto" w:fill="auto"/>
            <w:vAlign w:val="bottom"/>
            <w:hideMark/>
          </w:tcPr>
          <w:p w:rsidR="00D47376" w:rsidRPr="003A24A3" w:rsidRDefault="00D47376" w:rsidP="00263B1C">
            <w:pPr>
              <w:jc w:val="center"/>
            </w:pPr>
            <w:r w:rsidRPr="003A24A3">
              <w:t>30,0</w:t>
            </w:r>
          </w:p>
        </w:tc>
      </w:tr>
      <w:tr w:rsidR="00D47376" w:rsidRPr="003A24A3" w:rsidTr="004C63E3">
        <w:trPr>
          <w:trHeight w:val="149"/>
        </w:trPr>
        <w:tc>
          <w:tcPr>
            <w:tcW w:w="816" w:type="dxa"/>
            <w:shd w:val="clear" w:color="auto" w:fill="auto"/>
            <w:noWrap/>
            <w:vAlign w:val="bottom"/>
            <w:hideMark/>
          </w:tcPr>
          <w:p w:rsidR="00D47376" w:rsidRPr="003A24A3" w:rsidRDefault="00D47376" w:rsidP="00263B1C">
            <w:r w:rsidRPr="003A24A3">
              <w:t>10.5.</w:t>
            </w:r>
          </w:p>
        </w:tc>
        <w:tc>
          <w:tcPr>
            <w:tcW w:w="10681" w:type="dxa"/>
            <w:shd w:val="clear" w:color="auto" w:fill="auto"/>
            <w:vAlign w:val="bottom"/>
            <w:hideMark/>
          </w:tcPr>
          <w:p w:rsidR="00D47376" w:rsidRPr="003A24A3" w:rsidRDefault="00D47376" w:rsidP="00263B1C">
            <w:r w:rsidRPr="003A24A3">
              <w:t>на предоставление социальных выплат молодым семьям на приобретение (строительство) жилья</w:t>
            </w:r>
          </w:p>
        </w:tc>
        <w:tc>
          <w:tcPr>
            <w:tcW w:w="2126" w:type="dxa"/>
            <w:shd w:val="clear" w:color="auto" w:fill="auto"/>
            <w:vAlign w:val="bottom"/>
            <w:hideMark/>
          </w:tcPr>
          <w:p w:rsidR="00D47376" w:rsidRPr="003A24A3" w:rsidRDefault="00D47376" w:rsidP="00263B1C">
            <w:pPr>
              <w:jc w:val="center"/>
            </w:pPr>
            <w:r w:rsidRPr="003A24A3">
              <w:t>2 588,3</w:t>
            </w:r>
          </w:p>
        </w:tc>
        <w:tc>
          <w:tcPr>
            <w:tcW w:w="1418" w:type="dxa"/>
            <w:shd w:val="clear" w:color="auto" w:fill="auto"/>
            <w:vAlign w:val="bottom"/>
            <w:hideMark/>
          </w:tcPr>
          <w:p w:rsidR="00D47376" w:rsidRPr="003A24A3" w:rsidRDefault="00D47376" w:rsidP="00263B1C">
            <w:pPr>
              <w:jc w:val="center"/>
            </w:pPr>
            <w:r w:rsidRPr="003A24A3">
              <w:t>1 029,8</w:t>
            </w:r>
          </w:p>
        </w:tc>
      </w:tr>
      <w:tr w:rsidR="00D47376" w:rsidRPr="003A24A3" w:rsidTr="00263B1C">
        <w:trPr>
          <w:trHeight w:val="510"/>
        </w:trPr>
        <w:tc>
          <w:tcPr>
            <w:tcW w:w="816" w:type="dxa"/>
            <w:shd w:val="clear" w:color="auto" w:fill="auto"/>
            <w:noWrap/>
            <w:vAlign w:val="bottom"/>
            <w:hideMark/>
          </w:tcPr>
          <w:p w:rsidR="00D47376" w:rsidRPr="003A24A3" w:rsidRDefault="00D47376" w:rsidP="00263B1C">
            <w:pPr>
              <w:rPr>
                <w:b/>
                <w:bCs/>
              </w:rPr>
            </w:pPr>
            <w:r w:rsidRPr="003A24A3">
              <w:rPr>
                <w:b/>
                <w:bCs/>
              </w:rPr>
              <w:t>11</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инвестиционной, инновационной деятельности, малого и среднего предпринимательства на территории края»</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510"/>
        </w:trPr>
        <w:tc>
          <w:tcPr>
            <w:tcW w:w="816" w:type="dxa"/>
            <w:shd w:val="clear" w:color="auto" w:fill="auto"/>
            <w:noWrap/>
            <w:vAlign w:val="bottom"/>
            <w:hideMark/>
          </w:tcPr>
          <w:p w:rsidR="00D47376" w:rsidRPr="003A24A3" w:rsidRDefault="00D47376" w:rsidP="00263B1C">
            <w:r w:rsidRPr="003A24A3">
              <w:t>11.1.</w:t>
            </w:r>
          </w:p>
        </w:tc>
        <w:tc>
          <w:tcPr>
            <w:tcW w:w="10681" w:type="dxa"/>
            <w:shd w:val="clear" w:color="auto" w:fill="auto"/>
            <w:vAlign w:val="bottom"/>
            <w:hideMark/>
          </w:tcPr>
          <w:p w:rsidR="00D47376" w:rsidRPr="003A24A3" w:rsidRDefault="00D47376" w:rsidP="00263B1C">
            <w:r w:rsidRPr="003A24A3">
              <w:t>для реализации мероприятий, предусмотренных муниципальными программами развития субъектов малого и среднего предпринимательства</w:t>
            </w:r>
          </w:p>
        </w:tc>
        <w:tc>
          <w:tcPr>
            <w:tcW w:w="2126" w:type="dxa"/>
            <w:shd w:val="clear" w:color="auto" w:fill="auto"/>
            <w:vAlign w:val="bottom"/>
            <w:hideMark/>
          </w:tcPr>
          <w:p w:rsidR="00D47376" w:rsidRPr="003A24A3" w:rsidRDefault="00D47376" w:rsidP="00263B1C">
            <w:pPr>
              <w:jc w:val="center"/>
            </w:pPr>
          </w:p>
        </w:tc>
        <w:tc>
          <w:tcPr>
            <w:tcW w:w="1418" w:type="dxa"/>
            <w:shd w:val="clear" w:color="auto" w:fill="auto"/>
            <w:vAlign w:val="bottom"/>
            <w:hideMark/>
          </w:tcPr>
          <w:p w:rsidR="00D47376" w:rsidRPr="003A24A3" w:rsidRDefault="00D47376" w:rsidP="00263B1C">
            <w:pPr>
              <w:jc w:val="center"/>
            </w:pP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12</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транспортной системы Красноярского края»</w:t>
            </w:r>
          </w:p>
        </w:tc>
        <w:tc>
          <w:tcPr>
            <w:tcW w:w="2126" w:type="dxa"/>
            <w:shd w:val="clear" w:color="auto" w:fill="auto"/>
            <w:vAlign w:val="bottom"/>
            <w:hideMark/>
          </w:tcPr>
          <w:p w:rsidR="00D47376" w:rsidRPr="003A24A3" w:rsidRDefault="00D47376" w:rsidP="00263B1C">
            <w:pPr>
              <w:jc w:val="center"/>
              <w:rPr>
                <w:b/>
                <w:bCs/>
              </w:rPr>
            </w:pPr>
            <w:r w:rsidRPr="003A24A3">
              <w:rPr>
                <w:b/>
                <w:bCs/>
              </w:rPr>
              <w:t>1 344,8</w:t>
            </w:r>
          </w:p>
        </w:tc>
        <w:tc>
          <w:tcPr>
            <w:tcW w:w="1418" w:type="dxa"/>
            <w:shd w:val="clear" w:color="auto" w:fill="auto"/>
            <w:vAlign w:val="bottom"/>
            <w:hideMark/>
          </w:tcPr>
          <w:p w:rsidR="00D47376" w:rsidRPr="003A24A3" w:rsidRDefault="00D47376" w:rsidP="00263B1C">
            <w:pPr>
              <w:jc w:val="center"/>
              <w:rPr>
                <w:b/>
                <w:bCs/>
              </w:rPr>
            </w:pPr>
            <w:r w:rsidRPr="003A24A3">
              <w:rPr>
                <w:b/>
                <w:bCs/>
              </w:rPr>
              <w:t>4,6</w:t>
            </w:r>
          </w:p>
        </w:tc>
      </w:tr>
      <w:tr w:rsidR="00D47376" w:rsidRPr="003A24A3" w:rsidTr="00460B56">
        <w:trPr>
          <w:trHeight w:val="474"/>
        </w:trPr>
        <w:tc>
          <w:tcPr>
            <w:tcW w:w="816" w:type="dxa"/>
            <w:shd w:val="clear" w:color="auto" w:fill="auto"/>
            <w:noWrap/>
            <w:vAlign w:val="bottom"/>
            <w:hideMark/>
          </w:tcPr>
          <w:p w:rsidR="00D47376" w:rsidRPr="003A24A3" w:rsidRDefault="00D47376" w:rsidP="00263B1C">
            <w:r w:rsidRPr="003A24A3">
              <w:t>12.4.</w:t>
            </w:r>
          </w:p>
        </w:tc>
        <w:tc>
          <w:tcPr>
            <w:tcW w:w="10681" w:type="dxa"/>
            <w:shd w:val="clear" w:color="auto" w:fill="auto"/>
            <w:vAlign w:val="bottom"/>
            <w:hideMark/>
          </w:tcPr>
          <w:p w:rsidR="00D47376" w:rsidRPr="003A24A3" w:rsidRDefault="00D47376" w:rsidP="00263B1C">
            <w:r w:rsidRPr="003A24A3">
              <w:t>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p>
        </w:tc>
        <w:tc>
          <w:tcPr>
            <w:tcW w:w="2126" w:type="dxa"/>
            <w:shd w:val="clear" w:color="auto" w:fill="auto"/>
            <w:vAlign w:val="bottom"/>
            <w:hideMark/>
          </w:tcPr>
          <w:p w:rsidR="00D47376" w:rsidRPr="003A24A3" w:rsidRDefault="00D47376" w:rsidP="00263B1C">
            <w:pPr>
              <w:jc w:val="center"/>
            </w:pPr>
            <w:r w:rsidRPr="003A24A3">
              <w:t>1 154,7</w:t>
            </w:r>
          </w:p>
        </w:tc>
        <w:tc>
          <w:tcPr>
            <w:tcW w:w="1418" w:type="dxa"/>
            <w:shd w:val="clear" w:color="auto" w:fill="auto"/>
            <w:vAlign w:val="bottom"/>
            <w:hideMark/>
          </w:tcPr>
          <w:p w:rsidR="00D47376" w:rsidRPr="003A24A3" w:rsidRDefault="00D47376" w:rsidP="00263B1C">
            <w:pPr>
              <w:jc w:val="center"/>
            </w:pPr>
            <w:r w:rsidRPr="003A24A3">
              <w:t>4,6</w:t>
            </w:r>
          </w:p>
        </w:tc>
      </w:tr>
      <w:tr w:rsidR="00D47376" w:rsidRPr="003A24A3" w:rsidTr="004C63E3">
        <w:trPr>
          <w:trHeight w:val="309"/>
        </w:trPr>
        <w:tc>
          <w:tcPr>
            <w:tcW w:w="816" w:type="dxa"/>
            <w:shd w:val="clear" w:color="auto" w:fill="auto"/>
            <w:noWrap/>
            <w:vAlign w:val="bottom"/>
            <w:hideMark/>
          </w:tcPr>
          <w:p w:rsidR="00D47376" w:rsidRPr="003A24A3" w:rsidRDefault="00D47376" w:rsidP="00263B1C">
            <w:r w:rsidRPr="003A24A3">
              <w:t>12.6.</w:t>
            </w:r>
          </w:p>
        </w:tc>
        <w:tc>
          <w:tcPr>
            <w:tcW w:w="10681" w:type="dxa"/>
            <w:shd w:val="clear" w:color="auto" w:fill="auto"/>
            <w:vAlign w:val="bottom"/>
            <w:hideMark/>
          </w:tcPr>
          <w:p w:rsidR="00D47376" w:rsidRPr="003A24A3" w:rsidRDefault="00D47376" w:rsidP="00263B1C">
            <w:r w:rsidRPr="003A24A3">
              <w:t>на приобретение и установку дорожных знаков на участках автодорог местного значения вблизи детского учреждения (школы), на проезжей части которых возможно появление детей</w:t>
            </w:r>
          </w:p>
        </w:tc>
        <w:tc>
          <w:tcPr>
            <w:tcW w:w="2126" w:type="dxa"/>
            <w:shd w:val="clear" w:color="auto" w:fill="auto"/>
            <w:vAlign w:val="bottom"/>
            <w:hideMark/>
          </w:tcPr>
          <w:p w:rsidR="00D47376" w:rsidRPr="003A24A3" w:rsidRDefault="00D47376" w:rsidP="00263B1C">
            <w:pPr>
              <w:jc w:val="center"/>
            </w:pPr>
            <w:r w:rsidRPr="003A24A3">
              <w:t>43,7</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460B56">
        <w:trPr>
          <w:trHeight w:val="287"/>
        </w:trPr>
        <w:tc>
          <w:tcPr>
            <w:tcW w:w="816" w:type="dxa"/>
            <w:shd w:val="clear" w:color="auto" w:fill="auto"/>
            <w:noWrap/>
            <w:vAlign w:val="bottom"/>
            <w:hideMark/>
          </w:tcPr>
          <w:p w:rsidR="00D47376" w:rsidRPr="003A24A3" w:rsidRDefault="00D47376" w:rsidP="00263B1C">
            <w:r w:rsidRPr="003A24A3">
              <w:t>12.7.</w:t>
            </w:r>
          </w:p>
        </w:tc>
        <w:tc>
          <w:tcPr>
            <w:tcW w:w="10681" w:type="dxa"/>
            <w:shd w:val="clear" w:color="auto" w:fill="auto"/>
            <w:vAlign w:val="bottom"/>
            <w:hideMark/>
          </w:tcPr>
          <w:p w:rsidR="00D47376" w:rsidRPr="003A24A3" w:rsidRDefault="00D47376" w:rsidP="00263B1C">
            <w:r w:rsidRPr="003A24A3">
              <w:t>на обустройство пешеходных переходов и нанесение дорожной разметки на автодорогах местного значения</w:t>
            </w:r>
          </w:p>
        </w:tc>
        <w:tc>
          <w:tcPr>
            <w:tcW w:w="2126" w:type="dxa"/>
            <w:shd w:val="clear" w:color="auto" w:fill="auto"/>
            <w:vAlign w:val="bottom"/>
            <w:hideMark/>
          </w:tcPr>
          <w:p w:rsidR="00D47376" w:rsidRPr="003A24A3" w:rsidRDefault="00D47376" w:rsidP="00263B1C">
            <w:pPr>
              <w:jc w:val="center"/>
            </w:pPr>
            <w:r w:rsidRPr="003A24A3">
              <w:t>146,4</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13</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информационного общества»</w:t>
            </w:r>
          </w:p>
        </w:tc>
        <w:tc>
          <w:tcPr>
            <w:tcW w:w="2126" w:type="dxa"/>
            <w:shd w:val="clear" w:color="auto" w:fill="auto"/>
            <w:vAlign w:val="bottom"/>
            <w:hideMark/>
          </w:tcPr>
          <w:p w:rsidR="00D47376" w:rsidRPr="003A24A3" w:rsidRDefault="00D47376" w:rsidP="00263B1C">
            <w:pPr>
              <w:jc w:val="center"/>
              <w:rPr>
                <w:b/>
                <w:bCs/>
              </w:rPr>
            </w:pPr>
          </w:p>
        </w:tc>
        <w:tc>
          <w:tcPr>
            <w:tcW w:w="1418" w:type="dxa"/>
            <w:shd w:val="clear" w:color="auto" w:fill="auto"/>
            <w:vAlign w:val="bottom"/>
            <w:hideMark/>
          </w:tcPr>
          <w:p w:rsidR="00D47376" w:rsidRPr="003A24A3" w:rsidRDefault="00D47376" w:rsidP="00263B1C">
            <w:pPr>
              <w:jc w:val="center"/>
              <w:rPr>
                <w:b/>
                <w:bCs/>
              </w:rPr>
            </w:pPr>
          </w:p>
        </w:tc>
      </w:tr>
      <w:tr w:rsidR="00D47376" w:rsidRPr="003A24A3" w:rsidTr="00263B1C">
        <w:trPr>
          <w:trHeight w:val="510"/>
        </w:trPr>
        <w:tc>
          <w:tcPr>
            <w:tcW w:w="816" w:type="dxa"/>
            <w:shd w:val="clear" w:color="auto" w:fill="auto"/>
            <w:noWrap/>
            <w:vAlign w:val="bottom"/>
            <w:hideMark/>
          </w:tcPr>
          <w:p w:rsidR="00D47376" w:rsidRPr="003A24A3" w:rsidRDefault="00D47376" w:rsidP="00263B1C">
            <w:pPr>
              <w:rPr>
                <w:b/>
                <w:bCs/>
              </w:rPr>
            </w:pPr>
            <w:r w:rsidRPr="003A24A3">
              <w:rPr>
                <w:b/>
                <w:bCs/>
              </w:rPr>
              <w:t>14</w:t>
            </w:r>
          </w:p>
        </w:tc>
        <w:tc>
          <w:tcPr>
            <w:tcW w:w="10681" w:type="dxa"/>
            <w:shd w:val="clear" w:color="auto" w:fill="auto"/>
            <w:vAlign w:val="bottom"/>
            <w:hideMark/>
          </w:tcPr>
          <w:p w:rsidR="00D47376" w:rsidRPr="003A24A3" w:rsidRDefault="00D47376" w:rsidP="00263B1C">
            <w:pPr>
              <w:rPr>
                <w:b/>
                <w:bCs/>
              </w:rPr>
            </w:pPr>
            <w:r w:rsidRPr="003A24A3">
              <w:rPr>
                <w:b/>
                <w:bCs/>
              </w:rPr>
              <w:t>ГП края «Развитие сельского хозяйства и регулирование рынков сельскохозяйственной продукции, сырья и продовольствия»</w:t>
            </w:r>
          </w:p>
        </w:tc>
        <w:tc>
          <w:tcPr>
            <w:tcW w:w="2126" w:type="dxa"/>
            <w:shd w:val="clear" w:color="auto" w:fill="auto"/>
            <w:vAlign w:val="bottom"/>
            <w:hideMark/>
          </w:tcPr>
          <w:p w:rsidR="00D47376" w:rsidRPr="003A24A3" w:rsidRDefault="00D47376" w:rsidP="00263B1C">
            <w:pPr>
              <w:jc w:val="center"/>
              <w:rPr>
                <w:b/>
                <w:bCs/>
              </w:rPr>
            </w:pPr>
            <w:r w:rsidRPr="003A24A3">
              <w:rPr>
                <w:b/>
                <w:bCs/>
              </w:rPr>
              <w:t>10 000,0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460B56">
        <w:trPr>
          <w:trHeight w:val="1275"/>
        </w:trPr>
        <w:tc>
          <w:tcPr>
            <w:tcW w:w="816" w:type="dxa"/>
            <w:vMerge w:val="restart"/>
            <w:shd w:val="clear" w:color="auto" w:fill="auto"/>
            <w:noWrap/>
            <w:vAlign w:val="center"/>
            <w:hideMark/>
          </w:tcPr>
          <w:p w:rsidR="00D47376" w:rsidRPr="003A24A3" w:rsidRDefault="00D47376" w:rsidP="00460B56">
            <w:r w:rsidRPr="003A24A3">
              <w:lastRenderedPageBreak/>
              <w:t>14.4.</w:t>
            </w:r>
          </w:p>
        </w:tc>
        <w:tc>
          <w:tcPr>
            <w:tcW w:w="10681" w:type="dxa"/>
            <w:vMerge w:val="restart"/>
            <w:shd w:val="clear" w:color="auto" w:fill="auto"/>
            <w:hideMark/>
          </w:tcPr>
          <w:p w:rsidR="00D47376" w:rsidRPr="003A24A3" w:rsidRDefault="00D47376" w:rsidP="00460B56">
            <w:r w:rsidRPr="003A24A3">
              <w:t>на софинансирование расходных обязательств муниципальных образований по предоставлению социальных выплат молодым семьям и молодым специалистам, проживающим в сельской местности и являющимся участниками муниципальных целевых программ, на строительство или приобретение нового жилья в сельской местности</w:t>
            </w:r>
          </w:p>
        </w:tc>
        <w:tc>
          <w:tcPr>
            <w:tcW w:w="2126" w:type="dxa"/>
            <w:vMerge w:val="restart"/>
            <w:shd w:val="clear" w:color="auto" w:fill="auto"/>
            <w:hideMark/>
          </w:tcPr>
          <w:p w:rsidR="00460B56" w:rsidRDefault="00D47376" w:rsidP="00460B56">
            <w:r w:rsidRPr="003A24A3">
              <w:t>10 000,0</w:t>
            </w:r>
          </w:p>
          <w:p w:rsidR="00460B56" w:rsidRPr="00460B56" w:rsidRDefault="00460B56" w:rsidP="00460B56"/>
          <w:p w:rsidR="00D47376" w:rsidRPr="00460B56" w:rsidRDefault="00D47376" w:rsidP="00460B56"/>
        </w:tc>
        <w:tc>
          <w:tcPr>
            <w:tcW w:w="1418" w:type="dxa"/>
            <w:vMerge w:val="restart"/>
            <w:shd w:val="clear" w:color="auto" w:fill="auto"/>
            <w:hideMark/>
          </w:tcPr>
          <w:p w:rsidR="00D47376" w:rsidRPr="003A24A3" w:rsidRDefault="00D47376" w:rsidP="00460B56">
            <w:r w:rsidRPr="003A24A3">
              <w:t>0,0</w:t>
            </w:r>
          </w:p>
        </w:tc>
      </w:tr>
      <w:tr w:rsidR="00D47376" w:rsidRPr="003A24A3" w:rsidTr="004C63E3">
        <w:trPr>
          <w:trHeight w:val="276"/>
        </w:trPr>
        <w:tc>
          <w:tcPr>
            <w:tcW w:w="816" w:type="dxa"/>
            <w:vMerge/>
            <w:vAlign w:val="bottom"/>
            <w:hideMark/>
          </w:tcPr>
          <w:p w:rsidR="00D47376" w:rsidRPr="003A24A3" w:rsidRDefault="00D47376" w:rsidP="00263B1C"/>
        </w:tc>
        <w:tc>
          <w:tcPr>
            <w:tcW w:w="10681" w:type="dxa"/>
            <w:vMerge/>
            <w:vAlign w:val="bottom"/>
            <w:hideMark/>
          </w:tcPr>
          <w:p w:rsidR="00D47376" w:rsidRPr="003A24A3" w:rsidRDefault="00D47376" w:rsidP="00263B1C"/>
        </w:tc>
        <w:tc>
          <w:tcPr>
            <w:tcW w:w="2126" w:type="dxa"/>
            <w:vMerge/>
            <w:vAlign w:val="bottom"/>
            <w:hideMark/>
          </w:tcPr>
          <w:p w:rsidR="00D47376" w:rsidRPr="003A24A3" w:rsidRDefault="00D47376" w:rsidP="00263B1C">
            <w:pPr>
              <w:jc w:val="center"/>
            </w:pPr>
          </w:p>
        </w:tc>
        <w:tc>
          <w:tcPr>
            <w:tcW w:w="1418" w:type="dxa"/>
            <w:vMerge/>
            <w:vAlign w:val="bottom"/>
            <w:hideMark/>
          </w:tcPr>
          <w:p w:rsidR="00D47376" w:rsidRPr="003A24A3" w:rsidRDefault="00D47376" w:rsidP="00263B1C">
            <w:pPr>
              <w:jc w:val="center"/>
            </w:pPr>
          </w:p>
        </w:tc>
      </w:tr>
      <w:tr w:rsidR="00D47376" w:rsidRPr="003A24A3" w:rsidTr="00263B1C">
        <w:trPr>
          <w:trHeight w:val="255"/>
        </w:trPr>
        <w:tc>
          <w:tcPr>
            <w:tcW w:w="816" w:type="dxa"/>
            <w:shd w:val="clear" w:color="auto" w:fill="auto"/>
            <w:noWrap/>
            <w:vAlign w:val="bottom"/>
            <w:hideMark/>
          </w:tcPr>
          <w:p w:rsidR="00D47376" w:rsidRPr="003A24A3" w:rsidRDefault="00D47376" w:rsidP="00263B1C">
            <w:pPr>
              <w:rPr>
                <w:b/>
                <w:bCs/>
              </w:rPr>
            </w:pPr>
            <w:r w:rsidRPr="003A24A3">
              <w:rPr>
                <w:b/>
                <w:bCs/>
              </w:rPr>
              <w:t>15</w:t>
            </w:r>
          </w:p>
        </w:tc>
        <w:tc>
          <w:tcPr>
            <w:tcW w:w="10681" w:type="dxa"/>
            <w:shd w:val="clear" w:color="auto" w:fill="auto"/>
            <w:vAlign w:val="bottom"/>
            <w:hideMark/>
          </w:tcPr>
          <w:p w:rsidR="00D47376" w:rsidRPr="003A24A3" w:rsidRDefault="00D47376" w:rsidP="00263B1C">
            <w:pPr>
              <w:rPr>
                <w:b/>
                <w:bCs/>
              </w:rPr>
            </w:pPr>
            <w:r w:rsidRPr="003A24A3">
              <w:rPr>
                <w:b/>
                <w:bCs/>
              </w:rPr>
              <w:t>ГП края «Содействие развитию местного самоуправления»</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510"/>
        </w:trPr>
        <w:tc>
          <w:tcPr>
            <w:tcW w:w="816" w:type="dxa"/>
            <w:shd w:val="clear" w:color="auto" w:fill="auto"/>
            <w:noWrap/>
            <w:vAlign w:val="bottom"/>
            <w:hideMark/>
          </w:tcPr>
          <w:p w:rsidR="00D47376" w:rsidRPr="003A24A3" w:rsidRDefault="00D47376" w:rsidP="00263B1C">
            <w:pPr>
              <w:rPr>
                <w:b/>
                <w:bCs/>
              </w:rPr>
            </w:pPr>
            <w:r w:rsidRPr="003A24A3">
              <w:rPr>
                <w:b/>
                <w:bCs/>
              </w:rPr>
              <w:t>16</w:t>
            </w:r>
          </w:p>
        </w:tc>
        <w:tc>
          <w:tcPr>
            <w:tcW w:w="10681" w:type="dxa"/>
            <w:shd w:val="clear" w:color="auto" w:fill="auto"/>
            <w:vAlign w:val="bottom"/>
            <w:hideMark/>
          </w:tcPr>
          <w:p w:rsidR="00D47376" w:rsidRPr="003A24A3" w:rsidRDefault="00D47376" w:rsidP="00263B1C">
            <w:pPr>
              <w:rPr>
                <w:b/>
                <w:bCs/>
              </w:rPr>
            </w:pPr>
            <w:r w:rsidRPr="003A24A3">
              <w:rPr>
                <w:b/>
                <w:bCs/>
              </w:rPr>
              <w:t>ГП края «Создание условий для обеспечения  доступным и комфортным жильем граждан Красноярского края»</w:t>
            </w:r>
          </w:p>
        </w:tc>
        <w:tc>
          <w:tcPr>
            <w:tcW w:w="2126" w:type="dxa"/>
            <w:shd w:val="clear" w:color="auto" w:fill="auto"/>
            <w:vAlign w:val="bottom"/>
            <w:hideMark/>
          </w:tcPr>
          <w:p w:rsidR="00D47376" w:rsidRPr="003A24A3" w:rsidRDefault="00D47376" w:rsidP="00263B1C">
            <w:pPr>
              <w:jc w:val="center"/>
              <w:rPr>
                <w:b/>
                <w:bCs/>
              </w:rPr>
            </w:pPr>
            <w:r w:rsidRPr="003A24A3">
              <w:rPr>
                <w:b/>
                <w:bCs/>
              </w:rPr>
              <w:t>31 131,6</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460B56">
        <w:trPr>
          <w:trHeight w:val="582"/>
        </w:trPr>
        <w:tc>
          <w:tcPr>
            <w:tcW w:w="816" w:type="dxa"/>
            <w:shd w:val="clear" w:color="auto" w:fill="auto"/>
            <w:noWrap/>
            <w:vAlign w:val="bottom"/>
            <w:hideMark/>
          </w:tcPr>
          <w:p w:rsidR="00D47376" w:rsidRPr="003A24A3" w:rsidRDefault="00D47376" w:rsidP="00263B1C">
            <w:r w:rsidRPr="003A24A3">
              <w:t>16.6.</w:t>
            </w:r>
          </w:p>
        </w:tc>
        <w:tc>
          <w:tcPr>
            <w:tcW w:w="10681" w:type="dxa"/>
            <w:shd w:val="clear" w:color="auto" w:fill="auto"/>
            <w:vAlign w:val="bottom"/>
            <w:hideMark/>
          </w:tcPr>
          <w:p w:rsidR="00D47376" w:rsidRPr="003A24A3" w:rsidRDefault="00D47376" w:rsidP="00263B1C">
            <w:r w:rsidRPr="003A24A3">
              <w:t>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2126" w:type="dxa"/>
            <w:shd w:val="clear" w:color="auto" w:fill="auto"/>
            <w:vAlign w:val="bottom"/>
            <w:hideMark/>
          </w:tcPr>
          <w:p w:rsidR="00D47376" w:rsidRPr="003A24A3" w:rsidRDefault="00D47376" w:rsidP="00263B1C">
            <w:pPr>
              <w:jc w:val="center"/>
            </w:pPr>
            <w:r w:rsidRPr="003A24A3">
              <w:t>22 035,6</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4C63E3">
        <w:trPr>
          <w:trHeight w:val="431"/>
        </w:trPr>
        <w:tc>
          <w:tcPr>
            <w:tcW w:w="816" w:type="dxa"/>
            <w:shd w:val="clear" w:color="auto" w:fill="auto"/>
            <w:noWrap/>
            <w:vAlign w:val="bottom"/>
            <w:hideMark/>
          </w:tcPr>
          <w:p w:rsidR="00D47376" w:rsidRPr="003A24A3" w:rsidRDefault="00D47376" w:rsidP="00263B1C">
            <w:r w:rsidRPr="003A24A3">
              <w:t>16.7.</w:t>
            </w:r>
          </w:p>
        </w:tc>
        <w:tc>
          <w:tcPr>
            <w:tcW w:w="10681" w:type="dxa"/>
            <w:shd w:val="clear" w:color="auto" w:fill="auto"/>
            <w:vAlign w:val="bottom"/>
            <w:hideMark/>
          </w:tcPr>
          <w:p w:rsidR="00D47376" w:rsidRPr="003A24A3" w:rsidRDefault="00D47376" w:rsidP="004C63E3">
            <w:r w:rsidRPr="003A24A3">
              <w:t xml:space="preserve">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w:t>
            </w:r>
            <w:r w:rsidR="004C63E3">
              <w:t>ЖКХ</w:t>
            </w:r>
          </w:p>
        </w:tc>
        <w:tc>
          <w:tcPr>
            <w:tcW w:w="2126" w:type="dxa"/>
            <w:shd w:val="clear" w:color="auto" w:fill="auto"/>
            <w:vAlign w:val="bottom"/>
            <w:hideMark/>
          </w:tcPr>
          <w:p w:rsidR="00D47376" w:rsidRPr="003A24A3" w:rsidRDefault="00D47376" w:rsidP="00263B1C">
            <w:pPr>
              <w:jc w:val="center"/>
            </w:pPr>
          </w:p>
        </w:tc>
        <w:tc>
          <w:tcPr>
            <w:tcW w:w="1418" w:type="dxa"/>
            <w:shd w:val="clear" w:color="auto" w:fill="auto"/>
            <w:vAlign w:val="bottom"/>
            <w:hideMark/>
          </w:tcPr>
          <w:p w:rsidR="00D47376" w:rsidRPr="003A24A3" w:rsidRDefault="00D47376" w:rsidP="00263B1C">
            <w:pPr>
              <w:jc w:val="center"/>
            </w:pPr>
          </w:p>
        </w:tc>
      </w:tr>
      <w:tr w:rsidR="00D47376" w:rsidRPr="003A24A3" w:rsidTr="00263B1C">
        <w:trPr>
          <w:trHeight w:val="70"/>
        </w:trPr>
        <w:tc>
          <w:tcPr>
            <w:tcW w:w="816" w:type="dxa"/>
            <w:shd w:val="clear" w:color="auto" w:fill="auto"/>
            <w:noWrap/>
            <w:vAlign w:val="bottom"/>
            <w:hideMark/>
          </w:tcPr>
          <w:p w:rsidR="00D47376" w:rsidRPr="003A24A3" w:rsidRDefault="00D47376" w:rsidP="00263B1C">
            <w:r w:rsidRPr="003A24A3">
              <w:t>16.8.</w:t>
            </w:r>
          </w:p>
        </w:tc>
        <w:tc>
          <w:tcPr>
            <w:tcW w:w="10681" w:type="dxa"/>
            <w:shd w:val="clear" w:color="auto" w:fill="auto"/>
            <w:vAlign w:val="bottom"/>
            <w:hideMark/>
          </w:tcPr>
          <w:p w:rsidR="00D47376" w:rsidRPr="003A24A3" w:rsidRDefault="00D47376" w:rsidP="00263B1C">
            <w:r w:rsidRPr="003A24A3">
              <w:t>на обеспечение мероприятий по переселению граждан из аварийного жилищного фонда за счет средств краевого бюджета, направляемых на долевое финансирование</w:t>
            </w:r>
          </w:p>
        </w:tc>
        <w:tc>
          <w:tcPr>
            <w:tcW w:w="2126" w:type="dxa"/>
            <w:shd w:val="clear" w:color="auto" w:fill="auto"/>
            <w:vAlign w:val="bottom"/>
            <w:hideMark/>
          </w:tcPr>
          <w:p w:rsidR="00D47376" w:rsidRPr="003A24A3" w:rsidRDefault="00D47376" w:rsidP="00263B1C">
            <w:pPr>
              <w:jc w:val="center"/>
            </w:pPr>
            <w:r w:rsidRPr="003A24A3">
              <w:t>9 096,0</w:t>
            </w:r>
          </w:p>
        </w:tc>
        <w:tc>
          <w:tcPr>
            <w:tcW w:w="1418" w:type="dxa"/>
            <w:shd w:val="clear" w:color="auto" w:fill="auto"/>
            <w:vAlign w:val="bottom"/>
            <w:hideMark/>
          </w:tcPr>
          <w:p w:rsidR="00D47376" w:rsidRPr="003A24A3" w:rsidRDefault="00D47376" w:rsidP="00263B1C">
            <w:pPr>
              <w:jc w:val="center"/>
            </w:pPr>
            <w:r w:rsidRPr="003A24A3">
              <w:t>0,0</w:t>
            </w:r>
          </w:p>
        </w:tc>
      </w:tr>
      <w:tr w:rsidR="00D47376" w:rsidRPr="003A24A3" w:rsidTr="00263B1C">
        <w:trPr>
          <w:trHeight w:val="285"/>
        </w:trPr>
        <w:tc>
          <w:tcPr>
            <w:tcW w:w="816" w:type="dxa"/>
            <w:shd w:val="clear" w:color="auto" w:fill="auto"/>
            <w:noWrap/>
            <w:vAlign w:val="bottom"/>
            <w:hideMark/>
          </w:tcPr>
          <w:p w:rsidR="00D47376" w:rsidRPr="003A24A3" w:rsidRDefault="00D47376" w:rsidP="00263B1C">
            <w:pPr>
              <w:rPr>
                <w:b/>
                <w:bCs/>
              </w:rPr>
            </w:pPr>
            <w:r w:rsidRPr="003A24A3">
              <w:rPr>
                <w:b/>
                <w:bCs/>
              </w:rPr>
              <w:t>17</w:t>
            </w:r>
          </w:p>
        </w:tc>
        <w:tc>
          <w:tcPr>
            <w:tcW w:w="10681" w:type="dxa"/>
            <w:shd w:val="clear" w:color="auto" w:fill="auto"/>
            <w:vAlign w:val="bottom"/>
            <w:hideMark/>
          </w:tcPr>
          <w:p w:rsidR="00D47376" w:rsidRPr="003A24A3" w:rsidRDefault="00D47376" w:rsidP="00263B1C">
            <w:pPr>
              <w:rPr>
                <w:b/>
                <w:bCs/>
              </w:rPr>
            </w:pPr>
            <w:r w:rsidRPr="003A24A3">
              <w:rPr>
                <w:b/>
                <w:bCs/>
              </w:rPr>
              <w:t>ГП края «Содействие занятости населения»</w:t>
            </w:r>
          </w:p>
        </w:tc>
        <w:tc>
          <w:tcPr>
            <w:tcW w:w="2126" w:type="dxa"/>
            <w:shd w:val="clear" w:color="auto" w:fill="auto"/>
            <w:vAlign w:val="bottom"/>
            <w:hideMark/>
          </w:tcPr>
          <w:p w:rsidR="00D47376" w:rsidRPr="003A24A3" w:rsidRDefault="00D47376" w:rsidP="00263B1C">
            <w:pPr>
              <w:jc w:val="center"/>
              <w:rPr>
                <w:b/>
                <w:bCs/>
              </w:rPr>
            </w:pPr>
          </w:p>
        </w:tc>
        <w:tc>
          <w:tcPr>
            <w:tcW w:w="1418" w:type="dxa"/>
            <w:shd w:val="clear" w:color="auto" w:fill="auto"/>
            <w:vAlign w:val="bottom"/>
            <w:hideMark/>
          </w:tcPr>
          <w:p w:rsidR="00D47376" w:rsidRPr="003A24A3" w:rsidRDefault="00D47376" w:rsidP="00263B1C">
            <w:pPr>
              <w:jc w:val="center"/>
              <w:rPr>
                <w:b/>
                <w:bCs/>
              </w:rPr>
            </w:pPr>
          </w:p>
        </w:tc>
      </w:tr>
      <w:tr w:rsidR="00D47376" w:rsidRPr="003A24A3" w:rsidTr="00263B1C">
        <w:trPr>
          <w:trHeight w:val="285"/>
        </w:trPr>
        <w:tc>
          <w:tcPr>
            <w:tcW w:w="816" w:type="dxa"/>
            <w:shd w:val="clear" w:color="auto" w:fill="auto"/>
            <w:noWrap/>
            <w:vAlign w:val="bottom"/>
            <w:hideMark/>
          </w:tcPr>
          <w:p w:rsidR="00D47376" w:rsidRPr="003A24A3" w:rsidRDefault="00D47376" w:rsidP="00263B1C">
            <w:pPr>
              <w:rPr>
                <w:b/>
                <w:bCs/>
              </w:rPr>
            </w:pPr>
            <w:r w:rsidRPr="003A24A3">
              <w:rPr>
                <w:b/>
                <w:bCs/>
              </w:rPr>
              <w:t>18</w:t>
            </w:r>
          </w:p>
        </w:tc>
        <w:tc>
          <w:tcPr>
            <w:tcW w:w="10681" w:type="dxa"/>
            <w:shd w:val="clear" w:color="auto" w:fill="auto"/>
            <w:vAlign w:val="bottom"/>
            <w:hideMark/>
          </w:tcPr>
          <w:p w:rsidR="00D47376" w:rsidRPr="003A24A3" w:rsidRDefault="00D47376" w:rsidP="00263B1C">
            <w:pPr>
              <w:rPr>
                <w:b/>
                <w:bCs/>
              </w:rPr>
            </w:pPr>
            <w:r w:rsidRPr="003A24A3">
              <w:rPr>
                <w:b/>
                <w:bCs/>
              </w:rPr>
              <w:t>ГП края «Управление государственными финансами»</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70"/>
        </w:trPr>
        <w:tc>
          <w:tcPr>
            <w:tcW w:w="816" w:type="dxa"/>
            <w:shd w:val="clear" w:color="auto" w:fill="auto"/>
            <w:noWrap/>
            <w:vAlign w:val="bottom"/>
            <w:hideMark/>
          </w:tcPr>
          <w:p w:rsidR="00D47376" w:rsidRPr="003A24A3" w:rsidRDefault="00D47376" w:rsidP="00263B1C">
            <w:pPr>
              <w:rPr>
                <w:b/>
                <w:bCs/>
              </w:rPr>
            </w:pPr>
            <w:r w:rsidRPr="003A24A3">
              <w:rPr>
                <w:b/>
                <w:bCs/>
              </w:rPr>
              <w:t>19</w:t>
            </w:r>
          </w:p>
        </w:tc>
        <w:tc>
          <w:tcPr>
            <w:tcW w:w="10681" w:type="dxa"/>
            <w:shd w:val="clear" w:color="auto" w:fill="auto"/>
            <w:vAlign w:val="bottom"/>
            <w:hideMark/>
          </w:tcPr>
          <w:p w:rsidR="00D47376" w:rsidRPr="003A24A3" w:rsidRDefault="00D47376" w:rsidP="00263B1C">
            <w:pPr>
              <w:rPr>
                <w:b/>
                <w:bCs/>
              </w:rPr>
            </w:pPr>
            <w:r w:rsidRPr="003A24A3">
              <w:rPr>
                <w:b/>
                <w:bCs/>
              </w:rPr>
              <w:t>ГП края «Создание условий для сохранения традиционного образа жизни коренных малочисленных народов края и защиты их исконной среды обитания»</w:t>
            </w:r>
          </w:p>
        </w:tc>
        <w:tc>
          <w:tcPr>
            <w:tcW w:w="2126" w:type="dxa"/>
            <w:shd w:val="clear" w:color="auto" w:fill="auto"/>
            <w:vAlign w:val="bottom"/>
            <w:hideMark/>
          </w:tcPr>
          <w:p w:rsidR="00D47376" w:rsidRPr="003A24A3" w:rsidRDefault="00D47376" w:rsidP="00263B1C">
            <w:pPr>
              <w:jc w:val="center"/>
              <w:rPr>
                <w:b/>
                <w:bCs/>
              </w:rPr>
            </w:pPr>
          </w:p>
        </w:tc>
        <w:tc>
          <w:tcPr>
            <w:tcW w:w="1418" w:type="dxa"/>
            <w:shd w:val="clear" w:color="auto" w:fill="auto"/>
            <w:vAlign w:val="bottom"/>
            <w:hideMark/>
          </w:tcPr>
          <w:p w:rsidR="00D47376" w:rsidRPr="003A24A3" w:rsidRDefault="00D47376" w:rsidP="00263B1C">
            <w:pPr>
              <w:jc w:val="center"/>
              <w:rPr>
                <w:b/>
                <w:bCs/>
              </w:rPr>
            </w:pPr>
          </w:p>
        </w:tc>
      </w:tr>
      <w:tr w:rsidR="00D47376" w:rsidRPr="003A24A3" w:rsidTr="00263B1C">
        <w:trPr>
          <w:trHeight w:val="285"/>
        </w:trPr>
        <w:tc>
          <w:tcPr>
            <w:tcW w:w="816" w:type="dxa"/>
            <w:shd w:val="clear" w:color="auto" w:fill="auto"/>
            <w:noWrap/>
            <w:vAlign w:val="bottom"/>
            <w:hideMark/>
          </w:tcPr>
          <w:p w:rsidR="00D47376" w:rsidRPr="003A24A3" w:rsidRDefault="00D47376" w:rsidP="00263B1C">
            <w:pPr>
              <w:rPr>
                <w:b/>
                <w:bCs/>
              </w:rPr>
            </w:pPr>
            <w:r w:rsidRPr="003A24A3">
              <w:rPr>
                <w:b/>
                <w:bCs/>
              </w:rPr>
              <w:t>20</w:t>
            </w:r>
          </w:p>
        </w:tc>
        <w:tc>
          <w:tcPr>
            <w:tcW w:w="10681" w:type="dxa"/>
            <w:shd w:val="clear" w:color="auto" w:fill="auto"/>
            <w:vAlign w:val="bottom"/>
            <w:hideMark/>
          </w:tcPr>
          <w:p w:rsidR="00D47376" w:rsidRPr="003A24A3" w:rsidRDefault="00D47376" w:rsidP="00263B1C">
            <w:pPr>
              <w:rPr>
                <w:b/>
                <w:bCs/>
              </w:rPr>
            </w:pPr>
            <w:r w:rsidRPr="003A24A3">
              <w:rPr>
                <w:b/>
                <w:bCs/>
              </w:rPr>
              <w:t>ГП края «Содействие развитию гражданского общества»</w:t>
            </w:r>
          </w:p>
        </w:tc>
        <w:tc>
          <w:tcPr>
            <w:tcW w:w="2126" w:type="dxa"/>
            <w:shd w:val="clear" w:color="auto" w:fill="auto"/>
            <w:vAlign w:val="bottom"/>
            <w:hideMark/>
          </w:tcPr>
          <w:p w:rsidR="00D47376" w:rsidRPr="003A24A3" w:rsidRDefault="00D47376" w:rsidP="00263B1C">
            <w:pPr>
              <w:jc w:val="center"/>
              <w:rPr>
                <w:b/>
                <w:bCs/>
              </w:rPr>
            </w:pPr>
            <w:r w:rsidRPr="003A24A3">
              <w:rPr>
                <w:b/>
                <w:bCs/>
              </w:rPr>
              <w:t>0,0</w:t>
            </w:r>
          </w:p>
        </w:tc>
        <w:tc>
          <w:tcPr>
            <w:tcW w:w="1418" w:type="dxa"/>
            <w:shd w:val="clear" w:color="auto" w:fill="auto"/>
            <w:vAlign w:val="bottom"/>
            <w:hideMark/>
          </w:tcPr>
          <w:p w:rsidR="00D47376" w:rsidRPr="003A24A3" w:rsidRDefault="00D47376" w:rsidP="00263B1C">
            <w:pPr>
              <w:jc w:val="center"/>
              <w:rPr>
                <w:b/>
                <w:bCs/>
              </w:rPr>
            </w:pPr>
            <w:r w:rsidRPr="003A24A3">
              <w:rPr>
                <w:b/>
                <w:bCs/>
              </w:rPr>
              <w:t>0,0</w:t>
            </w:r>
          </w:p>
        </w:tc>
      </w:tr>
      <w:tr w:rsidR="00D47376" w:rsidRPr="003A24A3" w:rsidTr="00263B1C">
        <w:trPr>
          <w:trHeight w:val="285"/>
        </w:trPr>
        <w:tc>
          <w:tcPr>
            <w:tcW w:w="816" w:type="dxa"/>
            <w:shd w:val="clear" w:color="auto" w:fill="auto"/>
            <w:noWrap/>
            <w:vAlign w:val="bottom"/>
            <w:hideMark/>
          </w:tcPr>
          <w:p w:rsidR="00D47376" w:rsidRPr="003A24A3" w:rsidRDefault="00D47376" w:rsidP="00263B1C">
            <w:pPr>
              <w:rPr>
                <w:b/>
                <w:bCs/>
              </w:rPr>
            </w:pPr>
            <w:r w:rsidRPr="003A24A3">
              <w:rPr>
                <w:b/>
                <w:bCs/>
              </w:rPr>
              <w:t>21</w:t>
            </w:r>
          </w:p>
        </w:tc>
        <w:tc>
          <w:tcPr>
            <w:tcW w:w="10681" w:type="dxa"/>
            <w:shd w:val="clear" w:color="auto" w:fill="auto"/>
            <w:vAlign w:val="bottom"/>
            <w:hideMark/>
          </w:tcPr>
          <w:p w:rsidR="00D47376" w:rsidRPr="003A24A3" w:rsidRDefault="00D47376" w:rsidP="00263B1C">
            <w:pPr>
              <w:rPr>
                <w:b/>
                <w:bCs/>
              </w:rPr>
            </w:pPr>
            <w:r w:rsidRPr="003A24A3">
              <w:rPr>
                <w:b/>
                <w:bCs/>
              </w:rPr>
              <w:t>Непрограммные расходы отдельных органов исполнительной власти</w:t>
            </w:r>
          </w:p>
        </w:tc>
        <w:tc>
          <w:tcPr>
            <w:tcW w:w="2126" w:type="dxa"/>
            <w:shd w:val="clear" w:color="auto" w:fill="auto"/>
            <w:vAlign w:val="bottom"/>
            <w:hideMark/>
          </w:tcPr>
          <w:p w:rsidR="00D47376" w:rsidRPr="003A24A3" w:rsidRDefault="00D47376" w:rsidP="00263B1C">
            <w:pPr>
              <w:jc w:val="center"/>
              <w:rPr>
                <w:b/>
                <w:bCs/>
              </w:rPr>
            </w:pPr>
            <w:r w:rsidRPr="003A24A3">
              <w:rPr>
                <w:b/>
                <w:bCs/>
              </w:rPr>
              <w:t>3 583,8</w:t>
            </w:r>
          </w:p>
        </w:tc>
        <w:tc>
          <w:tcPr>
            <w:tcW w:w="1418" w:type="dxa"/>
            <w:shd w:val="clear" w:color="auto" w:fill="auto"/>
            <w:vAlign w:val="bottom"/>
            <w:hideMark/>
          </w:tcPr>
          <w:p w:rsidR="00D47376" w:rsidRPr="003A24A3" w:rsidRDefault="00D47376" w:rsidP="00263B1C">
            <w:pPr>
              <w:jc w:val="center"/>
              <w:rPr>
                <w:b/>
                <w:bCs/>
              </w:rPr>
            </w:pPr>
            <w:r w:rsidRPr="003A24A3">
              <w:rPr>
                <w:b/>
                <w:bCs/>
              </w:rPr>
              <w:t>112,9</w:t>
            </w:r>
          </w:p>
        </w:tc>
      </w:tr>
      <w:tr w:rsidR="00D47376" w:rsidRPr="003A24A3" w:rsidTr="00263B1C">
        <w:trPr>
          <w:trHeight w:val="474"/>
        </w:trPr>
        <w:tc>
          <w:tcPr>
            <w:tcW w:w="816" w:type="dxa"/>
            <w:shd w:val="clear" w:color="auto" w:fill="auto"/>
            <w:noWrap/>
            <w:vAlign w:val="bottom"/>
            <w:hideMark/>
          </w:tcPr>
          <w:p w:rsidR="00D47376" w:rsidRPr="003A24A3" w:rsidRDefault="00D47376" w:rsidP="00263B1C">
            <w:r w:rsidRPr="003A24A3">
              <w:t>21.1.</w:t>
            </w:r>
          </w:p>
        </w:tc>
        <w:tc>
          <w:tcPr>
            <w:tcW w:w="10681" w:type="dxa"/>
            <w:shd w:val="clear" w:color="auto" w:fill="auto"/>
            <w:vAlign w:val="bottom"/>
            <w:hideMark/>
          </w:tcPr>
          <w:p w:rsidR="00D47376" w:rsidRPr="003A24A3" w:rsidRDefault="00D47376" w:rsidP="00263B1C">
            <w:r w:rsidRPr="003A24A3">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по министерству финансов Красноярского края в рамках непрограммных расходов отдельных органов исполнительной власти</w:t>
            </w:r>
          </w:p>
        </w:tc>
        <w:tc>
          <w:tcPr>
            <w:tcW w:w="2126" w:type="dxa"/>
            <w:shd w:val="clear" w:color="auto" w:fill="auto"/>
            <w:vAlign w:val="bottom"/>
            <w:hideMark/>
          </w:tcPr>
          <w:p w:rsidR="00D47376" w:rsidRPr="003A24A3" w:rsidRDefault="00D47376" w:rsidP="00263B1C">
            <w:pPr>
              <w:jc w:val="center"/>
            </w:pPr>
            <w:r w:rsidRPr="003A24A3">
              <w:t>3 583,8</w:t>
            </w:r>
          </w:p>
        </w:tc>
        <w:tc>
          <w:tcPr>
            <w:tcW w:w="1418" w:type="dxa"/>
            <w:shd w:val="clear" w:color="auto" w:fill="auto"/>
            <w:vAlign w:val="bottom"/>
            <w:hideMark/>
          </w:tcPr>
          <w:p w:rsidR="00D47376" w:rsidRPr="003A24A3" w:rsidRDefault="00D47376" w:rsidP="00263B1C">
            <w:pPr>
              <w:jc w:val="center"/>
            </w:pPr>
            <w:r w:rsidRPr="003A24A3">
              <w:t>112,9</w:t>
            </w:r>
          </w:p>
        </w:tc>
      </w:tr>
    </w:tbl>
    <w:p w:rsidR="00D47376" w:rsidRDefault="00D47376" w:rsidP="004C63E3">
      <w:pPr>
        <w:spacing w:after="200"/>
        <w:jc w:val="both"/>
        <w:rPr>
          <w:b/>
          <w:bCs/>
          <w:sz w:val="28"/>
          <w:szCs w:val="28"/>
        </w:rPr>
        <w:sectPr w:rsidR="00D47376" w:rsidSect="00D31764">
          <w:pgSz w:w="16838" w:h="11906" w:orient="landscape"/>
          <w:pgMar w:top="851" w:right="1134" w:bottom="1701" w:left="1134" w:header="709" w:footer="709" w:gutter="0"/>
          <w:cols w:space="708"/>
          <w:docGrid w:linePitch="360"/>
        </w:sectPr>
      </w:pPr>
    </w:p>
    <w:p w:rsidR="00894A6A" w:rsidRPr="00A30625" w:rsidRDefault="00894A6A" w:rsidP="00580E45">
      <w:pPr>
        <w:pStyle w:val="af5"/>
        <w:spacing w:line="240" w:lineRule="auto"/>
        <w:outlineLvl w:val="0"/>
        <w:rPr>
          <w:szCs w:val="28"/>
        </w:rPr>
      </w:pPr>
      <w:bookmarkStart w:id="29" w:name="_Toc401817806"/>
      <w:r w:rsidRPr="00457553">
        <w:rPr>
          <w:szCs w:val="28"/>
        </w:rPr>
        <w:lastRenderedPageBreak/>
        <w:t xml:space="preserve">26. </w:t>
      </w:r>
      <w:r w:rsidRPr="00A30625">
        <w:rPr>
          <w:szCs w:val="28"/>
        </w:rPr>
        <w:t>Основные проблемы развития муниципального образования</w:t>
      </w:r>
      <w:bookmarkEnd w:id="29"/>
    </w:p>
    <w:p w:rsidR="00894A6A" w:rsidRPr="00A30625" w:rsidRDefault="00894A6A" w:rsidP="00457553">
      <w:pPr>
        <w:tabs>
          <w:tab w:val="left" w:pos="1134"/>
        </w:tabs>
        <w:ind w:left="20" w:firstLine="547"/>
        <w:jc w:val="both"/>
        <w:rPr>
          <w:sz w:val="28"/>
          <w:szCs w:val="28"/>
        </w:rPr>
      </w:pPr>
    </w:p>
    <w:p w:rsidR="009A104D" w:rsidRPr="009A104D" w:rsidRDefault="009A104D" w:rsidP="000E01E9">
      <w:pPr>
        <w:autoSpaceDE w:val="0"/>
        <w:autoSpaceDN w:val="0"/>
        <w:adjustRightInd w:val="0"/>
        <w:spacing w:line="276" w:lineRule="auto"/>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При разработке проекта Комплексной программы социально-экономического развития муниципального образования г. Назарово на  период до 2020 года  и  мониторинга и прогноза социально-экономического развития города на 2014-2017 гг. были определены основные проблемы муниципального образования, это:</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ухудшение демографической ситуации, снижение общей численности населения, снижение численности трудоспособного населения, в том числе и за счет миграционной убыли;</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диспропорции в оплате труда по отраслям экономики и в самих организациях;</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несоответствие рынка спроса и предложений трудовых ресурсов, усиление дефицита квалифицированных рабочих и инженерно-технических кадров;</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снижение объемов строительства жилья и отсутствие муниципального маневренного жилого фонда;</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усиление корпоративных интересов крупных организаций российской экономики;</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низкий уровень использования имеющихся производственных мощностей (добывающая отрасль- до 70%, обрабатывающая отрасль- 50-80%);</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высокая изношенность (физическая и моральная) основных фондов организаций;</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низкая рентабельность производственной деятельности отдельных предприятий;</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 xml:space="preserve">недостаточное финансирование для укрепления материально-технической базы учреждений социальной сферы; </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недостаточная обеспеченность дошкольными образовательными  учреждениями (63,6% от нормативной потребности);</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обеспеченность плавательными бассейнами от нормативной потребности составляет лишь 10,11%;</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спортивными залами обеспечено 37,19% от нормативной потребности;</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плоскостными сооружениями 45,85% от норматива.</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61 МКД признаны аварийными (заключение МВК от 24/12/2010). Из них 32 МКД поселка СМП -268 включенные в региональную адресную  программу по переселению на 2014г.</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В 2014 году планируется израсходовать на реализацию мероприятий по  программе 121 734,89  тыс. руб. в том числе:</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 средств городского бюджета- 17,524 тыс. руб.</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 средств краевого бюджета- 41 186,92 тыс. руб.</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 оплата стоимости разницы общей площади предоставляемого жилого помещения – 17590,38</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lastRenderedPageBreak/>
        <w:t xml:space="preserve">- средств Фонда содействия реформированию ЖКХ- 62 940,064 тыс. рублей. </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За счет этих средств будет приобретено 94 квартиры для переселения жителей СМП-268 в новые дома в мкр. Заречный, № 4/4 (59 квартир-заселение в новостройку микрорайона Заречный осуществлено 01.08.2014г.) и на ул. Советская, № 16 (35 квартир, - готовность объекта на 01.08.2014г. - 85 %, ведутся работы по монтажу внутренних коммуникаций, срок сдачи - сентябрь 2014г.).</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 xml:space="preserve">Аварийные электро-, тепло-, водопроводные сети на территории города Назарово отсутствуют, за исключением тепло- и водопроводных сетей сносимого поселка СМП-268, и принятых на баланс бесхозяйных сетей. </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Тепловая сеть поселка СМП-268 планируемого под снос, протяженностью 2,2 км. признана аварийной (обслуживается ООО"Тепло"). Водопроводная сеть поселка СМП-268, протяженностью 1,7 км., (часть из которых является аварийной) планируется к замене и прокладке на большую глубину (с целью предотвращения перемерзания из-за приостановки котельной, ранее обслуживаемого поселка).</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В 2013г. приняты  на баланс в бесхозяйные сети, находящиеся в аварийном состоянии:</w:t>
      </w:r>
    </w:p>
    <w:p w:rsidR="009A104D" w:rsidRPr="009A104D" w:rsidRDefault="009A104D"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0E01E9" w:rsidRDefault="000E01E9"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sectPr w:rsidR="000E01E9" w:rsidSect="00CC3E58">
          <w:pgSz w:w="11906" w:h="16838"/>
          <w:pgMar w:top="1134" w:right="850" w:bottom="1134" w:left="1701" w:header="709" w:footer="709" w:gutter="0"/>
          <w:cols w:space="708"/>
          <w:docGrid w:linePitch="360"/>
        </w:sectPr>
      </w:pPr>
    </w:p>
    <w:p w:rsidR="009A104D" w:rsidRPr="009A104D" w:rsidRDefault="000E01E9" w:rsidP="009A104D">
      <w:pPr>
        <w:widowControl w:val="0"/>
        <w:shd w:val="clear" w:color="auto" w:fill="FFFFFF"/>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 xml:space="preserve">Таблица 26.1 - </w:t>
      </w:r>
      <w:r w:rsidR="009A104D" w:rsidRPr="009A104D">
        <w:rPr>
          <w:rFonts w:ascii="Times New Roman CYR" w:hAnsi="Times New Roman CYR" w:cs="Times New Roman CYR"/>
          <w:b/>
          <w:bCs/>
          <w:sz w:val="28"/>
          <w:szCs w:val="28"/>
        </w:rPr>
        <w:t xml:space="preserve">Перечень бесхозяйных сетей, подлежащих передаче ООО «Водоканал» </w:t>
      </w:r>
      <w:r w:rsidR="009A104D" w:rsidRPr="009A104D">
        <w:rPr>
          <w:rFonts w:ascii="Times New Roman CYR" w:hAnsi="Times New Roman CYR" w:cs="Times New Roman CYR"/>
          <w:b/>
          <w:bCs/>
          <w:sz w:val="28"/>
          <w:szCs w:val="28"/>
        </w:rPr>
        <w:br/>
      </w:r>
      <w:r w:rsidR="009A104D" w:rsidRPr="009A104D">
        <w:rPr>
          <w:rFonts w:ascii="Times New Roman CYR" w:hAnsi="Times New Roman CYR" w:cs="Times New Roman CYR"/>
          <w:sz w:val="28"/>
          <w:szCs w:val="28"/>
        </w:rPr>
        <w:t>(в соответствии с  постановлением администрации г. Назарово от 15.10.2013 № 2030-п)</w:t>
      </w:r>
    </w:p>
    <w:p w:rsidR="009A104D" w:rsidRPr="009A104D" w:rsidRDefault="009A104D" w:rsidP="009A104D">
      <w:pPr>
        <w:autoSpaceDE w:val="0"/>
        <w:autoSpaceDN w:val="0"/>
        <w:adjustRightInd w:val="0"/>
        <w:jc w:val="center"/>
        <w:rPr>
          <w:rFonts w:ascii="Times New Roman CYR" w:hAnsi="Times New Roman CYR" w:cs="Times New Roman CYR"/>
          <w:sz w:val="28"/>
          <w:szCs w:val="28"/>
        </w:rPr>
      </w:pPr>
    </w:p>
    <w:tbl>
      <w:tblPr>
        <w:tblW w:w="0" w:type="auto"/>
        <w:tblInd w:w="-10"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tblPr>
      <w:tblGrid>
        <w:gridCol w:w="10"/>
        <w:gridCol w:w="1471"/>
        <w:gridCol w:w="10"/>
        <w:gridCol w:w="8017"/>
        <w:gridCol w:w="10"/>
        <w:gridCol w:w="982"/>
        <w:gridCol w:w="10"/>
        <w:gridCol w:w="1124"/>
        <w:gridCol w:w="10"/>
        <w:gridCol w:w="1407"/>
        <w:gridCol w:w="10"/>
        <w:gridCol w:w="1550"/>
        <w:gridCol w:w="10"/>
      </w:tblGrid>
      <w:tr w:rsidR="009A104D" w:rsidRPr="009A104D">
        <w:trPr>
          <w:gridBefore w:val="1"/>
          <w:wBefore w:w="10" w:type="dxa"/>
          <w:trHeight w:val="387"/>
        </w:trPr>
        <w:tc>
          <w:tcPr>
            <w:tcW w:w="1481" w:type="dxa"/>
            <w:gridSpan w:val="2"/>
            <w:tcBorders>
              <w:top w:val="single" w:sz="4" w:space="0" w:color="auto"/>
              <w:bottom w:val="single" w:sz="4" w:space="0" w:color="auto"/>
              <w:right w:val="single" w:sz="4" w:space="0" w:color="auto"/>
            </w:tcBorders>
            <w:shd w:val="clear" w:color="auto" w:fill="FFFFFF"/>
          </w:tcPr>
          <w:p w:rsidR="009A104D" w:rsidRPr="000E01E9" w:rsidRDefault="009A104D" w:rsidP="009A104D">
            <w:pPr>
              <w:autoSpaceDE w:val="0"/>
              <w:autoSpaceDN w:val="0"/>
              <w:adjustRightInd w:val="0"/>
              <w:jc w:val="center"/>
              <w:rPr>
                <w:sz w:val="20"/>
                <w:szCs w:val="20"/>
              </w:rPr>
            </w:pPr>
            <w:r w:rsidRPr="000E01E9">
              <w:rPr>
                <w:sz w:val="20"/>
                <w:szCs w:val="20"/>
              </w:rPr>
              <w:t>инв.№ тех.паспорта</w:t>
            </w: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tcPr>
          <w:p w:rsidR="009A104D" w:rsidRPr="000E01E9" w:rsidRDefault="009A104D" w:rsidP="009A104D">
            <w:pPr>
              <w:autoSpaceDE w:val="0"/>
              <w:autoSpaceDN w:val="0"/>
              <w:adjustRightInd w:val="0"/>
              <w:jc w:val="center"/>
              <w:rPr>
                <w:sz w:val="20"/>
                <w:szCs w:val="20"/>
              </w:rPr>
            </w:pPr>
            <w:r w:rsidRPr="000E01E9">
              <w:rPr>
                <w:sz w:val="20"/>
                <w:szCs w:val="20"/>
              </w:rPr>
              <w:t>Наименование имущества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9A104D" w:rsidRPr="000E01E9" w:rsidRDefault="009A104D" w:rsidP="009A104D">
            <w:pPr>
              <w:autoSpaceDE w:val="0"/>
              <w:autoSpaceDN w:val="0"/>
              <w:adjustRightInd w:val="0"/>
              <w:ind w:hanging="10"/>
              <w:jc w:val="center"/>
              <w:rPr>
                <w:sz w:val="20"/>
                <w:szCs w:val="20"/>
              </w:rPr>
            </w:pPr>
            <w:r w:rsidRPr="000E01E9">
              <w:rPr>
                <w:sz w:val="20"/>
                <w:szCs w:val="20"/>
              </w:rPr>
              <w:t>Год ввода</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9A104D" w:rsidRPr="000E01E9" w:rsidRDefault="009A104D" w:rsidP="009A104D">
            <w:pPr>
              <w:autoSpaceDE w:val="0"/>
              <w:autoSpaceDN w:val="0"/>
              <w:adjustRightInd w:val="0"/>
              <w:spacing w:after="120" w:line="259" w:lineRule="exact"/>
              <w:ind w:right="60" w:hanging="10"/>
              <w:jc w:val="center"/>
              <w:rPr>
                <w:sz w:val="20"/>
                <w:szCs w:val="20"/>
              </w:rPr>
            </w:pPr>
            <w:r w:rsidRPr="000E01E9">
              <w:rPr>
                <w:sz w:val="20"/>
                <w:szCs w:val="20"/>
              </w:rPr>
              <w:t>Протяж, м</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cPr>
          <w:p w:rsidR="009A104D" w:rsidRPr="000E01E9" w:rsidRDefault="009A104D" w:rsidP="009A104D">
            <w:pPr>
              <w:autoSpaceDE w:val="0"/>
              <w:autoSpaceDN w:val="0"/>
              <w:adjustRightInd w:val="0"/>
              <w:spacing w:after="120" w:line="259" w:lineRule="exact"/>
              <w:ind w:hanging="10"/>
              <w:jc w:val="center"/>
              <w:rPr>
                <w:sz w:val="20"/>
                <w:szCs w:val="20"/>
              </w:rPr>
            </w:pPr>
            <w:r w:rsidRPr="000E01E9">
              <w:rPr>
                <w:sz w:val="20"/>
                <w:szCs w:val="20"/>
              </w:rPr>
              <w:t>Материал труб</w:t>
            </w:r>
          </w:p>
        </w:tc>
        <w:tc>
          <w:tcPr>
            <w:tcW w:w="1560" w:type="dxa"/>
            <w:gridSpan w:val="2"/>
            <w:tcBorders>
              <w:top w:val="single" w:sz="4" w:space="0" w:color="auto"/>
              <w:left w:val="single" w:sz="4" w:space="0" w:color="auto"/>
              <w:bottom w:val="single" w:sz="4" w:space="0" w:color="auto"/>
            </w:tcBorders>
            <w:shd w:val="clear" w:color="auto" w:fill="FFFFFF"/>
          </w:tcPr>
          <w:p w:rsidR="009A104D" w:rsidRPr="000E01E9" w:rsidRDefault="009A104D" w:rsidP="009A104D">
            <w:pPr>
              <w:autoSpaceDE w:val="0"/>
              <w:autoSpaceDN w:val="0"/>
              <w:adjustRightInd w:val="0"/>
              <w:spacing w:after="120" w:line="259" w:lineRule="exact"/>
              <w:ind w:hanging="10"/>
              <w:jc w:val="center"/>
              <w:rPr>
                <w:sz w:val="20"/>
                <w:szCs w:val="20"/>
              </w:rPr>
            </w:pPr>
            <w:r w:rsidRPr="000E01E9">
              <w:rPr>
                <w:sz w:val="20"/>
                <w:szCs w:val="20"/>
              </w:rPr>
              <w:t>Диаметр труб, мм</w:t>
            </w:r>
          </w:p>
        </w:tc>
      </w:tr>
      <w:tr w:rsidR="009A104D" w:rsidRPr="009A104D">
        <w:trPr>
          <w:gridBefore w:val="1"/>
          <w:wBefore w:w="10" w:type="dxa"/>
          <w:trHeight w:val="323"/>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rPr>
                <w:sz w:val="20"/>
                <w:szCs w:val="20"/>
              </w:rPr>
            </w:pPr>
            <w:r w:rsidRPr="000E01E9">
              <w:rPr>
                <w:sz w:val="20"/>
                <w:szCs w:val="20"/>
              </w:rPr>
              <w:t>СПТУ-62</w:t>
            </w: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ind w:left="89" w:right="273"/>
              <w:rPr>
                <w:sz w:val="20"/>
                <w:szCs w:val="20"/>
              </w:rPr>
            </w:pPr>
            <w:r w:rsidRPr="000E01E9">
              <w:rPr>
                <w:sz w:val="20"/>
                <w:szCs w:val="20"/>
              </w:rPr>
              <w:t>Водопровод к ж/д ул.Курчатова 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410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пэ, ст</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40-50</w:t>
            </w:r>
          </w:p>
        </w:tc>
      </w:tr>
      <w:tr w:rsidR="009A104D" w:rsidRPr="009A104D">
        <w:trPr>
          <w:gridBefore w:val="1"/>
          <w:wBefore w:w="10" w:type="dxa"/>
          <w:trHeight w:val="240"/>
        </w:trPr>
        <w:tc>
          <w:tcPr>
            <w:tcW w:w="1481" w:type="dxa"/>
            <w:gridSpan w:val="2"/>
            <w:vMerge w:val="restart"/>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rPr>
                <w:sz w:val="20"/>
                <w:szCs w:val="20"/>
              </w:rPr>
            </w:pPr>
            <w:r w:rsidRPr="000E01E9">
              <w:rPr>
                <w:sz w:val="20"/>
                <w:szCs w:val="20"/>
              </w:rPr>
              <w:t>МКК</w:t>
            </w:r>
          </w:p>
        </w:tc>
        <w:tc>
          <w:tcPr>
            <w:tcW w:w="8027"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ind w:left="89" w:right="273"/>
              <w:rPr>
                <w:sz w:val="20"/>
                <w:szCs w:val="20"/>
              </w:rPr>
            </w:pPr>
            <w:r w:rsidRPr="000E01E9">
              <w:rPr>
                <w:sz w:val="20"/>
                <w:szCs w:val="20"/>
              </w:rPr>
              <w:t xml:space="preserve">Водопроводная сеть к ж/д </w:t>
            </w:r>
          </w:p>
          <w:p w:rsidR="009A104D" w:rsidRPr="000E01E9" w:rsidRDefault="009A104D" w:rsidP="009A104D">
            <w:pPr>
              <w:autoSpaceDE w:val="0"/>
              <w:autoSpaceDN w:val="0"/>
              <w:adjustRightInd w:val="0"/>
              <w:ind w:left="89" w:right="273"/>
              <w:rPr>
                <w:sz w:val="20"/>
                <w:szCs w:val="20"/>
              </w:rPr>
            </w:pPr>
            <w:r w:rsidRPr="000E01E9">
              <w:rPr>
                <w:sz w:val="20"/>
                <w:szCs w:val="20"/>
              </w:rPr>
              <w:t>ул. Арбузова 69А, 71,73</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пэ</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110</w:t>
            </w:r>
          </w:p>
        </w:tc>
      </w:tr>
      <w:tr w:rsidR="009A104D" w:rsidRPr="009A104D">
        <w:trPr>
          <w:gridBefore w:val="1"/>
          <w:wBefore w:w="10" w:type="dxa"/>
          <w:trHeight w:val="70"/>
        </w:trPr>
        <w:tc>
          <w:tcPr>
            <w:tcW w:w="1481" w:type="dxa"/>
            <w:gridSpan w:val="2"/>
            <w:vMerge/>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rPr>
                <w:sz w:val="20"/>
                <w:szCs w:val="20"/>
              </w:rPr>
            </w:pPr>
          </w:p>
        </w:tc>
        <w:tc>
          <w:tcPr>
            <w:tcW w:w="8027" w:type="dxa"/>
            <w:gridSpan w:val="2"/>
            <w:vMerge/>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ind w:left="89" w:right="273"/>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90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пэ</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63</w:t>
            </w:r>
          </w:p>
        </w:tc>
      </w:tr>
      <w:tr w:rsidR="009A104D" w:rsidRPr="009A104D">
        <w:trPr>
          <w:gridBefore w:val="1"/>
          <w:wBefore w:w="10" w:type="dxa"/>
          <w:trHeight w:val="229"/>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60"/>
              <w:ind w:left="89" w:right="273"/>
              <w:rPr>
                <w:sz w:val="20"/>
                <w:szCs w:val="20"/>
              </w:rPr>
            </w:pPr>
            <w:r w:rsidRPr="000E01E9">
              <w:rPr>
                <w:sz w:val="20"/>
                <w:szCs w:val="20"/>
              </w:rPr>
              <w:t>Водопровод к зданию ул. Труда, 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30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ст</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150</w:t>
            </w:r>
          </w:p>
        </w:tc>
      </w:tr>
      <w:tr w:rsidR="009A104D" w:rsidRPr="009A104D">
        <w:trPr>
          <w:gridBefore w:val="1"/>
          <w:wBefore w:w="10" w:type="dxa"/>
          <w:trHeight w:val="229"/>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60"/>
              <w:ind w:left="89" w:right="273"/>
              <w:rPr>
                <w:sz w:val="20"/>
                <w:szCs w:val="20"/>
              </w:rPr>
            </w:pPr>
            <w:r w:rsidRPr="000E01E9">
              <w:rPr>
                <w:b/>
                <w:bCs/>
                <w:sz w:val="20"/>
                <w:szCs w:val="20"/>
              </w:rPr>
              <w:t>водопроводные сети по частному сектору:</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p>
        </w:tc>
      </w:tr>
      <w:tr w:rsidR="009A104D" w:rsidRPr="009A104D">
        <w:trPr>
          <w:gridBefore w:val="1"/>
          <w:wBefore w:w="10" w:type="dxa"/>
          <w:trHeight w:val="183"/>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60"/>
              <w:ind w:left="89" w:right="273"/>
              <w:rPr>
                <w:b/>
                <w:bCs/>
                <w:sz w:val="20"/>
                <w:szCs w:val="20"/>
              </w:rPr>
            </w:pPr>
            <w:r w:rsidRPr="000E01E9">
              <w:rPr>
                <w:sz w:val="20"/>
                <w:szCs w:val="20"/>
              </w:rPr>
              <w:t xml:space="preserve">                                                                             ул.Лермонтова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jc w:val="center"/>
              <w:rPr>
                <w:sz w:val="20"/>
                <w:szCs w:val="20"/>
              </w:rPr>
            </w:pPr>
            <w:r w:rsidRPr="000E01E9">
              <w:rPr>
                <w:sz w:val="20"/>
                <w:szCs w:val="20"/>
              </w:rPr>
              <w:t>2012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587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пэ</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63</w:t>
            </w:r>
          </w:p>
        </w:tc>
      </w:tr>
      <w:tr w:rsidR="009A104D" w:rsidRPr="009A104D">
        <w:trPr>
          <w:gridBefore w:val="1"/>
          <w:wBefore w:w="10" w:type="dxa"/>
          <w:trHeight w:val="264"/>
        </w:trPr>
        <w:tc>
          <w:tcPr>
            <w:tcW w:w="1481" w:type="dxa"/>
            <w:gridSpan w:val="2"/>
            <w:vMerge w:val="restart"/>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r w:rsidRPr="000E01E9">
              <w:rPr>
                <w:sz w:val="20"/>
                <w:szCs w:val="20"/>
              </w:rPr>
              <w:t xml:space="preserve"> ОАО РЖД</w:t>
            </w:r>
          </w:p>
        </w:tc>
        <w:tc>
          <w:tcPr>
            <w:tcW w:w="8027"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shd w:val="clear" w:color="auto" w:fill="FFFFFF"/>
              <w:autoSpaceDE w:val="0"/>
              <w:autoSpaceDN w:val="0"/>
              <w:adjustRightInd w:val="0"/>
              <w:ind w:left="89" w:right="273"/>
              <w:rPr>
                <w:sz w:val="20"/>
                <w:szCs w:val="20"/>
              </w:rPr>
            </w:pPr>
            <w:r w:rsidRPr="000E01E9">
              <w:rPr>
                <w:sz w:val="20"/>
                <w:szCs w:val="20"/>
              </w:rPr>
              <w:t>Водопроводная сеть к ж/д ул. Арбузова 85 «А»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45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ст</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150</w:t>
            </w:r>
          </w:p>
        </w:tc>
      </w:tr>
      <w:tr w:rsidR="009A104D" w:rsidRPr="009A104D">
        <w:trPr>
          <w:gridBefore w:val="1"/>
          <w:wBefore w:w="10" w:type="dxa"/>
          <w:trHeight w:val="195"/>
        </w:trPr>
        <w:tc>
          <w:tcPr>
            <w:tcW w:w="1481" w:type="dxa"/>
            <w:gridSpan w:val="2"/>
            <w:vMerge/>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vMerge/>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shd w:val="clear" w:color="auto" w:fill="FFFFFF"/>
              <w:autoSpaceDE w:val="0"/>
              <w:autoSpaceDN w:val="0"/>
              <w:adjustRightInd w:val="0"/>
              <w:ind w:left="89" w:right="273"/>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21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ст</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100</w:t>
            </w:r>
          </w:p>
        </w:tc>
      </w:tr>
      <w:tr w:rsidR="009A104D" w:rsidRPr="009A104D">
        <w:trPr>
          <w:gridBefore w:val="1"/>
          <w:wBefore w:w="10" w:type="dxa"/>
          <w:trHeight w:val="264"/>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r w:rsidRPr="000E01E9">
              <w:rPr>
                <w:sz w:val="20"/>
                <w:szCs w:val="20"/>
              </w:rPr>
              <w:t xml:space="preserve"> ОАО РЖД</w:t>
            </w: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shd w:val="clear" w:color="auto" w:fill="FFFFFF"/>
              <w:autoSpaceDE w:val="0"/>
              <w:autoSpaceDN w:val="0"/>
              <w:adjustRightInd w:val="0"/>
              <w:ind w:left="89" w:right="273"/>
              <w:rPr>
                <w:sz w:val="20"/>
                <w:szCs w:val="20"/>
              </w:rPr>
            </w:pPr>
            <w:r w:rsidRPr="000E01E9">
              <w:rPr>
                <w:sz w:val="20"/>
                <w:szCs w:val="20"/>
              </w:rPr>
              <w:t>Водопроводная сеть к зданию школы № 17 ул. Вокзальная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95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пэ</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80</w:t>
            </w:r>
          </w:p>
        </w:tc>
      </w:tr>
      <w:tr w:rsidR="009A104D" w:rsidRPr="009A104D">
        <w:trPr>
          <w:gridBefore w:val="1"/>
          <w:wBefore w:w="10" w:type="dxa"/>
          <w:trHeight w:val="264"/>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r w:rsidRPr="000E01E9">
              <w:rPr>
                <w:sz w:val="20"/>
                <w:szCs w:val="20"/>
              </w:rPr>
              <w:t xml:space="preserve"> ОАО РЖД</w:t>
            </w: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shd w:val="clear" w:color="auto" w:fill="FFFFFF"/>
              <w:autoSpaceDE w:val="0"/>
              <w:autoSpaceDN w:val="0"/>
              <w:adjustRightInd w:val="0"/>
              <w:ind w:left="89" w:right="273"/>
              <w:rPr>
                <w:sz w:val="20"/>
                <w:szCs w:val="20"/>
              </w:rPr>
            </w:pPr>
            <w:r w:rsidRPr="000E01E9">
              <w:rPr>
                <w:sz w:val="20"/>
                <w:szCs w:val="20"/>
              </w:rPr>
              <w:t>Водопроводная сеть к зданию детского сада ул. Вокзальная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26,6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ст</w:t>
            </w:r>
          </w:p>
        </w:tc>
        <w:tc>
          <w:tcPr>
            <w:tcW w:w="1560" w:type="dxa"/>
            <w:gridSpan w:val="2"/>
            <w:tcBorders>
              <w:top w:val="single" w:sz="4" w:space="0" w:color="auto"/>
              <w:left w:val="single" w:sz="4" w:space="0" w:color="auto"/>
              <w:bottom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50</w:t>
            </w:r>
          </w:p>
        </w:tc>
      </w:tr>
      <w:tr w:rsidR="009A104D" w:rsidRPr="009A104D">
        <w:trPr>
          <w:gridAfter w:val="1"/>
          <w:wAfter w:w="10" w:type="dxa"/>
          <w:trHeight w:val="351"/>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ind w:left="89" w:right="283"/>
              <w:rPr>
                <w:sz w:val="20"/>
                <w:szCs w:val="20"/>
              </w:rPr>
            </w:pPr>
            <w:r w:rsidRPr="000E01E9">
              <w:rPr>
                <w:sz w:val="20"/>
                <w:szCs w:val="20"/>
              </w:rPr>
              <w:t>Канализационная сеть от выпускных колодцев ж/д № 5 по ул. Трудовых Резервов</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2009</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239</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пэ</w:t>
            </w:r>
          </w:p>
        </w:tc>
        <w:tc>
          <w:tcPr>
            <w:tcW w:w="1560" w:type="dxa"/>
            <w:gridSpan w:val="2"/>
            <w:tcBorders>
              <w:top w:val="single" w:sz="4" w:space="0" w:color="auto"/>
              <w:left w:val="single" w:sz="4" w:space="0" w:color="auto"/>
              <w:bottom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63</w:t>
            </w:r>
          </w:p>
        </w:tc>
      </w:tr>
      <w:tr w:rsidR="009A104D" w:rsidRPr="009A104D">
        <w:trPr>
          <w:gridAfter w:val="1"/>
          <w:wAfter w:w="10" w:type="dxa"/>
          <w:trHeight w:val="262"/>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ind w:left="89" w:right="283"/>
              <w:rPr>
                <w:sz w:val="20"/>
                <w:szCs w:val="20"/>
              </w:rPr>
            </w:pPr>
            <w:r w:rsidRPr="000E01E9">
              <w:rPr>
                <w:sz w:val="20"/>
                <w:szCs w:val="20"/>
              </w:rPr>
              <w:t>Канализационная сеть от выпускных колодцев ж/д № 7 по ул. 30 лет ВЛКСМ</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2008</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72,3</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пэ</w:t>
            </w:r>
          </w:p>
        </w:tc>
        <w:tc>
          <w:tcPr>
            <w:tcW w:w="1560" w:type="dxa"/>
            <w:gridSpan w:val="2"/>
            <w:tcBorders>
              <w:top w:val="single" w:sz="4" w:space="0" w:color="auto"/>
              <w:left w:val="single" w:sz="4" w:space="0" w:color="auto"/>
              <w:bottom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100</w:t>
            </w:r>
          </w:p>
        </w:tc>
      </w:tr>
      <w:tr w:rsidR="009A104D" w:rsidRPr="009A104D">
        <w:trPr>
          <w:gridAfter w:val="1"/>
          <w:wAfter w:w="10" w:type="dxa"/>
          <w:trHeight w:val="629"/>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ind w:left="89" w:right="283"/>
              <w:rPr>
                <w:sz w:val="20"/>
                <w:szCs w:val="20"/>
              </w:rPr>
            </w:pPr>
            <w:r w:rsidRPr="000E01E9">
              <w:rPr>
                <w:sz w:val="20"/>
                <w:szCs w:val="20"/>
              </w:rPr>
              <w:t>Канализационная сеть от СК 1-32-19 (расположенного около здания гос.статистики по ул. Труда на пересечении с ул. Мира) до выпускного колодца из здания ул. Труда,11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52,5</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кер</w:t>
            </w:r>
          </w:p>
        </w:tc>
        <w:tc>
          <w:tcPr>
            <w:tcW w:w="1560" w:type="dxa"/>
            <w:gridSpan w:val="2"/>
            <w:tcBorders>
              <w:top w:val="single" w:sz="4" w:space="0" w:color="auto"/>
              <w:left w:val="single" w:sz="4" w:space="0" w:color="auto"/>
              <w:bottom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159</w:t>
            </w:r>
          </w:p>
        </w:tc>
      </w:tr>
      <w:tr w:rsidR="009A104D" w:rsidRPr="009A104D">
        <w:trPr>
          <w:gridAfter w:val="1"/>
          <w:wAfter w:w="10" w:type="dxa"/>
          <w:trHeight w:val="629"/>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r w:rsidRPr="000E01E9">
              <w:rPr>
                <w:sz w:val="20"/>
                <w:szCs w:val="20"/>
              </w:rPr>
              <w:t xml:space="preserve">  пос МКК</w:t>
            </w: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ind w:left="89" w:right="283"/>
              <w:rPr>
                <w:sz w:val="20"/>
                <w:szCs w:val="20"/>
              </w:rPr>
            </w:pPr>
            <w:r w:rsidRPr="000E01E9">
              <w:rPr>
                <w:sz w:val="20"/>
                <w:szCs w:val="20"/>
              </w:rPr>
              <w:t>Канализация от выпускных колодцев ж/№ 2,4,6,8,10,12,14,15,18,20 по ул. Фабричная до К7</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522</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чуг</w:t>
            </w:r>
          </w:p>
        </w:tc>
        <w:tc>
          <w:tcPr>
            <w:tcW w:w="1560" w:type="dxa"/>
            <w:gridSpan w:val="2"/>
            <w:tcBorders>
              <w:top w:val="single" w:sz="4" w:space="0" w:color="auto"/>
              <w:left w:val="single" w:sz="4" w:space="0" w:color="auto"/>
              <w:bottom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p>
        </w:tc>
      </w:tr>
      <w:tr w:rsidR="009A104D" w:rsidRPr="009A104D">
        <w:trPr>
          <w:gridAfter w:val="1"/>
          <w:wAfter w:w="10" w:type="dxa"/>
          <w:trHeight w:val="359"/>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ind w:left="89" w:right="283"/>
              <w:rPr>
                <w:sz w:val="20"/>
                <w:szCs w:val="20"/>
              </w:rPr>
            </w:pPr>
            <w:r w:rsidRPr="000E01E9">
              <w:rPr>
                <w:sz w:val="20"/>
                <w:szCs w:val="20"/>
              </w:rPr>
              <w:t>Канализация от выпускных колодцев здания 43 «Б» по ул. Парковая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146</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а/у</w:t>
            </w:r>
          </w:p>
        </w:tc>
        <w:tc>
          <w:tcPr>
            <w:tcW w:w="1560" w:type="dxa"/>
            <w:gridSpan w:val="2"/>
            <w:tcBorders>
              <w:top w:val="single" w:sz="4" w:space="0" w:color="auto"/>
              <w:left w:val="single" w:sz="4" w:space="0" w:color="auto"/>
              <w:bottom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p>
        </w:tc>
      </w:tr>
      <w:tr w:rsidR="009A104D" w:rsidRPr="009A104D">
        <w:trPr>
          <w:gridAfter w:val="1"/>
          <w:wAfter w:w="10" w:type="dxa"/>
          <w:trHeight w:val="359"/>
        </w:trPr>
        <w:tc>
          <w:tcPr>
            <w:tcW w:w="1481" w:type="dxa"/>
            <w:gridSpan w:val="2"/>
            <w:tcBorders>
              <w:top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200" w:line="276" w:lineRule="auto"/>
              <w:rPr>
                <w:sz w:val="20"/>
                <w:szCs w:val="20"/>
              </w:rPr>
            </w:pPr>
          </w:p>
        </w:tc>
        <w:tc>
          <w:tcPr>
            <w:tcW w:w="802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ind w:left="89" w:right="283"/>
              <w:rPr>
                <w:sz w:val="20"/>
                <w:szCs w:val="20"/>
              </w:rPr>
            </w:pPr>
            <w:r w:rsidRPr="000E01E9">
              <w:rPr>
                <w:sz w:val="20"/>
                <w:szCs w:val="20"/>
              </w:rPr>
              <w:t xml:space="preserve">Канализационная сеть от выпускного колодца от СК 11-1-12, расположенного ул. Парковая, 11а до СК 11-1-10, расположенного около ж.д. №13 ул. Парковая 13 </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A104D" w:rsidRPr="000E01E9" w:rsidRDefault="009A104D" w:rsidP="009A104D">
            <w:pPr>
              <w:autoSpaceDE w:val="0"/>
              <w:autoSpaceDN w:val="0"/>
              <w:adjustRightInd w:val="0"/>
              <w:spacing w:after="12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105</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p>
        </w:tc>
        <w:tc>
          <w:tcPr>
            <w:tcW w:w="1560" w:type="dxa"/>
            <w:gridSpan w:val="2"/>
            <w:tcBorders>
              <w:top w:val="single" w:sz="4" w:space="0" w:color="auto"/>
              <w:left w:val="single" w:sz="4" w:space="0" w:color="auto"/>
              <w:bottom w:val="single" w:sz="4" w:space="0" w:color="auto"/>
            </w:tcBorders>
            <w:vAlign w:val="bottom"/>
          </w:tcPr>
          <w:p w:rsidR="009A104D" w:rsidRPr="000E01E9" w:rsidRDefault="009A104D" w:rsidP="009A104D">
            <w:pPr>
              <w:autoSpaceDE w:val="0"/>
              <w:autoSpaceDN w:val="0"/>
              <w:adjustRightInd w:val="0"/>
              <w:spacing w:after="120"/>
              <w:jc w:val="center"/>
              <w:rPr>
                <w:sz w:val="20"/>
                <w:szCs w:val="20"/>
              </w:rPr>
            </w:pPr>
            <w:r w:rsidRPr="000E01E9">
              <w:rPr>
                <w:sz w:val="20"/>
                <w:szCs w:val="20"/>
              </w:rPr>
              <w:t>100</w:t>
            </w:r>
          </w:p>
        </w:tc>
      </w:tr>
    </w:tbl>
    <w:p w:rsidR="000E01E9" w:rsidRDefault="000E01E9" w:rsidP="009A104D">
      <w:pPr>
        <w:autoSpaceDE w:val="0"/>
        <w:autoSpaceDN w:val="0"/>
        <w:adjustRightInd w:val="0"/>
        <w:ind w:firstLine="540"/>
        <w:jc w:val="both"/>
        <w:rPr>
          <w:rFonts w:ascii="Times New Roman CYR" w:hAnsi="Times New Roman CYR" w:cs="Times New Roman CYR"/>
          <w:sz w:val="28"/>
          <w:szCs w:val="28"/>
          <w:highlight w:val="yellow"/>
        </w:rPr>
        <w:sectPr w:rsidR="000E01E9" w:rsidSect="000E01E9">
          <w:pgSz w:w="16838" w:h="11906" w:orient="landscape"/>
          <w:pgMar w:top="851" w:right="1134" w:bottom="1701" w:left="1134" w:header="709" w:footer="709" w:gutter="0"/>
          <w:cols w:space="708"/>
          <w:docGrid w:linePitch="360"/>
        </w:sectPr>
      </w:pP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highlight w:val="yellow"/>
        </w:rPr>
      </w:pPr>
      <w:r w:rsidRPr="009A104D">
        <w:rPr>
          <w:rFonts w:ascii="Times New Roman CYR" w:hAnsi="Times New Roman CYR" w:cs="Times New Roman CYR"/>
          <w:b/>
          <w:bCs/>
          <w:i/>
          <w:iCs/>
          <w:sz w:val="28"/>
          <w:szCs w:val="28"/>
        </w:rPr>
        <w:lastRenderedPageBreak/>
        <w:t>Уровень износа коммунальной инфраструктуры</w:t>
      </w:r>
      <w:r w:rsidRPr="009A104D">
        <w:rPr>
          <w:rFonts w:ascii="Times New Roman CYR" w:hAnsi="Times New Roman CYR" w:cs="Times New Roman CYR"/>
          <w:sz w:val="28"/>
          <w:szCs w:val="28"/>
        </w:rPr>
        <w:t xml:space="preserve"> в 2013г. вырос на 2% в сравнении с 2012г. и составил </w:t>
      </w:r>
      <w:r w:rsidRPr="009A104D">
        <w:rPr>
          <w:rFonts w:ascii="Times New Roman CYR" w:hAnsi="Times New Roman CYR" w:cs="Times New Roman CYR"/>
          <w:b/>
          <w:bCs/>
          <w:sz w:val="28"/>
          <w:szCs w:val="28"/>
        </w:rPr>
        <w:t>80%</w:t>
      </w:r>
      <w:r w:rsidRPr="009A104D">
        <w:rPr>
          <w:rFonts w:ascii="Times New Roman CYR" w:hAnsi="Times New Roman CYR" w:cs="Times New Roman CYR"/>
          <w:sz w:val="28"/>
          <w:szCs w:val="28"/>
        </w:rPr>
        <w:t xml:space="preserve">. В плановом периоде ожидается поэтапное снижение износа коммунальной инфраструктуры </w:t>
      </w:r>
      <w:r w:rsidRPr="009A104D">
        <w:rPr>
          <w:rFonts w:ascii="Times New Roman CYR" w:hAnsi="Times New Roman CYR" w:cs="Times New Roman CYR"/>
          <w:b/>
          <w:bCs/>
          <w:sz w:val="28"/>
          <w:szCs w:val="28"/>
        </w:rPr>
        <w:t>до 74%</w:t>
      </w:r>
      <w:r w:rsidRPr="009A104D">
        <w:rPr>
          <w:rFonts w:ascii="Times New Roman CYR" w:hAnsi="Times New Roman CYR" w:cs="Times New Roman CYR"/>
          <w:sz w:val="28"/>
          <w:szCs w:val="28"/>
        </w:rPr>
        <w:t xml:space="preserve"> к 2017г. (2 вариант).</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В целом, муниципальное образование г. Назарово  потребности в дополнительных источниках тепло-, электро-, водоснабжения не испытывает (дефицит отсутствует). Пробы качества воды на основании лабораторных анализов (пробы  воды взяты поднимаемой с р. Чулым и после прохождения по распределительным системам) подтвердил, что по таким показателям как цветность, запах, привкус, мутность питьевая вода соответствует нормативам.  Специалисты отмечают, что показатели жесткости, окисляемости, содержание органических и неорганических веществ в на порядок ниже санитарных норм.</w:t>
      </w:r>
    </w:p>
    <w:p w:rsidR="009A104D" w:rsidRPr="009A104D" w:rsidRDefault="009A104D" w:rsidP="000E01E9">
      <w:pPr>
        <w:autoSpaceDE w:val="0"/>
        <w:autoSpaceDN w:val="0"/>
        <w:adjustRightInd w:val="0"/>
        <w:spacing w:after="200"/>
        <w:ind w:firstLine="567"/>
        <w:jc w:val="both"/>
        <w:rPr>
          <w:rFonts w:ascii="Times New Roman CYR" w:hAnsi="Times New Roman CYR" w:cs="Times New Roman CYR"/>
          <w:b/>
          <w:bCs/>
          <w:sz w:val="28"/>
          <w:szCs w:val="28"/>
        </w:rPr>
      </w:pPr>
      <w:r w:rsidRPr="009A104D">
        <w:rPr>
          <w:rFonts w:ascii="Times New Roman CYR" w:hAnsi="Times New Roman CYR" w:cs="Times New Roman CYR"/>
          <w:sz w:val="28"/>
          <w:szCs w:val="28"/>
        </w:rPr>
        <w:t>Транспортная доступность  оценивается, как высокая. Население, проживающего в населенных пунктах, не имеющих регулярного автобусного и (или) железнодорожного сообщения с административным центром отсутствует.</w:t>
      </w:r>
    </w:p>
    <w:p w:rsidR="009A104D" w:rsidRPr="009A104D" w:rsidRDefault="009A104D" w:rsidP="009A104D">
      <w:pPr>
        <w:autoSpaceDE w:val="0"/>
        <w:autoSpaceDN w:val="0"/>
        <w:adjustRightInd w:val="0"/>
        <w:jc w:val="both"/>
        <w:rPr>
          <w:rFonts w:ascii="Times New Roman CYR" w:hAnsi="Times New Roman CYR" w:cs="Times New Roman CYR"/>
          <w:sz w:val="28"/>
          <w:szCs w:val="28"/>
        </w:rPr>
      </w:pPr>
    </w:p>
    <w:p w:rsidR="00894A6A" w:rsidRDefault="00894A6A" w:rsidP="00580E45">
      <w:pPr>
        <w:pStyle w:val="af5"/>
        <w:spacing w:line="240" w:lineRule="auto"/>
        <w:outlineLvl w:val="0"/>
        <w:rPr>
          <w:szCs w:val="28"/>
        </w:rPr>
      </w:pPr>
      <w:bookmarkStart w:id="30" w:name="_Toc401817807"/>
      <w:r w:rsidRPr="00A30625">
        <w:rPr>
          <w:szCs w:val="28"/>
        </w:rPr>
        <w:t>27. Перспективы социально-экономического развития муниципального образования</w:t>
      </w:r>
      <w:bookmarkEnd w:id="30"/>
    </w:p>
    <w:p w:rsidR="000E01E9" w:rsidRPr="00A30625" w:rsidRDefault="000E01E9" w:rsidP="00580E45">
      <w:pPr>
        <w:pStyle w:val="af5"/>
        <w:spacing w:line="240" w:lineRule="auto"/>
        <w:outlineLvl w:val="0"/>
        <w:rPr>
          <w:szCs w:val="28"/>
        </w:rPr>
      </w:pP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При наличии проблем в социально-экономической ситуации муниципального образования г. Назарово имеет все основания развивать интенсивно и многофункционально, чему способствует:</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высокий уровень развития промышленного сектора: топливно-энергетического комплекса, машиностроения, пищевой и перерабатывающей промышленности и др.;</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наличие полезных ископаемых на территории региона: бурый уголь, цеолиты, ресурсы водоснабжения и др. Назарово обладает запасами камня строительного базальтовых пород, недропользователем которых является ООО «Назаровский щебеночный завод».  Разведанная сырьевая база строительной индустрии, расширение производства железобетонных конструкций обеспечат необходимыми материалами строительные организации жилищного комплекса;</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экономическое сотрудничество при реализации краевых инвестиционных проектов;</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наличие потенциально свободной рабочей силы;</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обеспеченность транспортным сообщением;</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относительно высокий уровень обеспеченности жильем;</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обеспеченность населения жилищно-коммунальными услугами;</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 xml:space="preserve">наличие свободных земельных участков, доступных для инвестирования.  В муниципальном образовании имеются свободные земельные участки под индивидуальное строительство, расположенные в </w:t>
      </w:r>
      <w:r w:rsidRPr="009A104D">
        <w:rPr>
          <w:rFonts w:ascii="Times New Roman CYR" w:hAnsi="Times New Roman CYR" w:cs="Times New Roman CYR"/>
          <w:sz w:val="28"/>
          <w:szCs w:val="28"/>
        </w:rPr>
        <w:lastRenderedPageBreak/>
        <w:t>районе комплексной застройки, имеются земельные участки под строительство многоэтажных домов;</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наличие производственных площадей с развитой инженерной инфраструктурой.</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Это делает возможным реализацию задач, определенных в Комплексной программе социально-экономического развития г. Назарово до 2020 г., а именно: повышение жизненного уровня населения за счет:</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обеспечения устойчивого развития промышленного потенциала;</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создание условий для развития предпринимательства (активизация инвестиционной деятельности субъектов предпринимательства и др.);</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повышение эффективности социальной политики.</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Основа развития муниципального образования – промышленный комплекс. Выполнение работ по техническому перевооружению, внедрению новых технологий на крупных предприятиях города позволит повысить конкурентоспособность продукции. Стабилизировали объемы производства ЗАО  «Разрез Назаровский» и ОАО «Разрез «Сереульский». Суммарный объем добычи угля в 2017 г. предполагается в объеме 3,7  млн. тонн, ОАО «Фирма Энергозащита» Назаровский филиал «Завод ТИиК» включен в список поставщиков минераловатных изделий для строящихся на северных территориях края объектов. ООО «ВС ЗМК», ставшее преемником ОАО «ВС ЗМК»  заявляется в тендерах на поставку опор  магистрального нефтепровода Ванкорского месторождения, металлических переходов через реки и дороги, на производство металлических опор ЛЭП, антенных опор для обеспечения связи на вновь открываемых месторождениях. Увеличение  объемов производства планирует и ООО «Назарово- Металлургсервис», реализующее техническую дробь даже на экспорт.</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Развитие этих производств позволит решить проблемы занятости населения, повышения уровня жизни, улучшить состояние социальной сферы города.</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Особое внимание уделяется развитию социальной сферы, в том числе:</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в сфере общего образования для обеспечения потребности населения в качественном доступном образовании будет продолжаться реструктуризация сети общеобразовательных учреждений, приобретение оборудования, планируется капитальный ремонт в рамках реализации государственных и муниципальных программ</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 xml:space="preserve">Реализация мероприятий, предусмотренных в прогнозе социально-экономического развития г. Назарово, позволит </w:t>
      </w:r>
      <w:r w:rsidRPr="009A104D">
        <w:rPr>
          <w:rFonts w:ascii="Times New Roman CYR" w:hAnsi="Times New Roman CYR" w:cs="Times New Roman CYR"/>
          <w:b/>
          <w:bCs/>
          <w:sz w:val="28"/>
          <w:szCs w:val="28"/>
        </w:rPr>
        <w:t xml:space="preserve">увеличить </w:t>
      </w:r>
      <w:r w:rsidRPr="009A104D">
        <w:rPr>
          <w:rFonts w:ascii="Times New Roman CYR" w:hAnsi="Times New Roman CYR" w:cs="Times New Roman CYR"/>
          <w:sz w:val="28"/>
          <w:szCs w:val="28"/>
        </w:rPr>
        <w:t>в 2017 году к уровню 2013 г.:</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среднедушевые денежные доходы населения до 21587,47 руб. (по II варианту СЭР) или на 35,1% к уровню 2013 года (15981,10 руб.);</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среднемесячную заработную плату до  29571,88 руб. или на 35,1% (в 2013 году – 21891,92руб.);</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снизить уровень безработицы  с 1,3% до 1,1%;</w:t>
      </w:r>
    </w:p>
    <w:p w:rsidR="009A104D" w:rsidRPr="009A104D" w:rsidRDefault="009A104D" w:rsidP="000E01E9">
      <w:pPr>
        <w:autoSpaceDE w:val="0"/>
        <w:autoSpaceDN w:val="0"/>
        <w:adjustRightInd w:val="0"/>
        <w:ind w:firstLine="567"/>
        <w:jc w:val="both"/>
        <w:rPr>
          <w:rFonts w:ascii="Times New Roman CYR" w:hAnsi="Times New Roman CYR" w:cs="Times New Roman CYR"/>
          <w:sz w:val="28"/>
          <w:szCs w:val="28"/>
        </w:rPr>
      </w:pPr>
      <w:r w:rsidRPr="009A104D">
        <w:rPr>
          <w:rFonts w:ascii="Times New Roman CYR" w:hAnsi="Times New Roman CYR" w:cs="Times New Roman CYR"/>
          <w:sz w:val="28"/>
          <w:szCs w:val="28"/>
        </w:rPr>
        <w:t>повысить обеспеченность жилой площадью с 24,3 кв.м. в 2013 г. до 24,57 кв.м. в 2017 г.</w:t>
      </w:r>
    </w:p>
    <w:p w:rsidR="00894A6A" w:rsidRPr="00A30625" w:rsidRDefault="00894A6A" w:rsidP="00580E45">
      <w:pPr>
        <w:pStyle w:val="af5"/>
        <w:spacing w:line="240" w:lineRule="auto"/>
        <w:outlineLvl w:val="0"/>
        <w:rPr>
          <w:szCs w:val="28"/>
        </w:rPr>
      </w:pPr>
      <w:bookmarkStart w:id="31" w:name="_Toc401817808"/>
      <w:r w:rsidRPr="00A30625">
        <w:rPr>
          <w:szCs w:val="28"/>
        </w:rPr>
        <w:lastRenderedPageBreak/>
        <w:t>28. Проблемы при формировании мониторинга социально-экономического развития муниципального образования.</w:t>
      </w:r>
      <w:bookmarkEnd w:id="31"/>
    </w:p>
    <w:p w:rsidR="00894A6A" w:rsidRPr="00A30625" w:rsidRDefault="00894A6A" w:rsidP="00A30625">
      <w:pPr>
        <w:jc w:val="both"/>
        <w:rPr>
          <w:sz w:val="28"/>
          <w:szCs w:val="28"/>
        </w:rPr>
      </w:pPr>
    </w:p>
    <w:p w:rsidR="009A104D" w:rsidRDefault="004F6950" w:rsidP="004F6950">
      <w:pPr>
        <w:numPr>
          <w:ilvl w:val="0"/>
          <w:numId w:val="37"/>
        </w:numPr>
        <w:tabs>
          <w:tab w:val="left" w:pos="1134"/>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9A104D">
        <w:rPr>
          <w:rFonts w:ascii="Times New Roman CYR" w:hAnsi="Times New Roman CYR" w:cs="Times New Roman CYR"/>
          <w:sz w:val="28"/>
          <w:szCs w:val="28"/>
        </w:rPr>
        <w:t>Нежелание  руководителей  организаций города предоставлять финансово-экономическую информацию в администрацию города.</w:t>
      </w:r>
    </w:p>
    <w:p w:rsidR="009A104D" w:rsidRDefault="004F6950" w:rsidP="000E01E9">
      <w:pPr>
        <w:numPr>
          <w:ilvl w:val="0"/>
          <w:numId w:val="3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9A104D">
        <w:rPr>
          <w:rFonts w:ascii="Times New Roman CYR" w:hAnsi="Times New Roman CYR" w:cs="Times New Roman CYR"/>
          <w:sz w:val="28"/>
          <w:szCs w:val="28"/>
        </w:rPr>
        <w:t>Несоответствие  статистической информации фактически сложившейся ситуации.</w:t>
      </w:r>
    </w:p>
    <w:p w:rsidR="009A104D" w:rsidRDefault="004F6950" w:rsidP="000E01E9">
      <w:pPr>
        <w:numPr>
          <w:ilvl w:val="0"/>
          <w:numId w:val="37"/>
        </w:num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9A104D">
        <w:rPr>
          <w:rFonts w:ascii="Times New Roman CYR" w:hAnsi="Times New Roman CYR" w:cs="Times New Roman CYR"/>
          <w:sz w:val="28"/>
          <w:szCs w:val="28"/>
        </w:rPr>
        <w:t>Учитывая, что на территории города осуществляет свою деятельность только одна организация каждого вида экономической деятельности, практически отсутствует детализированная статистическая информация.</w:t>
      </w:r>
    </w:p>
    <w:p w:rsidR="00D27593" w:rsidRPr="00A30625" w:rsidRDefault="00D27593" w:rsidP="00A30625">
      <w:pPr>
        <w:ind w:firstLine="567"/>
        <w:jc w:val="both"/>
        <w:rPr>
          <w:sz w:val="28"/>
          <w:szCs w:val="28"/>
        </w:rPr>
      </w:pPr>
    </w:p>
    <w:p w:rsidR="004C4415" w:rsidRDefault="004C4415" w:rsidP="00A30625">
      <w:pPr>
        <w:jc w:val="both"/>
        <w:rPr>
          <w:sz w:val="28"/>
          <w:szCs w:val="28"/>
        </w:rPr>
      </w:pPr>
    </w:p>
    <w:p w:rsidR="000E01E9" w:rsidRPr="00A30625" w:rsidRDefault="000E01E9" w:rsidP="00A30625">
      <w:pPr>
        <w:jc w:val="both"/>
        <w:rPr>
          <w:sz w:val="28"/>
          <w:szCs w:val="28"/>
        </w:rPr>
      </w:pPr>
    </w:p>
    <w:p w:rsidR="004C4415" w:rsidRPr="00A30625" w:rsidRDefault="001309D8" w:rsidP="00A30625">
      <w:pPr>
        <w:jc w:val="both"/>
        <w:rPr>
          <w:sz w:val="28"/>
          <w:szCs w:val="28"/>
        </w:rPr>
      </w:pPr>
      <w:r w:rsidRPr="00A30625">
        <w:rPr>
          <w:sz w:val="28"/>
          <w:szCs w:val="28"/>
        </w:rPr>
        <w:t>Г</w:t>
      </w:r>
      <w:r w:rsidR="004C4415" w:rsidRPr="00A30625">
        <w:rPr>
          <w:sz w:val="28"/>
          <w:szCs w:val="28"/>
        </w:rPr>
        <w:t>лав</w:t>
      </w:r>
      <w:r w:rsidRPr="00A30625">
        <w:rPr>
          <w:sz w:val="28"/>
          <w:szCs w:val="28"/>
        </w:rPr>
        <w:t xml:space="preserve">а администрации </w:t>
      </w:r>
      <w:r w:rsidR="004C4415" w:rsidRPr="00A30625">
        <w:rPr>
          <w:sz w:val="28"/>
          <w:szCs w:val="28"/>
        </w:rPr>
        <w:t xml:space="preserve"> г</w:t>
      </w:r>
      <w:r w:rsidR="003527A6" w:rsidRPr="00A30625">
        <w:rPr>
          <w:sz w:val="28"/>
          <w:szCs w:val="28"/>
        </w:rPr>
        <w:t>орода</w:t>
      </w:r>
      <w:r w:rsidR="004C4415" w:rsidRPr="00A30625">
        <w:rPr>
          <w:sz w:val="28"/>
          <w:szCs w:val="28"/>
        </w:rPr>
        <w:t xml:space="preserve">                                                  </w:t>
      </w:r>
      <w:r w:rsidR="00C34F29" w:rsidRPr="00A30625">
        <w:rPr>
          <w:sz w:val="28"/>
          <w:szCs w:val="28"/>
        </w:rPr>
        <w:t xml:space="preserve">  </w:t>
      </w:r>
      <w:r w:rsidR="003527A6" w:rsidRPr="00A30625">
        <w:rPr>
          <w:sz w:val="28"/>
          <w:szCs w:val="28"/>
        </w:rPr>
        <w:t>Е.А. Мережников</w:t>
      </w:r>
    </w:p>
    <w:p w:rsidR="004C4415" w:rsidRPr="00A30625" w:rsidRDefault="004C4415" w:rsidP="00A30625">
      <w:pPr>
        <w:pStyle w:val="3"/>
        <w:jc w:val="both"/>
        <w:rPr>
          <w:sz w:val="28"/>
          <w:szCs w:val="28"/>
        </w:rPr>
      </w:pPr>
    </w:p>
    <w:sectPr w:rsidR="004C4415" w:rsidRPr="00A30625" w:rsidSect="00CC3E58">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667" w:rsidRDefault="00210667">
      <w:r>
        <w:separator/>
      </w:r>
    </w:p>
  </w:endnote>
  <w:endnote w:type="continuationSeparator" w:id="1">
    <w:p w:rsidR="00210667" w:rsidRDefault="00210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B56" w:rsidRDefault="006E61A5" w:rsidP="0022118E">
    <w:pPr>
      <w:pStyle w:val="a8"/>
      <w:framePr w:wrap="around" w:vAnchor="text" w:hAnchor="margin" w:xAlign="right" w:y="1"/>
      <w:rPr>
        <w:rStyle w:val="a9"/>
      </w:rPr>
    </w:pPr>
    <w:r>
      <w:rPr>
        <w:rStyle w:val="a9"/>
      </w:rPr>
      <w:fldChar w:fldCharType="begin"/>
    </w:r>
    <w:r w:rsidR="00460B56">
      <w:rPr>
        <w:rStyle w:val="a9"/>
      </w:rPr>
      <w:instrText xml:space="preserve">PAGE  </w:instrText>
    </w:r>
    <w:r>
      <w:rPr>
        <w:rStyle w:val="a9"/>
      </w:rPr>
      <w:fldChar w:fldCharType="separate"/>
    </w:r>
    <w:r w:rsidR="00460B56">
      <w:rPr>
        <w:rStyle w:val="a9"/>
        <w:noProof/>
      </w:rPr>
      <w:t>1</w:t>
    </w:r>
    <w:r>
      <w:rPr>
        <w:rStyle w:val="a9"/>
      </w:rPr>
      <w:fldChar w:fldCharType="end"/>
    </w:r>
  </w:p>
  <w:p w:rsidR="00460B56" w:rsidRDefault="00460B56" w:rsidP="009A7341">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B56" w:rsidRDefault="006E61A5" w:rsidP="0022118E">
    <w:pPr>
      <w:pStyle w:val="a8"/>
      <w:framePr w:wrap="around" w:vAnchor="text" w:hAnchor="margin" w:xAlign="right" w:y="1"/>
      <w:rPr>
        <w:rStyle w:val="a9"/>
      </w:rPr>
    </w:pPr>
    <w:r>
      <w:rPr>
        <w:rStyle w:val="a9"/>
      </w:rPr>
      <w:fldChar w:fldCharType="begin"/>
    </w:r>
    <w:r w:rsidR="00460B56">
      <w:rPr>
        <w:rStyle w:val="a9"/>
      </w:rPr>
      <w:instrText xml:space="preserve">PAGE  </w:instrText>
    </w:r>
    <w:r>
      <w:rPr>
        <w:rStyle w:val="a9"/>
      </w:rPr>
      <w:fldChar w:fldCharType="separate"/>
    </w:r>
    <w:r w:rsidR="006312C5">
      <w:rPr>
        <w:rStyle w:val="a9"/>
        <w:noProof/>
      </w:rPr>
      <w:t>2</w:t>
    </w:r>
    <w:r>
      <w:rPr>
        <w:rStyle w:val="a9"/>
      </w:rPr>
      <w:fldChar w:fldCharType="end"/>
    </w:r>
  </w:p>
  <w:p w:rsidR="00460B56" w:rsidRDefault="00460B56" w:rsidP="009A7341">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667" w:rsidRDefault="00210667">
      <w:r>
        <w:separator/>
      </w:r>
    </w:p>
  </w:footnote>
  <w:footnote w:type="continuationSeparator" w:id="1">
    <w:p w:rsidR="00210667" w:rsidRDefault="002106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B942B28"/>
    <w:lvl w:ilvl="0">
      <w:numFmt w:val="bullet"/>
      <w:lvlText w:val="*"/>
      <w:lvlJc w:val="left"/>
    </w:lvl>
  </w:abstractNum>
  <w:abstractNum w:abstractNumId="1">
    <w:nsid w:val="04613DD4"/>
    <w:multiLevelType w:val="hybridMultilevel"/>
    <w:tmpl w:val="772441A0"/>
    <w:lvl w:ilvl="0" w:tplc="326A64C4">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B70D60"/>
    <w:multiLevelType w:val="hybridMultilevel"/>
    <w:tmpl w:val="B21204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E51049"/>
    <w:multiLevelType w:val="hybridMultilevel"/>
    <w:tmpl w:val="DC7E7CE0"/>
    <w:lvl w:ilvl="0" w:tplc="3EA816F0">
      <w:start w:val="1"/>
      <w:numFmt w:val="decimal"/>
      <w:lvlText w:val="%1."/>
      <w:lvlJc w:val="left"/>
      <w:pPr>
        <w:ind w:left="107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0EF210D1"/>
    <w:multiLevelType w:val="singleLevel"/>
    <w:tmpl w:val="9406158E"/>
    <w:lvl w:ilvl="0">
      <w:start w:val="1"/>
      <w:numFmt w:val="decimal"/>
      <w:lvlText w:val="%1."/>
      <w:legacy w:legacy="1" w:legacySpace="0" w:legacyIndent="0"/>
      <w:lvlJc w:val="left"/>
      <w:rPr>
        <w:rFonts w:ascii="Times New Roman CYR" w:hAnsi="Times New Roman CYR" w:cs="Times New Roman CYR" w:hint="default"/>
      </w:rPr>
    </w:lvl>
  </w:abstractNum>
  <w:abstractNum w:abstractNumId="5">
    <w:nsid w:val="10774C21"/>
    <w:multiLevelType w:val="hybridMultilevel"/>
    <w:tmpl w:val="C9287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867ACD"/>
    <w:multiLevelType w:val="hybridMultilevel"/>
    <w:tmpl w:val="807A48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4C682C"/>
    <w:multiLevelType w:val="hybridMultilevel"/>
    <w:tmpl w:val="582E5B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196DC8"/>
    <w:multiLevelType w:val="hybridMultilevel"/>
    <w:tmpl w:val="D390EF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A466A"/>
    <w:multiLevelType w:val="hybridMultilevel"/>
    <w:tmpl w:val="2382B02C"/>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CF71CA"/>
    <w:multiLevelType w:val="hybridMultilevel"/>
    <w:tmpl w:val="2012A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BD7F5E"/>
    <w:multiLevelType w:val="hybridMultilevel"/>
    <w:tmpl w:val="FDD2020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5296DE3"/>
    <w:multiLevelType w:val="hybridMultilevel"/>
    <w:tmpl w:val="E9E0E8C0"/>
    <w:lvl w:ilvl="0" w:tplc="3EA816F0">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6725BA"/>
    <w:multiLevelType w:val="hybridMultilevel"/>
    <w:tmpl w:val="1862E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8C563ED"/>
    <w:multiLevelType w:val="hybridMultilevel"/>
    <w:tmpl w:val="997CDAC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48D95DD6"/>
    <w:multiLevelType w:val="hybridMultilevel"/>
    <w:tmpl w:val="279AA8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C812D8E"/>
    <w:multiLevelType w:val="singleLevel"/>
    <w:tmpl w:val="9406158E"/>
    <w:lvl w:ilvl="0">
      <w:start w:val="1"/>
      <w:numFmt w:val="decimal"/>
      <w:lvlText w:val="%1."/>
      <w:legacy w:legacy="1" w:legacySpace="0" w:legacyIndent="0"/>
      <w:lvlJc w:val="left"/>
      <w:rPr>
        <w:rFonts w:ascii="Times New Roman CYR" w:hAnsi="Times New Roman CYR" w:cs="Times New Roman CYR" w:hint="default"/>
      </w:rPr>
    </w:lvl>
  </w:abstractNum>
  <w:abstractNum w:abstractNumId="17">
    <w:nsid w:val="507E2A76"/>
    <w:multiLevelType w:val="hybridMultilevel"/>
    <w:tmpl w:val="3A58A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E2113C"/>
    <w:multiLevelType w:val="hybridMultilevel"/>
    <w:tmpl w:val="D88029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4B43A93"/>
    <w:multiLevelType w:val="singleLevel"/>
    <w:tmpl w:val="9406158E"/>
    <w:lvl w:ilvl="0">
      <w:start w:val="1"/>
      <w:numFmt w:val="decimal"/>
      <w:lvlText w:val="%1."/>
      <w:legacy w:legacy="1" w:legacySpace="0" w:legacyIndent="0"/>
      <w:lvlJc w:val="left"/>
      <w:rPr>
        <w:rFonts w:ascii="Times New Roman CYR" w:hAnsi="Times New Roman CYR" w:cs="Times New Roman CYR" w:hint="default"/>
      </w:rPr>
    </w:lvl>
  </w:abstractNum>
  <w:abstractNum w:abstractNumId="20">
    <w:nsid w:val="56897D5E"/>
    <w:multiLevelType w:val="hybridMultilevel"/>
    <w:tmpl w:val="9C3C58F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57B73F17"/>
    <w:multiLevelType w:val="hybridMultilevel"/>
    <w:tmpl w:val="347860D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57FF10BE"/>
    <w:multiLevelType w:val="multilevel"/>
    <w:tmpl w:val="E584BB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B226D61"/>
    <w:multiLevelType w:val="singleLevel"/>
    <w:tmpl w:val="9406158E"/>
    <w:lvl w:ilvl="0">
      <w:start w:val="1"/>
      <w:numFmt w:val="decimal"/>
      <w:lvlText w:val="%1."/>
      <w:legacy w:legacy="1" w:legacySpace="0" w:legacyIndent="0"/>
      <w:lvlJc w:val="left"/>
      <w:rPr>
        <w:rFonts w:ascii="Times New Roman CYR" w:hAnsi="Times New Roman CYR" w:cs="Times New Roman CYR" w:hint="default"/>
      </w:rPr>
    </w:lvl>
  </w:abstractNum>
  <w:abstractNum w:abstractNumId="24">
    <w:nsid w:val="625368DF"/>
    <w:multiLevelType w:val="hybridMultilevel"/>
    <w:tmpl w:val="250466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632C5954"/>
    <w:multiLevelType w:val="hybridMultilevel"/>
    <w:tmpl w:val="BFFA5BEA"/>
    <w:lvl w:ilvl="0" w:tplc="3EA816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37532F8"/>
    <w:multiLevelType w:val="hybridMultilevel"/>
    <w:tmpl w:val="1396B746"/>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3603A0"/>
    <w:multiLevelType w:val="singleLevel"/>
    <w:tmpl w:val="9406158E"/>
    <w:lvl w:ilvl="0">
      <w:start w:val="1"/>
      <w:numFmt w:val="decimal"/>
      <w:lvlText w:val="%1."/>
      <w:legacy w:legacy="1" w:legacySpace="0" w:legacyIndent="0"/>
      <w:lvlJc w:val="left"/>
      <w:rPr>
        <w:rFonts w:ascii="Times New Roman CYR" w:hAnsi="Times New Roman CYR" w:cs="Times New Roman CYR" w:hint="default"/>
      </w:rPr>
    </w:lvl>
  </w:abstractNum>
  <w:abstractNum w:abstractNumId="28">
    <w:nsid w:val="74CE5145"/>
    <w:multiLevelType w:val="singleLevel"/>
    <w:tmpl w:val="9406158E"/>
    <w:lvl w:ilvl="0">
      <w:start w:val="1"/>
      <w:numFmt w:val="decimal"/>
      <w:lvlText w:val="%1."/>
      <w:legacy w:legacy="1" w:legacySpace="0" w:legacyIndent="0"/>
      <w:lvlJc w:val="left"/>
      <w:rPr>
        <w:rFonts w:ascii="Times New Roman CYR" w:hAnsi="Times New Roman CYR" w:cs="Times New Roman CYR" w:hint="default"/>
      </w:rPr>
    </w:lvl>
  </w:abstractNum>
  <w:abstractNum w:abstractNumId="29">
    <w:nsid w:val="762C420F"/>
    <w:multiLevelType w:val="singleLevel"/>
    <w:tmpl w:val="9406158E"/>
    <w:lvl w:ilvl="0">
      <w:start w:val="1"/>
      <w:numFmt w:val="decimal"/>
      <w:lvlText w:val="%1."/>
      <w:legacy w:legacy="1" w:legacySpace="0" w:legacyIndent="0"/>
      <w:lvlJc w:val="left"/>
      <w:rPr>
        <w:rFonts w:ascii="Times New Roman CYR" w:hAnsi="Times New Roman CYR" w:cs="Times New Roman CYR" w:hint="default"/>
      </w:rPr>
    </w:lvl>
  </w:abstractNum>
  <w:abstractNum w:abstractNumId="30">
    <w:nsid w:val="7C895769"/>
    <w:multiLevelType w:val="hybridMultilevel"/>
    <w:tmpl w:val="BC14F70A"/>
    <w:lvl w:ilvl="0" w:tplc="3EA816F0">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3D21F0"/>
    <w:multiLevelType w:val="hybridMultilevel"/>
    <w:tmpl w:val="3A1A410E"/>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7"/>
  </w:num>
  <w:num w:numId="5">
    <w:abstractNumId w:val="5"/>
  </w:num>
  <w:num w:numId="6">
    <w:abstractNumId w:val="11"/>
  </w:num>
  <w:num w:numId="7">
    <w:abstractNumId w:val="18"/>
  </w:num>
  <w:num w:numId="8">
    <w:abstractNumId w:val="24"/>
  </w:num>
  <w:num w:numId="9">
    <w:abstractNumId w:val="14"/>
  </w:num>
  <w:num w:numId="10">
    <w:abstractNumId w:val="2"/>
  </w:num>
  <w:num w:numId="11">
    <w:abstractNumId w:val="20"/>
  </w:num>
  <w:num w:numId="12">
    <w:abstractNumId w:val="13"/>
  </w:num>
  <w:num w:numId="13">
    <w:abstractNumId w:val="21"/>
  </w:num>
  <w:num w:numId="14">
    <w:abstractNumId w:val="17"/>
  </w:num>
  <w:num w:numId="15">
    <w:abstractNumId w:val="10"/>
  </w:num>
  <w:num w:numId="16">
    <w:abstractNumId w:val="15"/>
  </w:num>
  <w:num w:numId="17">
    <w:abstractNumId w:val="25"/>
  </w:num>
  <w:num w:numId="18">
    <w:abstractNumId w:val="12"/>
  </w:num>
  <w:num w:numId="19">
    <w:abstractNumId w:val="30"/>
  </w:num>
  <w:num w:numId="20">
    <w:abstractNumId w:val="3"/>
  </w:num>
  <w:num w:numId="21">
    <w:abstractNumId w:val="26"/>
  </w:num>
  <w:num w:numId="22">
    <w:abstractNumId w:val="9"/>
  </w:num>
  <w:num w:numId="23">
    <w:abstractNumId w:val="31"/>
  </w:num>
  <w:num w:numId="24">
    <w:abstractNumId w:val="16"/>
  </w:num>
  <w:num w:numId="25">
    <w:abstractNumId w:val="0"/>
    <w:lvlOverride w:ilvl="0">
      <w:lvl w:ilvl="0">
        <w:numFmt w:val="bullet"/>
        <w:lvlText w:val=""/>
        <w:legacy w:legacy="1" w:legacySpace="0" w:legacyIndent="360"/>
        <w:lvlJc w:val="left"/>
        <w:rPr>
          <w:rFonts w:ascii="Symbol" w:hAnsi="Symbol" w:hint="default"/>
        </w:rPr>
      </w:lvl>
    </w:lvlOverride>
  </w:num>
  <w:num w:numId="26">
    <w:abstractNumId w:val="0"/>
    <w:lvlOverride w:ilvl="0">
      <w:lvl w:ilvl="0">
        <w:numFmt w:val="bullet"/>
        <w:lvlText w:val=""/>
        <w:legacy w:legacy="1" w:legacySpace="0" w:legacyIndent="180"/>
        <w:lvlJc w:val="left"/>
        <w:rPr>
          <w:rFonts w:ascii="Symbol" w:hAnsi="Symbol" w:hint="default"/>
        </w:rPr>
      </w:lvl>
    </w:lvlOverride>
  </w:num>
  <w:num w:numId="27">
    <w:abstractNumId w:val="0"/>
    <w:lvlOverride w:ilvl="0">
      <w:lvl w:ilvl="0">
        <w:numFmt w:val="bullet"/>
        <w:lvlText w:val=""/>
        <w:legacy w:legacy="1" w:legacySpace="0" w:legacyIndent="0"/>
        <w:lvlJc w:val="left"/>
        <w:rPr>
          <w:rFonts w:ascii="Symbol" w:hAnsi="Symbol" w:hint="default"/>
        </w:rPr>
      </w:lvl>
    </w:lvlOverride>
  </w:num>
  <w:num w:numId="28">
    <w:abstractNumId w:val="0"/>
    <w:lvlOverride w:ilvl="0">
      <w:lvl w:ilvl="0">
        <w:numFmt w:val="bullet"/>
        <w:lvlText w:val=""/>
        <w:legacy w:legacy="1" w:legacySpace="0" w:legacyIndent="1003"/>
        <w:lvlJc w:val="left"/>
        <w:rPr>
          <w:rFonts w:ascii="Symbol" w:hAnsi="Symbol" w:hint="default"/>
        </w:rPr>
      </w:lvl>
    </w:lvlOverride>
  </w:num>
  <w:num w:numId="29">
    <w:abstractNumId w:val="0"/>
    <w:lvlOverride w:ilvl="0">
      <w:lvl w:ilvl="0">
        <w:numFmt w:val="bullet"/>
        <w:lvlText w:val=""/>
        <w:legacy w:legacy="1" w:legacySpace="0" w:legacyIndent="425"/>
        <w:lvlJc w:val="left"/>
        <w:rPr>
          <w:rFonts w:ascii="Symbol" w:hAnsi="Symbol" w:hint="default"/>
        </w:rPr>
      </w:lvl>
    </w:lvlOverride>
  </w:num>
  <w:num w:numId="30">
    <w:abstractNumId w:val="0"/>
    <w:lvlOverride w:ilvl="0">
      <w:lvl w:ilvl="0">
        <w:numFmt w:val="bullet"/>
        <w:lvlText w:val=""/>
        <w:legacy w:legacy="1" w:legacySpace="0" w:legacyIndent="1144"/>
        <w:lvlJc w:val="left"/>
        <w:rPr>
          <w:rFonts w:ascii="Symbol" w:hAnsi="Symbol" w:hint="default"/>
        </w:rPr>
      </w:lvl>
    </w:lvlOverride>
  </w:num>
  <w:num w:numId="31">
    <w:abstractNumId w:val="27"/>
  </w:num>
  <w:num w:numId="32">
    <w:abstractNumId w:val="19"/>
  </w:num>
  <w:num w:numId="33">
    <w:abstractNumId w:val="23"/>
  </w:num>
  <w:num w:numId="34">
    <w:abstractNumId w:val="28"/>
  </w:num>
  <w:num w:numId="35">
    <w:abstractNumId w:val="0"/>
    <w:lvlOverride w:ilvl="0">
      <w:lvl w:ilvl="0">
        <w:numFmt w:val="bullet"/>
        <w:lvlText w:val=""/>
        <w:legacy w:legacy="1" w:legacySpace="0" w:legacyIndent="153"/>
        <w:lvlJc w:val="left"/>
        <w:rPr>
          <w:rFonts w:ascii="Symbol" w:hAnsi="Symbol" w:hint="default"/>
        </w:rPr>
      </w:lvl>
    </w:lvlOverride>
  </w:num>
  <w:num w:numId="36">
    <w:abstractNumId w:val="4"/>
  </w:num>
  <w:num w:numId="37">
    <w:abstractNumId w:val="29"/>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rsids>
    <w:rsidRoot w:val="00B8687F"/>
    <w:rsid w:val="0000357B"/>
    <w:rsid w:val="000036B9"/>
    <w:rsid w:val="000043FD"/>
    <w:rsid w:val="0000733B"/>
    <w:rsid w:val="00010911"/>
    <w:rsid w:val="00010C1F"/>
    <w:rsid w:val="00011BB0"/>
    <w:rsid w:val="00013CD0"/>
    <w:rsid w:val="00014BF3"/>
    <w:rsid w:val="00014CF8"/>
    <w:rsid w:val="00014EF7"/>
    <w:rsid w:val="000159A0"/>
    <w:rsid w:val="00023835"/>
    <w:rsid w:val="00024D4D"/>
    <w:rsid w:val="000302C6"/>
    <w:rsid w:val="00030AE6"/>
    <w:rsid w:val="000334BD"/>
    <w:rsid w:val="0003380A"/>
    <w:rsid w:val="00035C68"/>
    <w:rsid w:val="00035D22"/>
    <w:rsid w:val="00035F1F"/>
    <w:rsid w:val="0003735B"/>
    <w:rsid w:val="000424B7"/>
    <w:rsid w:val="00044201"/>
    <w:rsid w:val="00052478"/>
    <w:rsid w:val="00052A43"/>
    <w:rsid w:val="00052C95"/>
    <w:rsid w:val="00054959"/>
    <w:rsid w:val="00054970"/>
    <w:rsid w:val="00054EA9"/>
    <w:rsid w:val="00054FDC"/>
    <w:rsid w:val="00055DBF"/>
    <w:rsid w:val="00056CF6"/>
    <w:rsid w:val="000635D4"/>
    <w:rsid w:val="00067472"/>
    <w:rsid w:val="0007076B"/>
    <w:rsid w:val="00070FCA"/>
    <w:rsid w:val="00071EAC"/>
    <w:rsid w:val="0007345C"/>
    <w:rsid w:val="00073529"/>
    <w:rsid w:val="000735E2"/>
    <w:rsid w:val="00075320"/>
    <w:rsid w:val="00076D53"/>
    <w:rsid w:val="00086351"/>
    <w:rsid w:val="00086917"/>
    <w:rsid w:val="00091866"/>
    <w:rsid w:val="00092A29"/>
    <w:rsid w:val="00092C54"/>
    <w:rsid w:val="00093C56"/>
    <w:rsid w:val="00093F7C"/>
    <w:rsid w:val="00095377"/>
    <w:rsid w:val="00095D32"/>
    <w:rsid w:val="000A0C03"/>
    <w:rsid w:val="000A4EEF"/>
    <w:rsid w:val="000A5169"/>
    <w:rsid w:val="000A5E7A"/>
    <w:rsid w:val="000A62B7"/>
    <w:rsid w:val="000A6EB3"/>
    <w:rsid w:val="000A74B5"/>
    <w:rsid w:val="000B1D8E"/>
    <w:rsid w:val="000B1D96"/>
    <w:rsid w:val="000B27FB"/>
    <w:rsid w:val="000B443A"/>
    <w:rsid w:val="000B530B"/>
    <w:rsid w:val="000B53CD"/>
    <w:rsid w:val="000B62CB"/>
    <w:rsid w:val="000C0762"/>
    <w:rsid w:val="000C3C1E"/>
    <w:rsid w:val="000C5487"/>
    <w:rsid w:val="000C616C"/>
    <w:rsid w:val="000D0FBA"/>
    <w:rsid w:val="000D1E8D"/>
    <w:rsid w:val="000D4CDF"/>
    <w:rsid w:val="000D51C6"/>
    <w:rsid w:val="000D64B2"/>
    <w:rsid w:val="000D79C0"/>
    <w:rsid w:val="000E01E9"/>
    <w:rsid w:val="000E4635"/>
    <w:rsid w:val="000E5F3D"/>
    <w:rsid w:val="000E7826"/>
    <w:rsid w:val="000F0926"/>
    <w:rsid w:val="000F0962"/>
    <w:rsid w:val="000F0AFF"/>
    <w:rsid w:val="000F2245"/>
    <w:rsid w:val="000F3FF1"/>
    <w:rsid w:val="000F54B0"/>
    <w:rsid w:val="000F564C"/>
    <w:rsid w:val="000F6E7F"/>
    <w:rsid w:val="000F7805"/>
    <w:rsid w:val="001004B7"/>
    <w:rsid w:val="00102490"/>
    <w:rsid w:val="0011152C"/>
    <w:rsid w:val="00114048"/>
    <w:rsid w:val="00124257"/>
    <w:rsid w:val="00125374"/>
    <w:rsid w:val="001309D8"/>
    <w:rsid w:val="00131E33"/>
    <w:rsid w:val="00131EA9"/>
    <w:rsid w:val="00131FD1"/>
    <w:rsid w:val="001364A4"/>
    <w:rsid w:val="0013738B"/>
    <w:rsid w:val="00140925"/>
    <w:rsid w:val="00141CC4"/>
    <w:rsid w:val="00143E6E"/>
    <w:rsid w:val="00147CC1"/>
    <w:rsid w:val="00152098"/>
    <w:rsid w:val="00152825"/>
    <w:rsid w:val="00153699"/>
    <w:rsid w:val="00155E08"/>
    <w:rsid w:val="00157222"/>
    <w:rsid w:val="00160DC5"/>
    <w:rsid w:val="001629E5"/>
    <w:rsid w:val="00171B31"/>
    <w:rsid w:val="00172952"/>
    <w:rsid w:val="0017342B"/>
    <w:rsid w:val="00173682"/>
    <w:rsid w:val="00175597"/>
    <w:rsid w:val="00177EEC"/>
    <w:rsid w:val="001821C7"/>
    <w:rsid w:val="0018395A"/>
    <w:rsid w:val="0018533F"/>
    <w:rsid w:val="001869DC"/>
    <w:rsid w:val="00187AEA"/>
    <w:rsid w:val="00187C20"/>
    <w:rsid w:val="0019001A"/>
    <w:rsid w:val="001909D2"/>
    <w:rsid w:val="001910D4"/>
    <w:rsid w:val="0019259B"/>
    <w:rsid w:val="00193DB7"/>
    <w:rsid w:val="001958C8"/>
    <w:rsid w:val="001A3AFF"/>
    <w:rsid w:val="001A3B54"/>
    <w:rsid w:val="001A3C9F"/>
    <w:rsid w:val="001A5010"/>
    <w:rsid w:val="001A6DBB"/>
    <w:rsid w:val="001B4488"/>
    <w:rsid w:val="001B4508"/>
    <w:rsid w:val="001B4F79"/>
    <w:rsid w:val="001B616B"/>
    <w:rsid w:val="001B6807"/>
    <w:rsid w:val="001B7546"/>
    <w:rsid w:val="001C24B9"/>
    <w:rsid w:val="001C2DD3"/>
    <w:rsid w:val="001C36B6"/>
    <w:rsid w:val="001C7CCB"/>
    <w:rsid w:val="001D1F89"/>
    <w:rsid w:val="001D3AB9"/>
    <w:rsid w:val="001D61D0"/>
    <w:rsid w:val="001D6C0E"/>
    <w:rsid w:val="001E2514"/>
    <w:rsid w:val="001E3E6B"/>
    <w:rsid w:val="001F0F25"/>
    <w:rsid w:val="001F1479"/>
    <w:rsid w:val="001F2666"/>
    <w:rsid w:val="001F6544"/>
    <w:rsid w:val="00204342"/>
    <w:rsid w:val="002057A6"/>
    <w:rsid w:val="002057C4"/>
    <w:rsid w:val="00205EA3"/>
    <w:rsid w:val="0020644F"/>
    <w:rsid w:val="0020681B"/>
    <w:rsid w:val="00210667"/>
    <w:rsid w:val="00211AB9"/>
    <w:rsid w:val="002124E1"/>
    <w:rsid w:val="0022003F"/>
    <w:rsid w:val="00220ADE"/>
    <w:rsid w:val="0022118E"/>
    <w:rsid w:val="00221949"/>
    <w:rsid w:val="002232B7"/>
    <w:rsid w:val="00225EC0"/>
    <w:rsid w:val="0022703C"/>
    <w:rsid w:val="00227BE3"/>
    <w:rsid w:val="00230CB2"/>
    <w:rsid w:val="002317C1"/>
    <w:rsid w:val="0023261A"/>
    <w:rsid w:val="00233489"/>
    <w:rsid w:val="002334C7"/>
    <w:rsid w:val="0023484C"/>
    <w:rsid w:val="00234FC4"/>
    <w:rsid w:val="002407F0"/>
    <w:rsid w:val="0024432D"/>
    <w:rsid w:val="0025289B"/>
    <w:rsid w:val="00253338"/>
    <w:rsid w:val="00261D21"/>
    <w:rsid w:val="0026275B"/>
    <w:rsid w:val="00263B1C"/>
    <w:rsid w:val="00270B3E"/>
    <w:rsid w:val="00272BE0"/>
    <w:rsid w:val="00273C09"/>
    <w:rsid w:val="0027412B"/>
    <w:rsid w:val="00281EDB"/>
    <w:rsid w:val="002824D0"/>
    <w:rsid w:val="002827C6"/>
    <w:rsid w:val="00282C01"/>
    <w:rsid w:val="00283882"/>
    <w:rsid w:val="00285351"/>
    <w:rsid w:val="00285D98"/>
    <w:rsid w:val="002868D8"/>
    <w:rsid w:val="00287C4C"/>
    <w:rsid w:val="00296586"/>
    <w:rsid w:val="002A1302"/>
    <w:rsid w:val="002A45A7"/>
    <w:rsid w:val="002A5C0E"/>
    <w:rsid w:val="002A6CC3"/>
    <w:rsid w:val="002A7A8A"/>
    <w:rsid w:val="002B09CB"/>
    <w:rsid w:val="002B0A96"/>
    <w:rsid w:val="002C0559"/>
    <w:rsid w:val="002C080C"/>
    <w:rsid w:val="002C09B7"/>
    <w:rsid w:val="002C2E7C"/>
    <w:rsid w:val="002C720C"/>
    <w:rsid w:val="002C7CC5"/>
    <w:rsid w:val="002D296F"/>
    <w:rsid w:val="002D3682"/>
    <w:rsid w:val="002D4D41"/>
    <w:rsid w:val="002D4E64"/>
    <w:rsid w:val="002D7D6B"/>
    <w:rsid w:val="002E20A7"/>
    <w:rsid w:val="002E2731"/>
    <w:rsid w:val="002E5CBF"/>
    <w:rsid w:val="002F6079"/>
    <w:rsid w:val="002F6F85"/>
    <w:rsid w:val="002F74DB"/>
    <w:rsid w:val="0030360F"/>
    <w:rsid w:val="003037BA"/>
    <w:rsid w:val="00307560"/>
    <w:rsid w:val="0031115C"/>
    <w:rsid w:val="00314A7E"/>
    <w:rsid w:val="00317C39"/>
    <w:rsid w:val="00320ED1"/>
    <w:rsid w:val="00321FCC"/>
    <w:rsid w:val="00322103"/>
    <w:rsid w:val="00325950"/>
    <w:rsid w:val="00327B85"/>
    <w:rsid w:val="003316F2"/>
    <w:rsid w:val="003326A0"/>
    <w:rsid w:val="003331D7"/>
    <w:rsid w:val="0033337B"/>
    <w:rsid w:val="003340D8"/>
    <w:rsid w:val="00334AC6"/>
    <w:rsid w:val="00337623"/>
    <w:rsid w:val="00340DF3"/>
    <w:rsid w:val="0034355C"/>
    <w:rsid w:val="00343594"/>
    <w:rsid w:val="00343BA7"/>
    <w:rsid w:val="0034524B"/>
    <w:rsid w:val="00347300"/>
    <w:rsid w:val="00351AC5"/>
    <w:rsid w:val="003527A6"/>
    <w:rsid w:val="00353CF7"/>
    <w:rsid w:val="00354516"/>
    <w:rsid w:val="003575E8"/>
    <w:rsid w:val="00357FA7"/>
    <w:rsid w:val="00363593"/>
    <w:rsid w:val="003637EE"/>
    <w:rsid w:val="0036394D"/>
    <w:rsid w:val="003642BE"/>
    <w:rsid w:val="00364857"/>
    <w:rsid w:val="00366596"/>
    <w:rsid w:val="00367DE3"/>
    <w:rsid w:val="00372B83"/>
    <w:rsid w:val="00374C7E"/>
    <w:rsid w:val="00375471"/>
    <w:rsid w:val="003765A4"/>
    <w:rsid w:val="00382EBF"/>
    <w:rsid w:val="00387027"/>
    <w:rsid w:val="003877B7"/>
    <w:rsid w:val="00387E6F"/>
    <w:rsid w:val="003900DA"/>
    <w:rsid w:val="00391FF8"/>
    <w:rsid w:val="003A030A"/>
    <w:rsid w:val="003A1979"/>
    <w:rsid w:val="003A3FEE"/>
    <w:rsid w:val="003B1D29"/>
    <w:rsid w:val="003B2AA6"/>
    <w:rsid w:val="003B4691"/>
    <w:rsid w:val="003B6D3D"/>
    <w:rsid w:val="003C07AD"/>
    <w:rsid w:val="003C2690"/>
    <w:rsid w:val="003C620D"/>
    <w:rsid w:val="003C663D"/>
    <w:rsid w:val="003C68C2"/>
    <w:rsid w:val="003C6E4D"/>
    <w:rsid w:val="003C79DC"/>
    <w:rsid w:val="003D5D2E"/>
    <w:rsid w:val="003D66D3"/>
    <w:rsid w:val="003E0219"/>
    <w:rsid w:val="003E0772"/>
    <w:rsid w:val="003E411C"/>
    <w:rsid w:val="003E7A21"/>
    <w:rsid w:val="003F4EC5"/>
    <w:rsid w:val="003F64B5"/>
    <w:rsid w:val="003F7067"/>
    <w:rsid w:val="00400E15"/>
    <w:rsid w:val="00402E4E"/>
    <w:rsid w:val="00403A9B"/>
    <w:rsid w:val="0040454D"/>
    <w:rsid w:val="00407462"/>
    <w:rsid w:val="004101CF"/>
    <w:rsid w:val="00411A8D"/>
    <w:rsid w:val="00412491"/>
    <w:rsid w:val="00412787"/>
    <w:rsid w:val="0041509C"/>
    <w:rsid w:val="00416BBA"/>
    <w:rsid w:val="00423034"/>
    <w:rsid w:val="0042722F"/>
    <w:rsid w:val="00427978"/>
    <w:rsid w:val="004337DB"/>
    <w:rsid w:val="00434EFB"/>
    <w:rsid w:val="00436EEF"/>
    <w:rsid w:val="0044071B"/>
    <w:rsid w:val="00445480"/>
    <w:rsid w:val="00445DCC"/>
    <w:rsid w:val="0044672A"/>
    <w:rsid w:val="0044685C"/>
    <w:rsid w:val="00447747"/>
    <w:rsid w:val="0045498B"/>
    <w:rsid w:val="0045513C"/>
    <w:rsid w:val="00455763"/>
    <w:rsid w:val="004565FB"/>
    <w:rsid w:val="004567E2"/>
    <w:rsid w:val="00457553"/>
    <w:rsid w:val="00460B56"/>
    <w:rsid w:val="004623E6"/>
    <w:rsid w:val="0046269C"/>
    <w:rsid w:val="00462A2E"/>
    <w:rsid w:val="0046447B"/>
    <w:rsid w:val="004649AA"/>
    <w:rsid w:val="0046746D"/>
    <w:rsid w:val="00475AC4"/>
    <w:rsid w:val="00476A1E"/>
    <w:rsid w:val="00477AE4"/>
    <w:rsid w:val="00480804"/>
    <w:rsid w:val="004815DA"/>
    <w:rsid w:val="0048198D"/>
    <w:rsid w:val="004831A9"/>
    <w:rsid w:val="004852B2"/>
    <w:rsid w:val="00487C5D"/>
    <w:rsid w:val="00490C52"/>
    <w:rsid w:val="00491172"/>
    <w:rsid w:val="004914DE"/>
    <w:rsid w:val="00493252"/>
    <w:rsid w:val="00497ADE"/>
    <w:rsid w:val="004A172C"/>
    <w:rsid w:val="004A4135"/>
    <w:rsid w:val="004A47A1"/>
    <w:rsid w:val="004A5264"/>
    <w:rsid w:val="004A6CB2"/>
    <w:rsid w:val="004A74D9"/>
    <w:rsid w:val="004B1437"/>
    <w:rsid w:val="004B167A"/>
    <w:rsid w:val="004B3A3D"/>
    <w:rsid w:val="004C011D"/>
    <w:rsid w:val="004C01A5"/>
    <w:rsid w:val="004C0AE6"/>
    <w:rsid w:val="004C4415"/>
    <w:rsid w:val="004C4B81"/>
    <w:rsid w:val="004C50B6"/>
    <w:rsid w:val="004C63E3"/>
    <w:rsid w:val="004C6836"/>
    <w:rsid w:val="004C6EE0"/>
    <w:rsid w:val="004C7429"/>
    <w:rsid w:val="004C7825"/>
    <w:rsid w:val="004D0635"/>
    <w:rsid w:val="004D10AE"/>
    <w:rsid w:val="004D3E08"/>
    <w:rsid w:val="004E2FD3"/>
    <w:rsid w:val="004E30D3"/>
    <w:rsid w:val="004E3A98"/>
    <w:rsid w:val="004E4B26"/>
    <w:rsid w:val="004E4E5E"/>
    <w:rsid w:val="004E7B08"/>
    <w:rsid w:val="004F3347"/>
    <w:rsid w:val="004F3FEA"/>
    <w:rsid w:val="004F6950"/>
    <w:rsid w:val="00502C06"/>
    <w:rsid w:val="00505C38"/>
    <w:rsid w:val="00510B7D"/>
    <w:rsid w:val="0051546D"/>
    <w:rsid w:val="0051586B"/>
    <w:rsid w:val="005158BF"/>
    <w:rsid w:val="00516701"/>
    <w:rsid w:val="00520569"/>
    <w:rsid w:val="00522F2D"/>
    <w:rsid w:val="00525B30"/>
    <w:rsid w:val="005271CC"/>
    <w:rsid w:val="00530494"/>
    <w:rsid w:val="00535204"/>
    <w:rsid w:val="00536116"/>
    <w:rsid w:val="00536E7F"/>
    <w:rsid w:val="00543860"/>
    <w:rsid w:val="00547E75"/>
    <w:rsid w:val="00551761"/>
    <w:rsid w:val="00551924"/>
    <w:rsid w:val="00552267"/>
    <w:rsid w:val="0055271B"/>
    <w:rsid w:val="00554528"/>
    <w:rsid w:val="00554FB4"/>
    <w:rsid w:val="005570FC"/>
    <w:rsid w:val="005617E8"/>
    <w:rsid w:val="00563782"/>
    <w:rsid w:val="005653AF"/>
    <w:rsid w:val="00567024"/>
    <w:rsid w:val="005753FC"/>
    <w:rsid w:val="00577F49"/>
    <w:rsid w:val="00580E45"/>
    <w:rsid w:val="005810AA"/>
    <w:rsid w:val="00582044"/>
    <w:rsid w:val="00583537"/>
    <w:rsid w:val="00583AB7"/>
    <w:rsid w:val="00585F64"/>
    <w:rsid w:val="00592A07"/>
    <w:rsid w:val="0059359B"/>
    <w:rsid w:val="005935E6"/>
    <w:rsid w:val="00593CE4"/>
    <w:rsid w:val="00595979"/>
    <w:rsid w:val="005A048C"/>
    <w:rsid w:val="005A18A1"/>
    <w:rsid w:val="005A253F"/>
    <w:rsid w:val="005A35BB"/>
    <w:rsid w:val="005A3F27"/>
    <w:rsid w:val="005A4850"/>
    <w:rsid w:val="005A5554"/>
    <w:rsid w:val="005B0040"/>
    <w:rsid w:val="005B170D"/>
    <w:rsid w:val="005B51CE"/>
    <w:rsid w:val="005B595A"/>
    <w:rsid w:val="005B7877"/>
    <w:rsid w:val="005B7FDF"/>
    <w:rsid w:val="005C001F"/>
    <w:rsid w:val="005C5A60"/>
    <w:rsid w:val="005C5C7A"/>
    <w:rsid w:val="005D19B2"/>
    <w:rsid w:val="005D332D"/>
    <w:rsid w:val="005D4DB0"/>
    <w:rsid w:val="005D6F87"/>
    <w:rsid w:val="005E0F34"/>
    <w:rsid w:val="005E101D"/>
    <w:rsid w:val="005E3A94"/>
    <w:rsid w:val="005E4A86"/>
    <w:rsid w:val="005E7E70"/>
    <w:rsid w:val="005F045A"/>
    <w:rsid w:val="005F203A"/>
    <w:rsid w:val="0060165F"/>
    <w:rsid w:val="00604FDF"/>
    <w:rsid w:val="00604FF2"/>
    <w:rsid w:val="0060559B"/>
    <w:rsid w:val="00611754"/>
    <w:rsid w:val="00617D02"/>
    <w:rsid w:val="00625307"/>
    <w:rsid w:val="006263F3"/>
    <w:rsid w:val="00626829"/>
    <w:rsid w:val="00627C8B"/>
    <w:rsid w:val="0063081A"/>
    <w:rsid w:val="006312C5"/>
    <w:rsid w:val="00633670"/>
    <w:rsid w:val="00633FE1"/>
    <w:rsid w:val="006353DF"/>
    <w:rsid w:val="006356E6"/>
    <w:rsid w:val="00643984"/>
    <w:rsid w:val="006441FE"/>
    <w:rsid w:val="00644A21"/>
    <w:rsid w:val="00657A7C"/>
    <w:rsid w:val="00657DEA"/>
    <w:rsid w:val="00664B7E"/>
    <w:rsid w:val="00665CD3"/>
    <w:rsid w:val="00666826"/>
    <w:rsid w:val="00666DFC"/>
    <w:rsid w:val="00670BBA"/>
    <w:rsid w:val="00670E43"/>
    <w:rsid w:val="00672078"/>
    <w:rsid w:val="00672C76"/>
    <w:rsid w:val="00676550"/>
    <w:rsid w:val="006825E4"/>
    <w:rsid w:val="00683065"/>
    <w:rsid w:val="00683F38"/>
    <w:rsid w:val="006863D3"/>
    <w:rsid w:val="00690E59"/>
    <w:rsid w:val="006967C6"/>
    <w:rsid w:val="006A0034"/>
    <w:rsid w:val="006A4EC2"/>
    <w:rsid w:val="006B26B3"/>
    <w:rsid w:val="006B5B43"/>
    <w:rsid w:val="006B7025"/>
    <w:rsid w:val="006C1B1C"/>
    <w:rsid w:val="006C1E06"/>
    <w:rsid w:val="006C62F0"/>
    <w:rsid w:val="006D0385"/>
    <w:rsid w:val="006D3A0D"/>
    <w:rsid w:val="006D7B09"/>
    <w:rsid w:val="006E1FC0"/>
    <w:rsid w:val="006E2601"/>
    <w:rsid w:val="006E3E00"/>
    <w:rsid w:val="006E5204"/>
    <w:rsid w:val="006E61A5"/>
    <w:rsid w:val="006F0309"/>
    <w:rsid w:val="006F2879"/>
    <w:rsid w:val="006F4C94"/>
    <w:rsid w:val="006F5F81"/>
    <w:rsid w:val="006F6317"/>
    <w:rsid w:val="006F6A3F"/>
    <w:rsid w:val="00700CB1"/>
    <w:rsid w:val="00701167"/>
    <w:rsid w:val="00701739"/>
    <w:rsid w:val="00701EBA"/>
    <w:rsid w:val="00703895"/>
    <w:rsid w:val="00703962"/>
    <w:rsid w:val="00703CA5"/>
    <w:rsid w:val="00705D1E"/>
    <w:rsid w:val="007079DE"/>
    <w:rsid w:val="007137E3"/>
    <w:rsid w:val="00713E5F"/>
    <w:rsid w:val="0071566B"/>
    <w:rsid w:val="00716B01"/>
    <w:rsid w:val="0072050C"/>
    <w:rsid w:val="00723166"/>
    <w:rsid w:val="00723C91"/>
    <w:rsid w:val="00725FB5"/>
    <w:rsid w:val="007361F8"/>
    <w:rsid w:val="00737C99"/>
    <w:rsid w:val="00740C69"/>
    <w:rsid w:val="007419B7"/>
    <w:rsid w:val="007423F6"/>
    <w:rsid w:val="00742A8E"/>
    <w:rsid w:val="00742FA4"/>
    <w:rsid w:val="00744243"/>
    <w:rsid w:val="00744E7D"/>
    <w:rsid w:val="00747E83"/>
    <w:rsid w:val="0075124A"/>
    <w:rsid w:val="007514F6"/>
    <w:rsid w:val="007524FA"/>
    <w:rsid w:val="00756FE8"/>
    <w:rsid w:val="007622F3"/>
    <w:rsid w:val="007641F0"/>
    <w:rsid w:val="00764203"/>
    <w:rsid w:val="00767D77"/>
    <w:rsid w:val="007705E7"/>
    <w:rsid w:val="0077201A"/>
    <w:rsid w:val="007747F8"/>
    <w:rsid w:val="007753AD"/>
    <w:rsid w:val="00785F1A"/>
    <w:rsid w:val="0079197A"/>
    <w:rsid w:val="00794401"/>
    <w:rsid w:val="00795E1B"/>
    <w:rsid w:val="007A0016"/>
    <w:rsid w:val="007A49D5"/>
    <w:rsid w:val="007A55FC"/>
    <w:rsid w:val="007A72C4"/>
    <w:rsid w:val="007A77C0"/>
    <w:rsid w:val="007B04BD"/>
    <w:rsid w:val="007C03FF"/>
    <w:rsid w:val="007C1948"/>
    <w:rsid w:val="007C1E80"/>
    <w:rsid w:val="007C32F2"/>
    <w:rsid w:val="007C3D54"/>
    <w:rsid w:val="007C4F58"/>
    <w:rsid w:val="007D0D3C"/>
    <w:rsid w:val="007D1C86"/>
    <w:rsid w:val="007D37EA"/>
    <w:rsid w:val="007D518D"/>
    <w:rsid w:val="007D594A"/>
    <w:rsid w:val="007D6940"/>
    <w:rsid w:val="007D7640"/>
    <w:rsid w:val="007E0797"/>
    <w:rsid w:val="007E3698"/>
    <w:rsid w:val="007F6AA5"/>
    <w:rsid w:val="007F6F98"/>
    <w:rsid w:val="007F77CD"/>
    <w:rsid w:val="007F7B02"/>
    <w:rsid w:val="00800D58"/>
    <w:rsid w:val="0080331A"/>
    <w:rsid w:val="0080390C"/>
    <w:rsid w:val="00804DDD"/>
    <w:rsid w:val="0080728B"/>
    <w:rsid w:val="00810309"/>
    <w:rsid w:val="00811166"/>
    <w:rsid w:val="0081687B"/>
    <w:rsid w:val="00817720"/>
    <w:rsid w:val="00821059"/>
    <w:rsid w:val="00821914"/>
    <w:rsid w:val="0082254B"/>
    <w:rsid w:val="0082399D"/>
    <w:rsid w:val="00824EA6"/>
    <w:rsid w:val="00825B8A"/>
    <w:rsid w:val="0083120D"/>
    <w:rsid w:val="00831AE1"/>
    <w:rsid w:val="00831EBF"/>
    <w:rsid w:val="00833847"/>
    <w:rsid w:val="00833DCC"/>
    <w:rsid w:val="00833FD3"/>
    <w:rsid w:val="00835715"/>
    <w:rsid w:val="0083690F"/>
    <w:rsid w:val="0083727C"/>
    <w:rsid w:val="00837AD2"/>
    <w:rsid w:val="00842C02"/>
    <w:rsid w:val="0084372C"/>
    <w:rsid w:val="008442F0"/>
    <w:rsid w:val="00844589"/>
    <w:rsid w:val="00850942"/>
    <w:rsid w:val="00853E33"/>
    <w:rsid w:val="008547A6"/>
    <w:rsid w:val="00854CAE"/>
    <w:rsid w:val="00855BE9"/>
    <w:rsid w:val="00856C16"/>
    <w:rsid w:val="008615B8"/>
    <w:rsid w:val="00863931"/>
    <w:rsid w:val="00864547"/>
    <w:rsid w:val="00864D97"/>
    <w:rsid w:val="008710F9"/>
    <w:rsid w:val="00877456"/>
    <w:rsid w:val="00880833"/>
    <w:rsid w:val="00880CDF"/>
    <w:rsid w:val="00883ECA"/>
    <w:rsid w:val="008853E6"/>
    <w:rsid w:val="008854F4"/>
    <w:rsid w:val="00885FE9"/>
    <w:rsid w:val="00893702"/>
    <w:rsid w:val="00894521"/>
    <w:rsid w:val="008946A4"/>
    <w:rsid w:val="00894730"/>
    <w:rsid w:val="00894A6A"/>
    <w:rsid w:val="0089551C"/>
    <w:rsid w:val="00896F7F"/>
    <w:rsid w:val="008A2256"/>
    <w:rsid w:val="008A377B"/>
    <w:rsid w:val="008A4734"/>
    <w:rsid w:val="008A51E9"/>
    <w:rsid w:val="008A6D10"/>
    <w:rsid w:val="008A7634"/>
    <w:rsid w:val="008A76BE"/>
    <w:rsid w:val="008B56B3"/>
    <w:rsid w:val="008B67C8"/>
    <w:rsid w:val="008C2FA9"/>
    <w:rsid w:val="008C3E31"/>
    <w:rsid w:val="008C6577"/>
    <w:rsid w:val="008D002A"/>
    <w:rsid w:val="008D151E"/>
    <w:rsid w:val="008D2A55"/>
    <w:rsid w:val="008D2F6D"/>
    <w:rsid w:val="008D4563"/>
    <w:rsid w:val="008E1B85"/>
    <w:rsid w:val="008E3BDE"/>
    <w:rsid w:val="008E3DD3"/>
    <w:rsid w:val="008E3F60"/>
    <w:rsid w:val="008E6503"/>
    <w:rsid w:val="008E66E8"/>
    <w:rsid w:val="008F0910"/>
    <w:rsid w:val="008F2FF9"/>
    <w:rsid w:val="008F474F"/>
    <w:rsid w:val="008F6317"/>
    <w:rsid w:val="008F6C7B"/>
    <w:rsid w:val="009008C4"/>
    <w:rsid w:val="0090108B"/>
    <w:rsid w:val="00901292"/>
    <w:rsid w:val="00901379"/>
    <w:rsid w:val="00901F88"/>
    <w:rsid w:val="00902F72"/>
    <w:rsid w:val="009030C6"/>
    <w:rsid w:val="00903945"/>
    <w:rsid w:val="00906CDC"/>
    <w:rsid w:val="0090746B"/>
    <w:rsid w:val="00911259"/>
    <w:rsid w:val="00912F79"/>
    <w:rsid w:val="00913750"/>
    <w:rsid w:val="00915699"/>
    <w:rsid w:val="00916A9F"/>
    <w:rsid w:val="0091773F"/>
    <w:rsid w:val="00917D85"/>
    <w:rsid w:val="00917FAF"/>
    <w:rsid w:val="0092126D"/>
    <w:rsid w:val="00923445"/>
    <w:rsid w:val="00923882"/>
    <w:rsid w:val="00924227"/>
    <w:rsid w:val="009300B4"/>
    <w:rsid w:val="009301F4"/>
    <w:rsid w:val="00933C83"/>
    <w:rsid w:val="00935991"/>
    <w:rsid w:val="00937E00"/>
    <w:rsid w:val="00943A99"/>
    <w:rsid w:val="00945190"/>
    <w:rsid w:val="00946978"/>
    <w:rsid w:val="00946CA6"/>
    <w:rsid w:val="00947305"/>
    <w:rsid w:val="00947DB6"/>
    <w:rsid w:val="00953052"/>
    <w:rsid w:val="00957DDA"/>
    <w:rsid w:val="0096094F"/>
    <w:rsid w:val="00962D30"/>
    <w:rsid w:val="00963A5C"/>
    <w:rsid w:val="00964E82"/>
    <w:rsid w:val="00964FE8"/>
    <w:rsid w:val="00972AF8"/>
    <w:rsid w:val="009736DB"/>
    <w:rsid w:val="009755D0"/>
    <w:rsid w:val="00976EFA"/>
    <w:rsid w:val="00976FDB"/>
    <w:rsid w:val="00984059"/>
    <w:rsid w:val="00990545"/>
    <w:rsid w:val="00993CC6"/>
    <w:rsid w:val="00994C6C"/>
    <w:rsid w:val="0099734B"/>
    <w:rsid w:val="009A08D2"/>
    <w:rsid w:val="009A104D"/>
    <w:rsid w:val="009A1D9A"/>
    <w:rsid w:val="009A250C"/>
    <w:rsid w:val="009A3FB9"/>
    <w:rsid w:val="009A40CC"/>
    <w:rsid w:val="009A59C3"/>
    <w:rsid w:val="009A7341"/>
    <w:rsid w:val="009B2A74"/>
    <w:rsid w:val="009B2F99"/>
    <w:rsid w:val="009B35E4"/>
    <w:rsid w:val="009B443B"/>
    <w:rsid w:val="009B574A"/>
    <w:rsid w:val="009B621C"/>
    <w:rsid w:val="009B6E56"/>
    <w:rsid w:val="009C133C"/>
    <w:rsid w:val="009C1C4B"/>
    <w:rsid w:val="009C4DE0"/>
    <w:rsid w:val="009C611E"/>
    <w:rsid w:val="009C78A9"/>
    <w:rsid w:val="009D1BC7"/>
    <w:rsid w:val="009D1C9A"/>
    <w:rsid w:val="009D2219"/>
    <w:rsid w:val="009D368A"/>
    <w:rsid w:val="009D3C0E"/>
    <w:rsid w:val="009D3F6B"/>
    <w:rsid w:val="009D4000"/>
    <w:rsid w:val="009D56CE"/>
    <w:rsid w:val="009E1563"/>
    <w:rsid w:val="009E2681"/>
    <w:rsid w:val="009E7A8A"/>
    <w:rsid w:val="009F0C44"/>
    <w:rsid w:val="009F548B"/>
    <w:rsid w:val="009F577E"/>
    <w:rsid w:val="00A008FD"/>
    <w:rsid w:val="00A01334"/>
    <w:rsid w:val="00A02DB3"/>
    <w:rsid w:val="00A041FA"/>
    <w:rsid w:val="00A04C6C"/>
    <w:rsid w:val="00A06231"/>
    <w:rsid w:val="00A067C4"/>
    <w:rsid w:val="00A109FA"/>
    <w:rsid w:val="00A12C97"/>
    <w:rsid w:val="00A13574"/>
    <w:rsid w:val="00A14F88"/>
    <w:rsid w:val="00A15B2D"/>
    <w:rsid w:val="00A17CB1"/>
    <w:rsid w:val="00A17F93"/>
    <w:rsid w:val="00A20831"/>
    <w:rsid w:val="00A2165B"/>
    <w:rsid w:val="00A23F24"/>
    <w:rsid w:val="00A27500"/>
    <w:rsid w:val="00A304A3"/>
    <w:rsid w:val="00A304A6"/>
    <w:rsid w:val="00A30625"/>
    <w:rsid w:val="00A31A91"/>
    <w:rsid w:val="00A3332A"/>
    <w:rsid w:val="00A333FC"/>
    <w:rsid w:val="00A36D3A"/>
    <w:rsid w:val="00A42B62"/>
    <w:rsid w:val="00A4533C"/>
    <w:rsid w:val="00A4549B"/>
    <w:rsid w:val="00A4768B"/>
    <w:rsid w:val="00A5112D"/>
    <w:rsid w:val="00A511C3"/>
    <w:rsid w:val="00A51CAA"/>
    <w:rsid w:val="00A52932"/>
    <w:rsid w:val="00A533ED"/>
    <w:rsid w:val="00A56675"/>
    <w:rsid w:val="00A56707"/>
    <w:rsid w:val="00A57F5C"/>
    <w:rsid w:val="00A60697"/>
    <w:rsid w:val="00A61C73"/>
    <w:rsid w:val="00A630CB"/>
    <w:rsid w:val="00A63F0D"/>
    <w:rsid w:val="00A72215"/>
    <w:rsid w:val="00A7294A"/>
    <w:rsid w:val="00A73286"/>
    <w:rsid w:val="00A74775"/>
    <w:rsid w:val="00A74D58"/>
    <w:rsid w:val="00A7723B"/>
    <w:rsid w:val="00A83FFE"/>
    <w:rsid w:val="00A84740"/>
    <w:rsid w:val="00A85153"/>
    <w:rsid w:val="00A86389"/>
    <w:rsid w:val="00A86A92"/>
    <w:rsid w:val="00A87BD8"/>
    <w:rsid w:val="00A87C68"/>
    <w:rsid w:val="00A9146A"/>
    <w:rsid w:val="00A929FF"/>
    <w:rsid w:val="00A954CA"/>
    <w:rsid w:val="00AA098A"/>
    <w:rsid w:val="00AA1ED1"/>
    <w:rsid w:val="00AA36C9"/>
    <w:rsid w:val="00AB0129"/>
    <w:rsid w:val="00AB0973"/>
    <w:rsid w:val="00AB0B24"/>
    <w:rsid w:val="00AB317F"/>
    <w:rsid w:val="00AB509D"/>
    <w:rsid w:val="00AB60C0"/>
    <w:rsid w:val="00AB665D"/>
    <w:rsid w:val="00AB7716"/>
    <w:rsid w:val="00AB7A89"/>
    <w:rsid w:val="00AC0822"/>
    <w:rsid w:val="00AC1AA2"/>
    <w:rsid w:val="00AC223A"/>
    <w:rsid w:val="00AC32AE"/>
    <w:rsid w:val="00AC5E38"/>
    <w:rsid w:val="00AC641B"/>
    <w:rsid w:val="00AC6500"/>
    <w:rsid w:val="00AC68EB"/>
    <w:rsid w:val="00AD0FD4"/>
    <w:rsid w:val="00AD123C"/>
    <w:rsid w:val="00AD26C7"/>
    <w:rsid w:val="00AD6B6A"/>
    <w:rsid w:val="00AE0C89"/>
    <w:rsid w:val="00AE3F05"/>
    <w:rsid w:val="00AE5223"/>
    <w:rsid w:val="00AE5A87"/>
    <w:rsid w:val="00AE5B00"/>
    <w:rsid w:val="00AE62FF"/>
    <w:rsid w:val="00AE6909"/>
    <w:rsid w:val="00AF36E6"/>
    <w:rsid w:val="00AF4863"/>
    <w:rsid w:val="00AF4942"/>
    <w:rsid w:val="00AF580B"/>
    <w:rsid w:val="00AF7555"/>
    <w:rsid w:val="00B02743"/>
    <w:rsid w:val="00B213BE"/>
    <w:rsid w:val="00B23704"/>
    <w:rsid w:val="00B25FD6"/>
    <w:rsid w:val="00B27751"/>
    <w:rsid w:val="00B42BA7"/>
    <w:rsid w:val="00B42E8C"/>
    <w:rsid w:val="00B440C7"/>
    <w:rsid w:val="00B44E7F"/>
    <w:rsid w:val="00B47049"/>
    <w:rsid w:val="00B507DF"/>
    <w:rsid w:val="00B5098C"/>
    <w:rsid w:val="00B509F7"/>
    <w:rsid w:val="00B5109A"/>
    <w:rsid w:val="00B5162F"/>
    <w:rsid w:val="00B516C2"/>
    <w:rsid w:val="00B52C77"/>
    <w:rsid w:val="00B53444"/>
    <w:rsid w:val="00B546BA"/>
    <w:rsid w:val="00B54EBE"/>
    <w:rsid w:val="00B5504D"/>
    <w:rsid w:val="00B576BC"/>
    <w:rsid w:val="00B60B22"/>
    <w:rsid w:val="00B63FAD"/>
    <w:rsid w:val="00B64754"/>
    <w:rsid w:val="00B6538A"/>
    <w:rsid w:val="00B663C9"/>
    <w:rsid w:val="00B6665F"/>
    <w:rsid w:val="00B6687B"/>
    <w:rsid w:val="00B71D9D"/>
    <w:rsid w:val="00B72533"/>
    <w:rsid w:val="00B73659"/>
    <w:rsid w:val="00B73E2F"/>
    <w:rsid w:val="00B76730"/>
    <w:rsid w:val="00B83D50"/>
    <w:rsid w:val="00B85932"/>
    <w:rsid w:val="00B8687F"/>
    <w:rsid w:val="00B87D00"/>
    <w:rsid w:val="00B91804"/>
    <w:rsid w:val="00B9406E"/>
    <w:rsid w:val="00B94492"/>
    <w:rsid w:val="00B966F8"/>
    <w:rsid w:val="00B9701E"/>
    <w:rsid w:val="00BA0132"/>
    <w:rsid w:val="00BA3AB1"/>
    <w:rsid w:val="00BA410E"/>
    <w:rsid w:val="00BA4639"/>
    <w:rsid w:val="00BA4B94"/>
    <w:rsid w:val="00BA4E88"/>
    <w:rsid w:val="00BA4E9E"/>
    <w:rsid w:val="00BA52B4"/>
    <w:rsid w:val="00BA5445"/>
    <w:rsid w:val="00BA6249"/>
    <w:rsid w:val="00BB0F7C"/>
    <w:rsid w:val="00BB1612"/>
    <w:rsid w:val="00BB332B"/>
    <w:rsid w:val="00BB5192"/>
    <w:rsid w:val="00BB5A4B"/>
    <w:rsid w:val="00BC2374"/>
    <w:rsid w:val="00BC2793"/>
    <w:rsid w:val="00BC39FB"/>
    <w:rsid w:val="00BC4D38"/>
    <w:rsid w:val="00BC6248"/>
    <w:rsid w:val="00BC671C"/>
    <w:rsid w:val="00BC7E53"/>
    <w:rsid w:val="00BD050A"/>
    <w:rsid w:val="00BD2C27"/>
    <w:rsid w:val="00BD453A"/>
    <w:rsid w:val="00BD45E6"/>
    <w:rsid w:val="00BD4C9C"/>
    <w:rsid w:val="00BD74AF"/>
    <w:rsid w:val="00BE1D47"/>
    <w:rsid w:val="00BE2779"/>
    <w:rsid w:val="00BE290F"/>
    <w:rsid w:val="00BE4350"/>
    <w:rsid w:val="00BE48C0"/>
    <w:rsid w:val="00BE5049"/>
    <w:rsid w:val="00BE6C6B"/>
    <w:rsid w:val="00BE6FDB"/>
    <w:rsid w:val="00BF0515"/>
    <w:rsid w:val="00BF1F94"/>
    <w:rsid w:val="00BF23BB"/>
    <w:rsid w:val="00C0164A"/>
    <w:rsid w:val="00C01EA2"/>
    <w:rsid w:val="00C0209D"/>
    <w:rsid w:val="00C03156"/>
    <w:rsid w:val="00C03EA7"/>
    <w:rsid w:val="00C04328"/>
    <w:rsid w:val="00C04790"/>
    <w:rsid w:val="00C05890"/>
    <w:rsid w:val="00C05E37"/>
    <w:rsid w:val="00C06FA6"/>
    <w:rsid w:val="00C073EF"/>
    <w:rsid w:val="00C11918"/>
    <w:rsid w:val="00C13C06"/>
    <w:rsid w:val="00C15C2E"/>
    <w:rsid w:val="00C16449"/>
    <w:rsid w:val="00C20AE5"/>
    <w:rsid w:val="00C21C7C"/>
    <w:rsid w:val="00C30241"/>
    <w:rsid w:val="00C30333"/>
    <w:rsid w:val="00C31851"/>
    <w:rsid w:val="00C326BC"/>
    <w:rsid w:val="00C34F29"/>
    <w:rsid w:val="00C3506E"/>
    <w:rsid w:val="00C36263"/>
    <w:rsid w:val="00C404D4"/>
    <w:rsid w:val="00C43110"/>
    <w:rsid w:val="00C44CE0"/>
    <w:rsid w:val="00C462A2"/>
    <w:rsid w:val="00C54FAA"/>
    <w:rsid w:val="00C558EC"/>
    <w:rsid w:val="00C62AFA"/>
    <w:rsid w:val="00C63943"/>
    <w:rsid w:val="00C63AA1"/>
    <w:rsid w:val="00C701F3"/>
    <w:rsid w:val="00C73F20"/>
    <w:rsid w:val="00C756BF"/>
    <w:rsid w:val="00C7713C"/>
    <w:rsid w:val="00C7762D"/>
    <w:rsid w:val="00C8487C"/>
    <w:rsid w:val="00C86781"/>
    <w:rsid w:val="00C92CAD"/>
    <w:rsid w:val="00C930B0"/>
    <w:rsid w:val="00C94A8E"/>
    <w:rsid w:val="00C9589A"/>
    <w:rsid w:val="00C958D4"/>
    <w:rsid w:val="00C961A2"/>
    <w:rsid w:val="00CA0787"/>
    <w:rsid w:val="00CA4EA7"/>
    <w:rsid w:val="00CA6837"/>
    <w:rsid w:val="00CA6E41"/>
    <w:rsid w:val="00CA6EDA"/>
    <w:rsid w:val="00CA7C3C"/>
    <w:rsid w:val="00CA7C70"/>
    <w:rsid w:val="00CB0FBE"/>
    <w:rsid w:val="00CB138D"/>
    <w:rsid w:val="00CB1817"/>
    <w:rsid w:val="00CB4177"/>
    <w:rsid w:val="00CB5114"/>
    <w:rsid w:val="00CB7E22"/>
    <w:rsid w:val="00CC0FAA"/>
    <w:rsid w:val="00CC12F9"/>
    <w:rsid w:val="00CC2769"/>
    <w:rsid w:val="00CC2BD6"/>
    <w:rsid w:val="00CC3E58"/>
    <w:rsid w:val="00CC3F1B"/>
    <w:rsid w:val="00CC49BE"/>
    <w:rsid w:val="00CC7325"/>
    <w:rsid w:val="00CD04BA"/>
    <w:rsid w:val="00CD4002"/>
    <w:rsid w:val="00CD4B8D"/>
    <w:rsid w:val="00CE18DE"/>
    <w:rsid w:val="00CE1D38"/>
    <w:rsid w:val="00CE2928"/>
    <w:rsid w:val="00CE4BC1"/>
    <w:rsid w:val="00CE6007"/>
    <w:rsid w:val="00CE7E6D"/>
    <w:rsid w:val="00CF0CAD"/>
    <w:rsid w:val="00CF1F86"/>
    <w:rsid w:val="00CF28E0"/>
    <w:rsid w:val="00CF3F2F"/>
    <w:rsid w:val="00CF4DCC"/>
    <w:rsid w:val="00CF5816"/>
    <w:rsid w:val="00CF70EC"/>
    <w:rsid w:val="00D0312E"/>
    <w:rsid w:val="00D0533C"/>
    <w:rsid w:val="00D05867"/>
    <w:rsid w:val="00D05AF4"/>
    <w:rsid w:val="00D07E00"/>
    <w:rsid w:val="00D10198"/>
    <w:rsid w:val="00D10F8E"/>
    <w:rsid w:val="00D118D9"/>
    <w:rsid w:val="00D130BC"/>
    <w:rsid w:val="00D13C96"/>
    <w:rsid w:val="00D20395"/>
    <w:rsid w:val="00D20520"/>
    <w:rsid w:val="00D21E39"/>
    <w:rsid w:val="00D22DBB"/>
    <w:rsid w:val="00D23078"/>
    <w:rsid w:val="00D27593"/>
    <w:rsid w:val="00D31764"/>
    <w:rsid w:val="00D31AED"/>
    <w:rsid w:val="00D32AAD"/>
    <w:rsid w:val="00D34393"/>
    <w:rsid w:val="00D36432"/>
    <w:rsid w:val="00D37948"/>
    <w:rsid w:val="00D401E2"/>
    <w:rsid w:val="00D41BDD"/>
    <w:rsid w:val="00D43864"/>
    <w:rsid w:val="00D440E2"/>
    <w:rsid w:val="00D47376"/>
    <w:rsid w:val="00D50852"/>
    <w:rsid w:val="00D516F3"/>
    <w:rsid w:val="00D51B72"/>
    <w:rsid w:val="00D51F77"/>
    <w:rsid w:val="00D54D80"/>
    <w:rsid w:val="00D632F7"/>
    <w:rsid w:val="00D63C64"/>
    <w:rsid w:val="00D65F22"/>
    <w:rsid w:val="00D666B7"/>
    <w:rsid w:val="00D71EC6"/>
    <w:rsid w:val="00D72ABB"/>
    <w:rsid w:val="00D72DB3"/>
    <w:rsid w:val="00D7478C"/>
    <w:rsid w:val="00D80D7D"/>
    <w:rsid w:val="00D81E81"/>
    <w:rsid w:val="00D8558C"/>
    <w:rsid w:val="00D86919"/>
    <w:rsid w:val="00D86EA5"/>
    <w:rsid w:val="00D87E8A"/>
    <w:rsid w:val="00D90690"/>
    <w:rsid w:val="00DA0081"/>
    <w:rsid w:val="00DA328D"/>
    <w:rsid w:val="00DA412C"/>
    <w:rsid w:val="00DA5B3C"/>
    <w:rsid w:val="00DA5E53"/>
    <w:rsid w:val="00DA7C23"/>
    <w:rsid w:val="00DA7E3C"/>
    <w:rsid w:val="00DB0145"/>
    <w:rsid w:val="00DB2000"/>
    <w:rsid w:val="00DB2B0A"/>
    <w:rsid w:val="00DB5188"/>
    <w:rsid w:val="00DB606A"/>
    <w:rsid w:val="00DC5231"/>
    <w:rsid w:val="00DC55B4"/>
    <w:rsid w:val="00DC6294"/>
    <w:rsid w:val="00DC7826"/>
    <w:rsid w:val="00DC7F65"/>
    <w:rsid w:val="00DD1081"/>
    <w:rsid w:val="00DD11EF"/>
    <w:rsid w:val="00DD6155"/>
    <w:rsid w:val="00DD7AA7"/>
    <w:rsid w:val="00DE26E0"/>
    <w:rsid w:val="00DE314D"/>
    <w:rsid w:val="00DE3DD2"/>
    <w:rsid w:val="00DE4F11"/>
    <w:rsid w:val="00DE6D0F"/>
    <w:rsid w:val="00DE77D8"/>
    <w:rsid w:val="00DF080D"/>
    <w:rsid w:val="00DF613F"/>
    <w:rsid w:val="00DF634D"/>
    <w:rsid w:val="00E01B24"/>
    <w:rsid w:val="00E02484"/>
    <w:rsid w:val="00E04E64"/>
    <w:rsid w:val="00E05B24"/>
    <w:rsid w:val="00E07099"/>
    <w:rsid w:val="00E11A32"/>
    <w:rsid w:val="00E11A3E"/>
    <w:rsid w:val="00E13A76"/>
    <w:rsid w:val="00E1429C"/>
    <w:rsid w:val="00E15311"/>
    <w:rsid w:val="00E2041F"/>
    <w:rsid w:val="00E20F75"/>
    <w:rsid w:val="00E263B9"/>
    <w:rsid w:val="00E2642C"/>
    <w:rsid w:val="00E30574"/>
    <w:rsid w:val="00E32AA1"/>
    <w:rsid w:val="00E35BB5"/>
    <w:rsid w:val="00E37428"/>
    <w:rsid w:val="00E41CC1"/>
    <w:rsid w:val="00E429B6"/>
    <w:rsid w:val="00E45775"/>
    <w:rsid w:val="00E528AD"/>
    <w:rsid w:val="00E550A2"/>
    <w:rsid w:val="00E56CA8"/>
    <w:rsid w:val="00E67C4D"/>
    <w:rsid w:val="00E7383C"/>
    <w:rsid w:val="00E76605"/>
    <w:rsid w:val="00E77083"/>
    <w:rsid w:val="00E82BD4"/>
    <w:rsid w:val="00E83370"/>
    <w:rsid w:val="00E84964"/>
    <w:rsid w:val="00E87B64"/>
    <w:rsid w:val="00E90C7D"/>
    <w:rsid w:val="00E924C8"/>
    <w:rsid w:val="00E93B84"/>
    <w:rsid w:val="00E95338"/>
    <w:rsid w:val="00E95B00"/>
    <w:rsid w:val="00E95D05"/>
    <w:rsid w:val="00E96CA6"/>
    <w:rsid w:val="00EA5223"/>
    <w:rsid w:val="00EA579E"/>
    <w:rsid w:val="00EA6B6C"/>
    <w:rsid w:val="00EB00A5"/>
    <w:rsid w:val="00EB1D21"/>
    <w:rsid w:val="00EB2928"/>
    <w:rsid w:val="00EB2A6B"/>
    <w:rsid w:val="00EB2B88"/>
    <w:rsid w:val="00EB3E24"/>
    <w:rsid w:val="00EB4FD3"/>
    <w:rsid w:val="00EB52B1"/>
    <w:rsid w:val="00EB7DFF"/>
    <w:rsid w:val="00EC3533"/>
    <w:rsid w:val="00EC4A8A"/>
    <w:rsid w:val="00EC542E"/>
    <w:rsid w:val="00EC6B84"/>
    <w:rsid w:val="00EC7364"/>
    <w:rsid w:val="00ED1276"/>
    <w:rsid w:val="00ED2DC0"/>
    <w:rsid w:val="00EE0A73"/>
    <w:rsid w:val="00EE268E"/>
    <w:rsid w:val="00EE2772"/>
    <w:rsid w:val="00EE34CD"/>
    <w:rsid w:val="00EE4616"/>
    <w:rsid w:val="00EE6AF6"/>
    <w:rsid w:val="00EE70C0"/>
    <w:rsid w:val="00EF071C"/>
    <w:rsid w:val="00EF0880"/>
    <w:rsid w:val="00EF0E8C"/>
    <w:rsid w:val="00EF1A98"/>
    <w:rsid w:val="00EF2260"/>
    <w:rsid w:val="00EF2AAE"/>
    <w:rsid w:val="00EF304C"/>
    <w:rsid w:val="00EF4D38"/>
    <w:rsid w:val="00EF649A"/>
    <w:rsid w:val="00F005ED"/>
    <w:rsid w:val="00F00A63"/>
    <w:rsid w:val="00F01170"/>
    <w:rsid w:val="00F061C2"/>
    <w:rsid w:val="00F063FA"/>
    <w:rsid w:val="00F06909"/>
    <w:rsid w:val="00F07878"/>
    <w:rsid w:val="00F12D9B"/>
    <w:rsid w:val="00F13235"/>
    <w:rsid w:val="00F148FC"/>
    <w:rsid w:val="00F1688E"/>
    <w:rsid w:val="00F2278C"/>
    <w:rsid w:val="00F22BF5"/>
    <w:rsid w:val="00F232F6"/>
    <w:rsid w:val="00F233CE"/>
    <w:rsid w:val="00F249B9"/>
    <w:rsid w:val="00F27118"/>
    <w:rsid w:val="00F31830"/>
    <w:rsid w:val="00F33E62"/>
    <w:rsid w:val="00F3431C"/>
    <w:rsid w:val="00F4077B"/>
    <w:rsid w:val="00F40AC1"/>
    <w:rsid w:val="00F40CCD"/>
    <w:rsid w:val="00F42B81"/>
    <w:rsid w:val="00F4351E"/>
    <w:rsid w:val="00F44DC0"/>
    <w:rsid w:val="00F45535"/>
    <w:rsid w:val="00F46947"/>
    <w:rsid w:val="00F51419"/>
    <w:rsid w:val="00F5170A"/>
    <w:rsid w:val="00F54DB8"/>
    <w:rsid w:val="00F5573D"/>
    <w:rsid w:val="00F55862"/>
    <w:rsid w:val="00F5597E"/>
    <w:rsid w:val="00F61836"/>
    <w:rsid w:val="00F6377F"/>
    <w:rsid w:val="00F6411A"/>
    <w:rsid w:val="00F65EC4"/>
    <w:rsid w:val="00F660D4"/>
    <w:rsid w:val="00F67C14"/>
    <w:rsid w:val="00F71356"/>
    <w:rsid w:val="00F72C55"/>
    <w:rsid w:val="00F842D7"/>
    <w:rsid w:val="00F93454"/>
    <w:rsid w:val="00F939D0"/>
    <w:rsid w:val="00F955D1"/>
    <w:rsid w:val="00F96D08"/>
    <w:rsid w:val="00F96D72"/>
    <w:rsid w:val="00F97020"/>
    <w:rsid w:val="00F97F84"/>
    <w:rsid w:val="00FA23D3"/>
    <w:rsid w:val="00FA34FF"/>
    <w:rsid w:val="00FA4111"/>
    <w:rsid w:val="00FA69E3"/>
    <w:rsid w:val="00FB084D"/>
    <w:rsid w:val="00FB0F65"/>
    <w:rsid w:val="00FB5796"/>
    <w:rsid w:val="00FB5DA5"/>
    <w:rsid w:val="00FC3B91"/>
    <w:rsid w:val="00FC3EAF"/>
    <w:rsid w:val="00FC4970"/>
    <w:rsid w:val="00FC5E5A"/>
    <w:rsid w:val="00FC61AB"/>
    <w:rsid w:val="00FC760F"/>
    <w:rsid w:val="00FC7DA8"/>
    <w:rsid w:val="00FC7E09"/>
    <w:rsid w:val="00FD2247"/>
    <w:rsid w:val="00FD3679"/>
    <w:rsid w:val="00FD3929"/>
    <w:rsid w:val="00FD6235"/>
    <w:rsid w:val="00FE14E6"/>
    <w:rsid w:val="00FE3BC9"/>
    <w:rsid w:val="00FE686D"/>
    <w:rsid w:val="00FE737B"/>
    <w:rsid w:val="00FF01B1"/>
    <w:rsid w:val="00FF1165"/>
    <w:rsid w:val="00FF51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9FA"/>
    <w:rPr>
      <w:sz w:val="24"/>
      <w:szCs w:val="24"/>
    </w:rPr>
  </w:style>
  <w:style w:type="paragraph" w:styleId="1">
    <w:name w:val="heading 1"/>
    <w:basedOn w:val="a"/>
    <w:next w:val="a"/>
    <w:link w:val="10"/>
    <w:uiPriority w:val="99"/>
    <w:qFormat/>
    <w:rsid w:val="0080331A"/>
    <w:pPr>
      <w:keepNext/>
      <w:spacing w:before="240" w:after="60"/>
      <w:outlineLvl w:val="0"/>
    </w:pPr>
    <w:rPr>
      <w:rFonts w:ascii="Cambria" w:hAnsi="Cambria"/>
      <w:b/>
      <w:bCs/>
      <w:kern w:val="32"/>
      <w:sz w:val="32"/>
      <w:szCs w:val="32"/>
    </w:rPr>
  </w:style>
  <w:style w:type="paragraph" w:styleId="7">
    <w:name w:val="heading 7"/>
    <w:basedOn w:val="a"/>
    <w:next w:val="a"/>
    <w:qFormat/>
    <w:rsid w:val="0019259B"/>
    <w:pPr>
      <w:keepNext/>
      <w:jc w:val="both"/>
      <w:outlineLvl w:val="6"/>
    </w:pPr>
    <w:rPr>
      <w:i/>
      <w:szCs w:val="20"/>
    </w:rPr>
  </w:style>
  <w:style w:type="paragraph" w:styleId="8">
    <w:name w:val="heading 8"/>
    <w:basedOn w:val="a"/>
    <w:next w:val="a"/>
    <w:qFormat/>
    <w:rsid w:val="00FD623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A109FA"/>
    <w:pPr>
      <w:spacing w:after="120"/>
    </w:pPr>
    <w:rPr>
      <w:sz w:val="16"/>
      <w:szCs w:val="16"/>
    </w:rPr>
  </w:style>
  <w:style w:type="paragraph" w:customStyle="1" w:styleId="a3">
    <w:basedOn w:val="a"/>
    <w:rsid w:val="00A109FA"/>
    <w:pPr>
      <w:widowControl w:val="0"/>
      <w:adjustRightInd w:val="0"/>
      <w:spacing w:line="360" w:lineRule="atLeast"/>
      <w:jc w:val="both"/>
      <w:textAlignment w:val="baseline"/>
    </w:pPr>
    <w:rPr>
      <w:rFonts w:ascii="Verdana" w:hAnsi="Verdana" w:cs="Verdana"/>
      <w:sz w:val="20"/>
      <w:szCs w:val="20"/>
      <w:lang w:val="en-US" w:eastAsia="en-US"/>
    </w:rPr>
  </w:style>
  <w:style w:type="paragraph" w:styleId="a4">
    <w:name w:val="Body Text Indent"/>
    <w:basedOn w:val="a"/>
    <w:rsid w:val="00A109FA"/>
    <w:pPr>
      <w:spacing w:after="120"/>
      <w:ind w:left="283"/>
    </w:pPr>
  </w:style>
  <w:style w:type="paragraph" w:styleId="2">
    <w:name w:val="Body Text Indent 2"/>
    <w:basedOn w:val="a"/>
    <w:rsid w:val="0019259B"/>
    <w:pPr>
      <w:spacing w:after="120" w:line="480" w:lineRule="auto"/>
      <w:ind w:left="283"/>
    </w:pPr>
  </w:style>
  <w:style w:type="paragraph" w:styleId="20">
    <w:name w:val="Body Text 2"/>
    <w:basedOn w:val="a"/>
    <w:rsid w:val="0019259B"/>
    <w:pPr>
      <w:spacing w:after="120" w:line="480" w:lineRule="auto"/>
    </w:pPr>
  </w:style>
  <w:style w:type="table" w:styleId="a5">
    <w:name w:val="Table Grid"/>
    <w:basedOn w:val="a1"/>
    <w:rsid w:val="00192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259B"/>
    <w:pPr>
      <w:widowControl w:val="0"/>
      <w:adjustRightInd w:val="0"/>
      <w:spacing w:line="360" w:lineRule="atLeast"/>
      <w:jc w:val="both"/>
      <w:textAlignment w:val="baseline"/>
    </w:pPr>
    <w:rPr>
      <w:rFonts w:ascii="Verdana" w:hAnsi="Verdana" w:cs="Verdana"/>
      <w:sz w:val="20"/>
      <w:szCs w:val="20"/>
      <w:lang w:val="en-US" w:eastAsia="en-US"/>
    </w:rPr>
  </w:style>
  <w:style w:type="paragraph" w:styleId="a6">
    <w:name w:val="Body Text"/>
    <w:basedOn w:val="a"/>
    <w:rsid w:val="0019259B"/>
    <w:pPr>
      <w:spacing w:after="120"/>
    </w:pPr>
  </w:style>
  <w:style w:type="paragraph" w:styleId="30">
    <w:name w:val="Body Text Indent 3"/>
    <w:basedOn w:val="a"/>
    <w:rsid w:val="002A5C0E"/>
    <w:pPr>
      <w:spacing w:after="120"/>
      <w:ind w:left="283"/>
    </w:pPr>
    <w:rPr>
      <w:sz w:val="16"/>
      <w:szCs w:val="16"/>
    </w:rPr>
  </w:style>
  <w:style w:type="paragraph" w:styleId="a7">
    <w:name w:val="Subtitle"/>
    <w:basedOn w:val="a"/>
    <w:qFormat/>
    <w:rsid w:val="005B51CE"/>
    <w:rPr>
      <w:sz w:val="28"/>
    </w:rPr>
  </w:style>
  <w:style w:type="paragraph" w:styleId="a8">
    <w:name w:val="footer"/>
    <w:basedOn w:val="a"/>
    <w:rsid w:val="009A7341"/>
    <w:pPr>
      <w:tabs>
        <w:tab w:val="center" w:pos="4677"/>
        <w:tab w:val="right" w:pos="9355"/>
      </w:tabs>
    </w:pPr>
  </w:style>
  <w:style w:type="character" w:styleId="a9">
    <w:name w:val="page number"/>
    <w:basedOn w:val="a0"/>
    <w:rsid w:val="009A7341"/>
  </w:style>
  <w:style w:type="character" w:styleId="aa">
    <w:name w:val="Hyperlink"/>
    <w:basedOn w:val="a0"/>
    <w:uiPriority w:val="99"/>
    <w:rsid w:val="00AE0C89"/>
    <w:rPr>
      <w:color w:val="0000FF"/>
      <w:u w:val="single"/>
    </w:rPr>
  </w:style>
  <w:style w:type="paragraph" w:customStyle="1" w:styleId="12">
    <w:name w:val="Абзац списка1"/>
    <w:basedOn w:val="a"/>
    <w:uiPriority w:val="34"/>
    <w:qFormat/>
    <w:rsid w:val="008A2256"/>
    <w:pPr>
      <w:spacing w:after="200" w:line="276" w:lineRule="auto"/>
      <w:ind w:left="720"/>
      <w:contextualSpacing/>
    </w:pPr>
    <w:rPr>
      <w:rFonts w:ascii="Calibri" w:hAnsi="Calibri"/>
      <w:sz w:val="22"/>
      <w:szCs w:val="22"/>
      <w:lang w:eastAsia="en-US"/>
    </w:rPr>
  </w:style>
  <w:style w:type="paragraph" w:customStyle="1" w:styleId="ConsPlusNormal">
    <w:name w:val="ConsPlusNormal"/>
    <w:rsid w:val="00BE6C6B"/>
    <w:pPr>
      <w:widowControl w:val="0"/>
      <w:autoSpaceDE w:val="0"/>
      <w:autoSpaceDN w:val="0"/>
      <w:adjustRightInd w:val="0"/>
      <w:ind w:firstLine="720"/>
    </w:pPr>
    <w:rPr>
      <w:rFonts w:ascii="Arial" w:hAnsi="Arial" w:cs="Arial"/>
    </w:rPr>
  </w:style>
  <w:style w:type="paragraph" w:styleId="ab">
    <w:name w:val="header"/>
    <w:basedOn w:val="a"/>
    <w:link w:val="ac"/>
    <w:uiPriority w:val="99"/>
    <w:semiHidden/>
    <w:unhideWhenUsed/>
    <w:rsid w:val="008D002A"/>
    <w:pPr>
      <w:tabs>
        <w:tab w:val="center" w:pos="4677"/>
        <w:tab w:val="right" w:pos="9355"/>
      </w:tabs>
    </w:pPr>
  </w:style>
  <w:style w:type="character" w:customStyle="1" w:styleId="ac">
    <w:name w:val="Верхний колонтитул Знак"/>
    <w:basedOn w:val="a0"/>
    <w:link w:val="ab"/>
    <w:uiPriority w:val="99"/>
    <w:semiHidden/>
    <w:rsid w:val="008D002A"/>
    <w:rPr>
      <w:sz w:val="24"/>
      <w:szCs w:val="24"/>
    </w:rPr>
  </w:style>
  <w:style w:type="paragraph" w:styleId="ad">
    <w:name w:val="List Paragraph"/>
    <w:basedOn w:val="a"/>
    <w:uiPriority w:val="34"/>
    <w:qFormat/>
    <w:rsid w:val="0063081A"/>
    <w:pPr>
      <w:spacing w:after="200" w:line="276" w:lineRule="auto"/>
      <w:ind w:left="720"/>
      <w:contextualSpacing/>
    </w:pPr>
    <w:rPr>
      <w:rFonts w:ascii="Calibri" w:hAnsi="Calibri"/>
      <w:sz w:val="22"/>
      <w:szCs w:val="22"/>
    </w:rPr>
  </w:style>
  <w:style w:type="paragraph" w:customStyle="1" w:styleId="ConsPlusTitle">
    <w:name w:val="ConsPlusTitle"/>
    <w:rsid w:val="00E528AD"/>
    <w:pPr>
      <w:widowControl w:val="0"/>
      <w:autoSpaceDE w:val="0"/>
      <w:autoSpaceDN w:val="0"/>
      <w:adjustRightInd w:val="0"/>
    </w:pPr>
    <w:rPr>
      <w:rFonts w:ascii="Arial" w:hAnsi="Arial" w:cs="Arial"/>
      <w:b/>
      <w:bCs/>
    </w:rPr>
  </w:style>
  <w:style w:type="paragraph" w:styleId="ae">
    <w:name w:val="Balloon Text"/>
    <w:basedOn w:val="a"/>
    <w:link w:val="af"/>
    <w:rsid w:val="006D3A0D"/>
    <w:rPr>
      <w:rFonts w:ascii="Tahoma" w:hAnsi="Tahoma" w:cs="Tahoma"/>
      <w:sz w:val="16"/>
      <w:szCs w:val="16"/>
    </w:rPr>
  </w:style>
  <w:style w:type="character" w:customStyle="1" w:styleId="af">
    <w:name w:val="Текст выноски Знак"/>
    <w:basedOn w:val="a0"/>
    <w:link w:val="ae"/>
    <w:rsid w:val="006D3A0D"/>
    <w:rPr>
      <w:rFonts w:ascii="Tahoma" w:hAnsi="Tahoma" w:cs="Tahoma"/>
      <w:sz w:val="16"/>
      <w:szCs w:val="16"/>
    </w:rPr>
  </w:style>
  <w:style w:type="paragraph" w:styleId="af0">
    <w:name w:val="Normal (Web)"/>
    <w:basedOn w:val="a"/>
    <w:uiPriority w:val="99"/>
    <w:unhideWhenUsed/>
    <w:rsid w:val="00F45535"/>
    <w:pPr>
      <w:spacing w:before="100" w:beforeAutospacing="1" w:after="100" w:afterAutospacing="1"/>
    </w:pPr>
  </w:style>
  <w:style w:type="paragraph" w:styleId="af1">
    <w:name w:val="Document Map"/>
    <w:basedOn w:val="a"/>
    <w:link w:val="af2"/>
    <w:uiPriority w:val="99"/>
    <w:semiHidden/>
    <w:unhideWhenUsed/>
    <w:rsid w:val="00D0533C"/>
    <w:rPr>
      <w:rFonts w:ascii="Tahoma" w:hAnsi="Tahoma" w:cs="Tahoma"/>
      <w:sz w:val="16"/>
      <w:szCs w:val="16"/>
    </w:rPr>
  </w:style>
  <w:style w:type="character" w:customStyle="1" w:styleId="af2">
    <w:name w:val="Схема документа Знак"/>
    <w:basedOn w:val="a0"/>
    <w:link w:val="af1"/>
    <w:uiPriority w:val="99"/>
    <w:semiHidden/>
    <w:rsid w:val="00D0533C"/>
    <w:rPr>
      <w:rFonts w:ascii="Tahoma" w:hAnsi="Tahoma" w:cs="Tahoma"/>
      <w:sz w:val="16"/>
      <w:szCs w:val="16"/>
    </w:rPr>
  </w:style>
  <w:style w:type="character" w:customStyle="1" w:styleId="10">
    <w:name w:val="Заголовок 1 Знак"/>
    <w:basedOn w:val="a0"/>
    <w:link w:val="1"/>
    <w:uiPriority w:val="9"/>
    <w:rsid w:val="0080331A"/>
    <w:rPr>
      <w:rFonts w:ascii="Cambria" w:eastAsia="Times New Roman" w:hAnsi="Cambria" w:cs="Times New Roman"/>
      <w:b/>
      <w:bCs/>
      <w:kern w:val="32"/>
      <w:sz w:val="32"/>
      <w:szCs w:val="32"/>
    </w:rPr>
  </w:style>
  <w:style w:type="paragraph" w:styleId="af3">
    <w:name w:val="TOC Heading"/>
    <w:basedOn w:val="1"/>
    <w:next w:val="a"/>
    <w:uiPriority w:val="39"/>
    <w:unhideWhenUsed/>
    <w:qFormat/>
    <w:rsid w:val="0080331A"/>
    <w:pPr>
      <w:keepLines/>
      <w:spacing w:before="480" w:after="0" w:line="276" w:lineRule="auto"/>
      <w:outlineLvl w:val="9"/>
    </w:pPr>
    <w:rPr>
      <w:color w:val="365F91"/>
      <w:kern w:val="0"/>
      <w:sz w:val="28"/>
      <w:szCs w:val="28"/>
      <w:lang w:eastAsia="en-US"/>
    </w:rPr>
  </w:style>
  <w:style w:type="paragraph" w:styleId="13">
    <w:name w:val="toc 1"/>
    <w:basedOn w:val="a"/>
    <w:next w:val="a"/>
    <w:autoRedefine/>
    <w:uiPriority w:val="39"/>
    <w:unhideWhenUsed/>
    <w:qFormat/>
    <w:rsid w:val="00BA4E9E"/>
    <w:pPr>
      <w:tabs>
        <w:tab w:val="left" w:pos="440"/>
        <w:tab w:val="right" w:leader="dot" w:pos="9345"/>
      </w:tabs>
    </w:pPr>
  </w:style>
  <w:style w:type="paragraph" w:styleId="af4">
    <w:name w:val="caption"/>
    <w:basedOn w:val="a"/>
    <w:next w:val="a"/>
    <w:qFormat/>
    <w:rsid w:val="0030360F"/>
    <w:rPr>
      <w:sz w:val="48"/>
      <w:szCs w:val="20"/>
    </w:rPr>
  </w:style>
  <w:style w:type="paragraph" w:styleId="af5">
    <w:name w:val="Title"/>
    <w:basedOn w:val="a"/>
    <w:link w:val="af6"/>
    <w:qFormat/>
    <w:rsid w:val="0030360F"/>
    <w:pPr>
      <w:spacing w:line="360" w:lineRule="auto"/>
      <w:jc w:val="center"/>
    </w:pPr>
    <w:rPr>
      <w:b/>
      <w:bCs/>
      <w:color w:val="000000"/>
      <w:sz w:val="28"/>
      <w:szCs w:val="40"/>
    </w:rPr>
  </w:style>
  <w:style w:type="character" w:customStyle="1" w:styleId="af6">
    <w:name w:val="Название Знак"/>
    <w:basedOn w:val="a0"/>
    <w:link w:val="af5"/>
    <w:rsid w:val="0030360F"/>
    <w:rPr>
      <w:b/>
      <w:bCs/>
      <w:color w:val="000000"/>
      <w:sz w:val="28"/>
      <w:szCs w:val="40"/>
    </w:rPr>
  </w:style>
  <w:style w:type="paragraph" w:styleId="21">
    <w:name w:val="toc 2"/>
    <w:basedOn w:val="a"/>
    <w:next w:val="a"/>
    <w:autoRedefine/>
    <w:uiPriority w:val="39"/>
    <w:semiHidden/>
    <w:unhideWhenUsed/>
    <w:qFormat/>
    <w:rsid w:val="00A30625"/>
    <w:pPr>
      <w:spacing w:after="100" w:line="276" w:lineRule="auto"/>
      <w:ind w:left="220"/>
    </w:pPr>
    <w:rPr>
      <w:rFonts w:ascii="Calibri" w:hAnsi="Calibri"/>
      <w:sz w:val="22"/>
      <w:szCs w:val="22"/>
      <w:lang w:eastAsia="en-US"/>
    </w:rPr>
  </w:style>
  <w:style w:type="paragraph" w:styleId="31">
    <w:name w:val="toc 3"/>
    <w:basedOn w:val="a"/>
    <w:next w:val="a"/>
    <w:autoRedefine/>
    <w:uiPriority w:val="39"/>
    <w:semiHidden/>
    <w:unhideWhenUsed/>
    <w:qFormat/>
    <w:rsid w:val="00A30625"/>
    <w:pPr>
      <w:spacing w:after="100" w:line="276" w:lineRule="auto"/>
      <w:ind w:left="44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25688048">
      <w:bodyDiv w:val="1"/>
      <w:marLeft w:val="0"/>
      <w:marRight w:val="0"/>
      <w:marTop w:val="0"/>
      <w:marBottom w:val="0"/>
      <w:divBdr>
        <w:top w:val="none" w:sz="0" w:space="0" w:color="auto"/>
        <w:left w:val="none" w:sz="0" w:space="0" w:color="auto"/>
        <w:bottom w:val="none" w:sz="0" w:space="0" w:color="auto"/>
        <w:right w:val="none" w:sz="0" w:space="0" w:color="auto"/>
      </w:divBdr>
    </w:div>
    <w:div w:id="598560947">
      <w:bodyDiv w:val="1"/>
      <w:marLeft w:val="0"/>
      <w:marRight w:val="0"/>
      <w:marTop w:val="0"/>
      <w:marBottom w:val="0"/>
      <w:divBdr>
        <w:top w:val="none" w:sz="0" w:space="0" w:color="auto"/>
        <w:left w:val="none" w:sz="0" w:space="0" w:color="auto"/>
        <w:bottom w:val="none" w:sz="0" w:space="0" w:color="auto"/>
        <w:right w:val="none" w:sz="0" w:space="0" w:color="auto"/>
      </w:divBdr>
    </w:div>
    <w:div w:id="708146690">
      <w:bodyDiv w:val="1"/>
      <w:marLeft w:val="0"/>
      <w:marRight w:val="0"/>
      <w:marTop w:val="0"/>
      <w:marBottom w:val="0"/>
      <w:divBdr>
        <w:top w:val="none" w:sz="0" w:space="0" w:color="auto"/>
        <w:left w:val="none" w:sz="0" w:space="0" w:color="auto"/>
        <w:bottom w:val="none" w:sz="0" w:space="0" w:color="auto"/>
        <w:right w:val="none" w:sz="0" w:space="0" w:color="auto"/>
      </w:divBdr>
    </w:div>
    <w:div w:id="922420491">
      <w:bodyDiv w:val="1"/>
      <w:marLeft w:val="0"/>
      <w:marRight w:val="0"/>
      <w:marTop w:val="0"/>
      <w:marBottom w:val="0"/>
      <w:divBdr>
        <w:top w:val="none" w:sz="0" w:space="0" w:color="auto"/>
        <w:left w:val="none" w:sz="0" w:space="0" w:color="auto"/>
        <w:bottom w:val="none" w:sz="0" w:space="0" w:color="auto"/>
        <w:right w:val="none" w:sz="0" w:space="0" w:color="auto"/>
      </w:divBdr>
    </w:div>
    <w:div w:id="1002046313">
      <w:bodyDiv w:val="1"/>
      <w:marLeft w:val="0"/>
      <w:marRight w:val="0"/>
      <w:marTop w:val="0"/>
      <w:marBottom w:val="0"/>
      <w:divBdr>
        <w:top w:val="none" w:sz="0" w:space="0" w:color="auto"/>
        <w:left w:val="none" w:sz="0" w:space="0" w:color="auto"/>
        <w:bottom w:val="none" w:sz="0" w:space="0" w:color="auto"/>
        <w:right w:val="none" w:sz="0" w:space="0" w:color="auto"/>
      </w:divBdr>
    </w:div>
    <w:div w:id="1161239559">
      <w:bodyDiv w:val="1"/>
      <w:marLeft w:val="0"/>
      <w:marRight w:val="0"/>
      <w:marTop w:val="0"/>
      <w:marBottom w:val="0"/>
      <w:divBdr>
        <w:top w:val="none" w:sz="0" w:space="0" w:color="auto"/>
        <w:left w:val="none" w:sz="0" w:space="0" w:color="auto"/>
        <w:bottom w:val="none" w:sz="0" w:space="0" w:color="auto"/>
        <w:right w:val="none" w:sz="0" w:space="0" w:color="auto"/>
      </w:divBdr>
    </w:div>
    <w:div w:id="1577788332">
      <w:bodyDiv w:val="1"/>
      <w:marLeft w:val="0"/>
      <w:marRight w:val="0"/>
      <w:marTop w:val="0"/>
      <w:marBottom w:val="0"/>
      <w:divBdr>
        <w:top w:val="none" w:sz="0" w:space="0" w:color="auto"/>
        <w:left w:val="none" w:sz="0" w:space="0" w:color="auto"/>
        <w:bottom w:val="none" w:sz="0" w:space="0" w:color="auto"/>
        <w:right w:val="none" w:sz="0" w:space="0" w:color="auto"/>
      </w:divBdr>
    </w:div>
    <w:div w:id="1948582814">
      <w:bodyDiv w:val="1"/>
      <w:marLeft w:val="0"/>
      <w:marRight w:val="0"/>
      <w:marTop w:val="0"/>
      <w:marBottom w:val="0"/>
      <w:divBdr>
        <w:top w:val="none" w:sz="0" w:space="0" w:color="auto"/>
        <w:left w:val="none" w:sz="0" w:space="0" w:color="auto"/>
        <w:bottom w:val="none" w:sz="0" w:space="0" w:color="auto"/>
        <w:right w:val="none" w:sz="0" w:space="0" w:color="auto"/>
      </w:divBdr>
    </w:div>
    <w:div w:id="210776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azarovograd.ru/gov/pu/9.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www.smb24.ru" TargetMode="Externa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F:\&#1055;&#1088;&#1086;&#1075;&#1085;&#1086;&#1079;%202015-2017\&#1054;&#1058;&#1042;&#1045;&#1058;&#1099;\1.&#1055;&#1088;&#1086;&#1075;&#1085;&#1086;&#1079;%20&#1080;%20&#1087;&#1088;&#1080;&#1083;&#1086;&#1078;&#1077;&#1085;&#1080;&#1103;\&#1056;&#1040;&#1047;&#1044;&#1045;&#1051;%20%208%20-%20&#1057;&#1077;&#1083;&#1100;&#1089;&#1082;&#1086;&#1093;&#1086;&#1079;&#1103;&#1081;&#1089;&#1090;&#1074;&#1077;&#1085;&#1085;&#1086;&#1077;%20&#1087;&#1088;&#1086;&#1080;&#1079;&#1074;&#1086;&#1076;&#1089;&#1090;&#1074;&#1086;\2012%20&#1075;%20%20&#1053;&#1072;&#1079;&#1072;&#1088;&#1086;&#1074;&#1086;%20&#1056;&#1072;&#1089;&#1095;&#1077;&#1090;%20&#1074;&#1072;&#1083;&#1086;&#1074;&#1086;&#1081;%20&#1087;&#1088;&#1086;&#1076;&#1091;&#1082;&#1094;&#1080;&#1080;%20&#1089;&#1077;&#1083;&#1100;&#1089;&#1082;&#1086;&#1075;&#1086;%20&#1093;&#1086;&#1079;&#1103;&#1081;&#1089;&#1090;&#1074;&#1072;%20.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K:\&#1055;&#1088;&#1086;&#1075;&#1085;&#1086;&#1079;%202015-2017\&#1054;&#1058;&#1042;&#1045;&#1058;&#1099;\1.&#1055;&#1088;&#1086;&#1075;&#1085;&#1086;&#1079;%20&#1080;%20&#1087;&#1088;&#1080;&#1083;&#1086;&#1078;&#1077;&#1085;&#1080;&#1103;\&#1056;&#1040;&#1047;&#1044;&#1045;&#1051;%20%208%20-%20&#1057;&#1077;&#1083;&#1100;&#1089;&#1082;&#1086;&#1093;&#1086;&#1079;&#1103;&#1081;&#1089;&#1090;&#1074;&#1077;&#1085;&#1085;&#1086;&#1077;%20&#1087;&#1088;&#1086;&#1080;&#1079;&#1074;&#1086;&#1076;&#1089;&#1090;&#1074;&#1086;\&#1054;&#1082;&#1086;&#1085;&#1095;&#1072;&#1090;&#1077;&#1083;&#1100;&#1085;&#1086;%20&#1089;&#1086;&#1075;&#1083;&#1072;&#1089;&#1086;&#1074;&#1072;&#1085;&#1085;&#1086;&#1077;%20%209.2.xlsx" TargetMode="External"/><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1" Type="http://schemas.openxmlformats.org/officeDocument/2006/relationships/oleObject" Target="file:///K:\&#1055;&#1088;&#1086;&#1075;&#1085;&#1086;&#1079;%202015-2017\&#1054;&#1058;&#1042;&#1045;&#1058;&#1099;\1.&#1055;&#1088;&#1086;&#1075;&#1085;&#1086;&#1079;%20&#1080;%20&#1087;&#1088;&#1080;&#1083;&#1086;&#1078;&#1077;&#1085;&#1080;&#1103;\&#1056;&#1040;&#1047;&#1044;&#1045;&#1051;%20%208%20-%20&#1057;&#1077;&#1083;&#1100;&#1089;&#1082;&#1086;&#1093;&#1086;&#1079;&#1103;&#1081;&#1089;&#1090;&#1074;&#1077;&#1085;&#1085;&#1086;&#1077;%20&#1087;&#1088;&#1086;&#1080;&#1079;&#1074;&#1086;&#1076;&#1089;&#1090;&#1074;&#1086;\2012%20&#1075;%20%20&#1053;&#1072;&#1079;&#1072;&#1088;&#1086;&#1074;&#1086;%20&#1056;&#1072;&#1089;&#1095;&#1077;&#1090;%20&#1074;&#1072;&#1083;&#1086;&#1074;&#1086;&#1081;%20&#1087;&#1088;&#1086;&#1076;&#1091;&#1082;&#1094;&#1080;&#1080;%20&#1089;&#1077;&#1083;&#1100;&#1089;&#1082;&#1086;&#1075;&#1086;%20&#1093;&#1086;&#1079;&#1103;&#1081;&#1089;&#1090;&#1074;&#1072;%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K:\&#1055;&#1088;&#1086;&#1075;&#1085;&#1086;&#1079;%202015-2017\&#1054;&#1058;&#1042;&#1045;&#1058;&#1099;\1.&#1055;&#1088;&#1086;&#1075;&#1085;&#1086;&#1079;%20&#1080;%20&#1087;&#1088;&#1080;&#1083;&#1086;&#1078;&#1077;&#1085;&#1080;&#1103;\&#1056;&#1040;&#1047;&#1044;&#1045;&#1051;%20%208%20-%20&#1057;&#1077;&#1083;&#1100;&#1089;&#1082;&#1086;&#1093;&#1086;&#1079;&#1103;&#1081;&#1089;&#1090;&#1074;&#1077;&#1085;&#1085;&#1086;&#1077;%20&#1087;&#1088;&#1086;&#1080;&#1079;&#1074;&#1086;&#1076;&#1089;&#1090;&#1074;&#1086;\2012%20&#1075;%20%20&#1053;&#1072;&#1079;&#1072;&#1088;&#1086;&#1074;&#1086;%20&#1056;&#1072;&#1089;&#1095;&#1077;&#1090;%20&#1074;&#1072;&#1083;&#1086;&#1074;&#1086;&#1081;%20&#1087;&#1088;&#1086;&#1076;&#1091;&#1082;&#1094;&#1080;&#1080;%20&#1089;&#1077;&#1083;&#1100;&#1089;&#1082;&#1086;&#1075;&#1086;%20&#1093;&#1086;&#1079;&#1103;&#1081;&#1089;&#1090;&#1074;&#1072;%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K:\&#1055;&#1088;&#1086;&#1075;&#1085;&#1086;&#1079;%202015-2017\&#1054;&#1058;&#1042;&#1045;&#1058;&#1099;\1.&#1055;&#1088;&#1086;&#1075;&#1085;&#1086;&#1079;%20&#1080;%20&#1087;&#1088;&#1080;&#1083;&#1086;&#1078;&#1077;&#1085;&#1080;&#1103;\&#1056;&#1040;&#1047;&#1044;&#1045;&#1051;%20%208%20-%20&#1057;&#1077;&#1083;&#1100;&#1089;&#1082;&#1086;&#1093;&#1086;&#1079;&#1103;&#1081;&#1089;&#1090;&#1074;&#1077;&#1085;&#1085;&#1086;&#1077;%20&#1087;&#1088;&#1086;&#1080;&#1079;&#1074;&#1086;&#1076;&#1089;&#1090;&#1074;&#1086;\2012%20&#1075;%20%20&#1053;&#1072;&#1079;&#1072;&#1088;&#1086;&#1074;&#1086;%20&#1056;&#1072;&#1089;&#1095;&#1077;&#1090;%20&#1074;&#1072;&#1083;&#1086;&#1074;&#1086;&#1081;%20&#1087;&#1088;&#1086;&#1076;&#1091;&#1082;&#1094;&#1080;&#1080;%20&#1089;&#1077;&#1083;&#1100;&#1089;&#1082;&#1086;&#1075;&#1086;%20&#1093;&#1086;&#1079;&#1103;&#1081;&#1089;&#1090;&#1074;&#1072;%20.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K:\&#1056;&#1040;&#1041;&#1054;&#1058;&#1040;%20&#1074;%20&#1040;&#1076;&#1084;&#1080;&#1085;&#1080;&#1089;&#1090;&#1088;&#1072;&#1094;&#1080;&#1080;\&#1057;&#1069;&#1056;\2015-2017\&#1054;&#1058;&#1042;&#1045;&#1058;&#1099;\1.&#1055;&#1088;&#1086;&#1075;&#1085;&#1086;&#1079;%20&#1080;%20&#1087;&#1088;&#1080;&#1083;&#1086;&#1078;&#1077;&#1085;&#1080;&#1103;\&#1056;&#1040;&#1047;&#1044;&#1045;&#1051;%2012-%20&#1057;&#1090;&#1088;&#1086;&#1080;&#1090;&#1077;&#1083;&#1100;&#1089;&#1090;&#1074;&#1086;\&#1044;&#1080;&#1072;&#1075;&#1088;&#1072;&#1084;&#1084;&#1072;%20&#1076;&#1083;&#1103;%20&#1089;&#1090;&#1088;&#1086;&#1080;&#1090;&#1077;&#1083;&#1100;&#1089;&#1090;&#1074;&#1072;.xlsx" TargetMode="External"/><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1.664041994750666E-2"/>
          <c:y val="4.6265966754155716E-2"/>
          <c:w val="0.55557322325000635"/>
          <c:h val="0.95373403324584793"/>
        </c:manualLayout>
      </c:layout>
      <c:doughnutChart>
        <c:varyColors val="1"/>
        <c:ser>
          <c:idx val="0"/>
          <c:order val="0"/>
          <c:spPr>
            <a:ln w="25400">
              <a:solidFill>
                <a:sysClr val="window" lastClr="FFFFFF"/>
              </a:solidFill>
            </a:ln>
          </c:spPr>
          <c:explosion val="33"/>
          <c:dPt>
            <c:idx val="0"/>
            <c:spPr>
              <a:solidFill>
                <a:schemeClr val="tx2">
                  <a:lumMod val="60000"/>
                  <a:lumOff val="40000"/>
                </a:schemeClr>
              </a:solidFill>
              <a:ln w="25400">
                <a:solidFill>
                  <a:schemeClr val="accent1">
                    <a:lumMod val="75000"/>
                  </a:schemeClr>
                </a:solidFill>
              </a:ln>
            </c:spPr>
          </c:dPt>
          <c:dPt>
            <c:idx val="1"/>
            <c:spPr>
              <a:ln w="25400">
                <a:solidFill>
                  <a:schemeClr val="accent2">
                    <a:lumMod val="75000"/>
                  </a:schemeClr>
                </a:solidFill>
              </a:ln>
            </c:spPr>
          </c:dPt>
          <c:dLbls>
            <c:dLbl>
              <c:idx val="0"/>
              <c:layout>
                <c:manualLayout>
                  <c:x val="1.7259978425026964E-2"/>
                  <c:y val="-1.4814814814814821E-2"/>
                </c:manualLayout>
              </c:layout>
              <c:showPercent val="1"/>
            </c:dLbl>
            <c:txPr>
              <a:bodyPr/>
              <a:lstStyle/>
              <a:p>
                <a:pPr>
                  <a:defRPr sz="1600"/>
                </a:pPr>
                <a:endParaRPr lang="ru-RU"/>
              </a:p>
            </c:txPr>
            <c:showPercent val="1"/>
            <c:showLeaderLines val="1"/>
          </c:dLbls>
          <c:cat>
            <c:strRef>
              <c:f>Лист1!$A$34:$A$35</c:f>
              <c:strCache>
                <c:ptCount val="2"/>
                <c:pt idx="0">
                  <c:v>Картофель, 91053 тыс.руб.</c:v>
                </c:pt>
                <c:pt idx="1">
                  <c:v>Овощи, 21697 тыс.руб.</c:v>
                </c:pt>
              </c:strCache>
            </c:strRef>
          </c:cat>
          <c:val>
            <c:numRef>
              <c:f>Лист1!$C$34:$C$35</c:f>
              <c:numCache>
                <c:formatCode>0</c:formatCode>
                <c:ptCount val="2"/>
                <c:pt idx="0">
                  <c:v>0.80756707519261695</c:v>
                </c:pt>
                <c:pt idx="1">
                  <c:v>0.19243292480738186</c:v>
                </c:pt>
              </c:numCache>
            </c:numRef>
          </c:val>
        </c:ser>
        <c:dLbls>
          <c:showPercent val="1"/>
        </c:dLbls>
        <c:firstSliceAng val="0"/>
        <c:holeSize val="50"/>
      </c:doughnutChart>
      <c:spPr>
        <a:noFill/>
        <a:ln w="25400">
          <a:solidFill>
            <a:schemeClr val="bg1"/>
          </a:solidFill>
        </a:ln>
      </c:spPr>
    </c:plotArea>
    <c:legend>
      <c:legendPos val="r"/>
      <c:layout>
        <c:manualLayout>
          <c:xMode val="edge"/>
          <c:yMode val="edge"/>
          <c:x val="0.57269380543118631"/>
          <c:y val="0.27186876640419982"/>
          <c:w val="0.41436107251299481"/>
          <c:h val="0.35246602508019831"/>
        </c:manualLayout>
      </c:layout>
      <c:txPr>
        <a:bodyPr/>
        <a:lstStyle/>
        <a:p>
          <a:pPr>
            <a:defRPr sz="1400"/>
          </a:pPr>
          <a:endParaRPr lang="ru-RU"/>
        </a:p>
      </c:txPr>
    </c:legend>
    <c:plotVisOnly val="1"/>
  </c:chart>
  <c:spPr>
    <a:ln w="63500" cmpd="thinThick">
      <a:solidFill>
        <a:schemeClr val="accent1">
          <a:lumMod val="40000"/>
          <a:lumOff val="60000"/>
        </a:schemeClr>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floor>
      <c:spPr>
        <a:solidFill>
          <a:schemeClr val="accent4">
            <a:lumMod val="40000"/>
            <a:lumOff val="60000"/>
          </a:schemeClr>
        </a:solidFill>
      </c:spPr>
    </c:floor>
    <c:plotArea>
      <c:layout>
        <c:manualLayout>
          <c:layoutTarget val="inner"/>
          <c:xMode val="edge"/>
          <c:yMode val="edge"/>
          <c:x val="0.12291347672459353"/>
          <c:y val="0.17565792983508216"/>
          <c:w val="0.83857744033954973"/>
          <c:h val="0.60174729023944384"/>
        </c:manualLayout>
      </c:layout>
      <c:bar3DChart>
        <c:barDir val="col"/>
        <c:grouping val="clustered"/>
        <c:ser>
          <c:idx val="0"/>
          <c:order val="0"/>
          <c:tx>
            <c:strRef>
              <c:f>'Лист1 (2)'!$A$5</c:f>
              <c:strCache>
                <c:ptCount val="1"/>
                <c:pt idx="0">
                  <c:v>Производство картофеля, тн</c:v>
                </c:pt>
              </c:strCache>
            </c:strRef>
          </c:tx>
          <c:spPr>
            <a:blipFill>
              <a:blip xmlns:r="http://schemas.openxmlformats.org/officeDocument/2006/relationships" r:embed="rId1"/>
              <a:tile tx="0" ty="0" sx="100000" sy="100000" flip="none" algn="tl"/>
            </a:blipFill>
            <a:ln>
              <a:solidFill>
                <a:schemeClr val="accent1">
                  <a:lumMod val="60000"/>
                  <a:lumOff val="40000"/>
                </a:schemeClr>
              </a:solidFill>
            </a:ln>
          </c:spPr>
          <c:dLbls>
            <c:txPr>
              <a:bodyPr/>
              <a:lstStyle/>
              <a:p>
                <a:pPr>
                  <a:defRPr b="1" i="0" baseline="0">
                    <a:solidFill>
                      <a:srgbClr val="002060"/>
                    </a:solidFill>
                  </a:defRPr>
                </a:pPr>
                <a:endParaRPr lang="ru-RU"/>
              </a:p>
            </c:txPr>
            <c:showVal val="1"/>
          </c:dLbls>
          <c:cat>
            <c:strRef>
              <c:f>'Лист1 (2)'!$B$4:$I$4</c:f>
              <c:strCache>
                <c:ptCount val="6"/>
                <c:pt idx="0">
                  <c:v>2012 Отчет</c:v>
                </c:pt>
                <c:pt idx="1">
                  <c:v>2013 отчет</c:v>
                </c:pt>
                <c:pt idx="2">
                  <c:v>2014 Оценка</c:v>
                </c:pt>
                <c:pt idx="3">
                  <c:v>2015 Прогноз вариант 2</c:v>
                </c:pt>
                <c:pt idx="4">
                  <c:v>2016 Прогноз вариант 2</c:v>
                </c:pt>
                <c:pt idx="5">
                  <c:v>2017 Прогноз вариант 2</c:v>
                </c:pt>
              </c:strCache>
            </c:strRef>
          </c:cat>
          <c:val>
            <c:numRef>
              <c:f>'Лист1 (2)'!$B$5:$I$5</c:f>
              <c:numCache>
                <c:formatCode>0.0</c:formatCode>
                <c:ptCount val="6"/>
                <c:pt idx="0" formatCode="#,##0.00">
                  <c:v>10705.5</c:v>
                </c:pt>
                <c:pt idx="1">
                  <c:v>10195.200000000004</c:v>
                </c:pt>
                <c:pt idx="2" formatCode="General">
                  <c:v>10200.9</c:v>
                </c:pt>
                <c:pt idx="3" formatCode="#,##0.00">
                  <c:v>10252.299999999987</c:v>
                </c:pt>
                <c:pt idx="4" formatCode="#,##0.00">
                  <c:v>10332.700000000004</c:v>
                </c:pt>
                <c:pt idx="5" formatCode="#,##0.00">
                  <c:v>10422.6</c:v>
                </c:pt>
              </c:numCache>
            </c:numRef>
          </c:val>
        </c:ser>
        <c:ser>
          <c:idx val="1"/>
          <c:order val="1"/>
          <c:tx>
            <c:strRef>
              <c:f>'Лист1 (2)'!$A$6</c:f>
              <c:strCache>
                <c:ptCount val="1"/>
                <c:pt idx="0">
                  <c:v>Производство овощей, тн</c:v>
                </c:pt>
              </c:strCache>
            </c:strRef>
          </c:tx>
          <c:spPr>
            <a:gradFill>
              <a:gsLst>
                <a:gs pos="0">
                  <a:srgbClr val="FFFFFF"/>
                </a:gs>
                <a:gs pos="16000">
                  <a:srgbClr val="1F1F1F"/>
                </a:gs>
                <a:gs pos="17999">
                  <a:srgbClr val="FFFFFF"/>
                </a:gs>
                <a:gs pos="42000">
                  <a:srgbClr val="636363"/>
                </a:gs>
                <a:gs pos="53000">
                  <a:srgbClr val="CFCFCF"/>
                </a:gs>
                <a:gs pos="66000">
                  <a:srgbClr val="CFCFCF"/>
                </a:gs>
                <a:gs pos="75999">
                  <a:srgbClr val="1F1F1F"/>
                </a:gs>
                <a:gs pos="78999">
                  <a:srgbClr val="FFFFFF"/>
                </a:gs>
                <a:gs pos="100000">
                  <a:srgbClr val="7F7F7F"/>
                </a:gs>
              </a:gsLst>
              <a:lin ang="5400000" scaled="0"/>
            </a:gradFill>
          </c:spPr>
          <c:dLbls>
            <c:dLbl>
              <c:idx val="0"/>
              <c:layout>
                <c:manualLayout>
                  <c:x val="3.3841872605006353E-2"/>
                  <c:y val="-4.8670901162812967E-2"/>
                </c:manualLayout>
              </c:layout>
              <c:showVal val="1"/>
            </c:dLbl>
            <c:dLbl>
              <c:idx val="1"/>
              <c:layout>
                <c:manualLayout>
                  <c:x val="2.7668235430412202E-2"/>
                  <c:y val="-4.3881835546083527E-3"/>
                </c:manualLayout>
              </c:layout>
              <c:showVal val="1"/>
            </c:dLbl>
            <c:dLbl>
              <c:idx val="2"/>
              <c:layout>
                <c:manualLayout>
                  <c:x val="2.44131489091872E-2"/>
                  <c:y val="-1.7552734218433463E-2"/>
                </c:manualLayout>
              </c:layout>
              <c:showVal val="1"/>
            </c:dLbl>
            <c:dLbl>
              <c:idx val="3"/>
              <c:layout>
                <c:manualLayout>
                  <c:x val="2.9295778691024718E-2"/>
                  <c:y val="-2.6329101327650116E-2"/>
                </c:manualLayout>
              </c:layout>
              <c:showVal val="1"/>
            </c:dLbl>
            <c:dLbl>
              <c:idx val="4"/>
              <c:layout>
                <c:manualLayout>
                  <c:x val="3.6329935815908952E-2"/>
                  <c:y val="-3.949368977295345E-2"/>
                </c:manualLayout>
              </c:layout>
              <c:showVal val="1"/>
            </c:dLbl>
            <c:dLbl>
              <c:idx val="5"/>
              <c:layout>
                <c:manualLayout>
                  <c:x val="3.5132813640581732E-2"/>
                  <c:y val="-4.8270036890243805E-2"/>
                </c:manualLayout>
              </c:layout>
              <c:showVal val="1"/>
            </c:dLbl>
            <c:txPr>
              <a:bodyPr/>
              <a:lstStyle/>
              <a:p>
                <a:pPr>
                  <a:defRPr b="1" i="0" baseline="0">
                    <a:solidFill>
                      <a:schemeClr val="bg2">
                        <a:lumMod val="25000"/>
                      </a:schemeClr>
                    </a:solidFill>
                  </a:defRPr>
                </a:pPr>
                <a:endParaRPr lang="ru-RU"/>
              </a:p>
            </c:txPr>
            <c:showVal val="1"/>
          </c:dLbls>
          <c:cat>
            <c:strRef>
              <c:f>'Лист1 (2)'!$B$4:$I$4</c:f>
              <c:strCache>
                <c:ptCount val="6"/>
                <c:pt idx="0">
                  <c:v>2012 Отчет</c:v>
                </c:pt>
                <c:pt idx="1">
                  <c:v>2013 отчет</c:v>
                </c:pt>
                <c:pt idx="2">
                  <c:v>2014 Оценка</c:v>
                </c:pt>
                <c:pt idx="3">
                  <c:v>2015 Прогноз вариант 2</c:v>
                </c:pt>
                <c:pt idx="4">
                  <c:v>2016 Прогноз вариант 2</c:v>
                </c:pt>
                <c:pt idx="5">
                  <c:v>2017 Прогноз вариант 2</c:v>
                </c:pt>
              </c:strCache>
            </c:strRef>
          </c:cat>
          <c:val>
            <c:numRef>
              <c:f>'Лист1 (2)'!$B$6:$I$6</c:f>
              <c:numCache>
                <c:formatCode>0.0</c:formatCode>
                <c:ptCount val="6"/>
                <c:pt idx="0" formatCode="#,##0.00">
                  <c:v>2413.4</c:v>
                </c:pt>
                <c:pt idx="1">
                  <c:v>1900.7</c:v>
                </c:pt>
                <c:pt idx="2" formatCode="General">
                  <c:v>1901.8</c:v>
                </c:pt>
                <c:pt idx="3" formatCode="#,##0.00">
                  <c:v>1911.2</c:v>
                </c:pt>
                <c:pt idx="4" formatCode="#,##0.00">
                  <c:v>1924.4</c:v>
                </c:pt>
                <c:pt idx="5" formatCode="#,##0.00">
                  <c:v>1939.2</c:v>
                </c:pt>
              </c:numCache>
            </c:numRef>
          </c:val>
        </c:ser>
        <c:shape val="cylinder"/>
        <c:axId val="158818304"/>
        <c:axId val="158819840"/>
        <c:axId val="0"/>
      </c:bar3DChart>
      <c:catAx>
        <c:axId val="158818304"/>
        <c:scaling>
          <c:orientation val="minMax"/>
        </c:scaling>
        <c:axPos val="b"/>
        <c:tickLblPos val="nextTo"/>
        <c:crossAx val="158819840"/>
        <c:crosses val="autoZero"/>
        <c:auto val="1"/>
        <c:lblAlgn val="ctr"/>
        <c:lblOffset val="100"/>
      </c:catAx>
      <c:valAx>
        <c:axId val="158819840"/>
        <c:scaling>
          <c:orientation val="minMax"/>
        </c:scaling>
        <c:axPos val="l"/>
        <c:majorGridlines>
          <c:spPr>
            <a:ln>
              <a:solidFill>
                <a:schemeClr val="bg1"/>
              </a:solidFill>
            </a:ln>
          </c:spPr>
        </c:majorGridlines>
        <c:numFmt formatCode="#,##0.00" sourceLinked="1"/>
        <c:tickLblPos val="nextTo"/>
        <c:crossAx val="158818304"/>
        <c:crosses val="autoZero"/>
        <c:crossBetween val="between"/>
      </c:valAx>
      <c:spPr>
        <a:ln>
          <a:noFill/>
        </a:ln>
      </c:spPr>
    </c:plotArea>
    <c:legend>
      <c:legendPos val="t"/>
      <c:legendEntry>
        <c:idx val="0"/>
        <c:txPr>
          <a:bodyPr/>
          <a:lstStyle/>
          <a:p>
            <a:pPr>
              <a:defRPr sz="1200" b="1" i="0" baseline="0">
                <a:solidFill>
                  <a:srgbClr val="0070C0"/>
                </a:solidFill>
              </a:defRPr>
            </a:pPr>
            <a:endParaRPr lang="ru-RU"/>
          </a:p>
        </c:txPr>
      </c:legendEntry>
      <c:legendEntry>
        <c:idx val="1"/>
        <c:txPr>
          <a:bodyPr/>
          <a:lstStyle/>
          <a:p>
            <a:pPr>
              <a:defRPr sz="1200" b="1" i="0" baseline="0">
                <a:solidFill>
                  <a:schemeClr val="bg2">
                    <a:lumMod val="50000"/>
                  </a:schemeClr>
                </a:solidFill>
              </a:defRPr>
            </a:pPr>
            <a:endParaRPr lang="ru-RU"/>
          </a:p>
        </c:txPr>
      </c:legendEntry>
      <c:layout>
        <c:manualLayout>
          <c:xMode val="edge"/>
          <c:yMode val="edge"/>
          <c:x val="8.3158996070140559E-2"/>
          <c:y val="6.218049246276746E-2"/>
          <c:w val="0.76247349293125932"/>
          <c:h val="7.4288221581713484E-2"/>
        </c:manualLayout>
      </c:layout>
      <c:txPr>
        <a:bodyPr/>
        <a:lstStyle/>
        <a:p>
          <a:pPr>
            <a:defRPr sz="1200" baseline="0"/>
          </a:pPr>
          <a:endParaRPr lang="ru-RU"/>
        </a:p>
      </c:txPr>
    </c:legend>
    <c:plotVisOnly val="1"/>
  </c:chart>
  <c:spPr>
    <a:noFill/>
    <a:ln w="63500" cmpd="thickThin">
      <a:solidFill>
        <a:schemeClr val="accent4">
          <a:lumMod val="60000"/>
          <a:lumOff val="40000"/>
        </a:schemeClr>
      </a:solid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ofPieChart>
        <c:ofPieType val="pie"/>
        <c:varyColors val="1"/>
        <c:ser>
          <c:idx val="1"/>
          <c:order val="1"/>
          <c:tx>
            <c:strRef>
              <c:f>Лист1!#REF!</c:f>
              <c:strCache>
                <c:ptCount val="1"/>
                <c:pt idx="0">
                  <c:v>#REF!</c:v>
                </c:pt>
              </c:strCache>
            </c:strRef>
          </c:tx>
          <c:dLbls>
            <c:dLbl>
              <c:idx val="0"/>
              <c:layout>
                <c:manualLayout>
                  <c:x val="-0.11231183058639405"/>
                  <c:y val="-0.19328603971673394"/>
                </c:manualLayout>
              </c:layout>
              <c:tx>
                <c:rich>
                  <a:bodyPr/>
                  <a:lstStyle/>
                  <a:p>
                    <a:endParaRPr lang="en-US"/>
                  </a:p>
                  <a:p>
                    <a:r>
                      <a:rPr lang="ru-RU"/>
                      <a:t>ЛПХ                 Молоко 
31,07%</a:t>
                    </a:r>
                  </a:p>
                </c:rich>
              </c:tx>
              <c:dLblPos val="bestFit"/>
              <c:showCatName val="1"/>
              <c:showPercent val="1"/>
            </c:dLbl>
            <c:dLbl>
              <c:idx val="1"/>
              <c:layout>
                <c:manualLayout>
                  <c:x val="7.0952435293414412E-2"/>
                  <c:y val="0.13897439706829148"/>
                </c:manualLayout>
              </c:layout>
              <c:tx>
                <c:rich>
                  <a:bodyPr/>
                  <a:lstStyle/>
                  <a:p>
                    <a:r>
                      <a:rPr lang="ru-RU"/>
                      <a:t>ЛПХ</a:t>
                    </a:r>
                    <a:br>
                      <a:rPr lang="ru-RU"/>
                    </a:br>
                    <a:r>
                      <a:rPr lang="ru-RU"/>
                      <a:t> Мясо в ж.в.
64.26%</a:t>
                    </a:r>
                  </a:p>
                </c:rich>
              </c:tx>
              <c:dLblPos val="bestFit"/>
              <c:showCatName val="1"/>
              <c:showPercent val="1"/>
            </c:dLbl>
            <c:dLbl>
              <c:idx val="2"/>
              <c:layout>
                <c:manualLayout>
                  <c:x val="-0.17375719339430448"/>
                  <c:y val="1.2718763928093851E-2"/>
                </c:manualLayout>
              </c:layout>
              <c:tx>
                <c:rich>
                  <a:bodyPr/>
                  <a:lstStyle/>
                  <a:p>
                    <a:r>
                      <a:rPr lang="ru-RU"/>
                      <a:t>ЛПХ</a:t>
                    </a:r>
                    <a:br>
                      <a:rPr lang="ru-RU"/>
                    </a:br>
                    <a:r>
                      <a:rPr lang="ru-RU"/>
                      <a:t> Яйца</a:t>
                    </a:r>
                    <a:r>
                      <a:rPr lang="ru-RU" baseline="0"/>
                      <a:t> 4,66</a:t>
                    </a:r>
                    <a:r>
                      <a:rPr lang="ru-RU"/>
                      <a:t>%</a:t>
                    </a:r>
                  </a:p>
                </c:rich>
              </c:tx>
              <c:dLblPos val="bestFit"/>
              <c:showCatName val="1"/>
              <c:showPercent val="1"/>
            </c:dLbl>
            <c:dLbl>
              <c:idx val="4"/>
              <c:layout>
                <c:manualLayout>
                  <c:x val="0.16875786668272424"/>
                  <c:y val="-0.1688114693210519"/>
                </c:manualLayout>
              </c:layout>
              <c:tx>
                <c:rich>
                  <a:bodyPr/>
                  <a:lstStyle/>
                  <a:p>
                    <a:r>
                      <a:rPr lang="ru-RU"/>
                      <a:t>КФХ</a:t>
                    </a:r>
                    <a:br>
                      <a:rPr lang="ru-RU"/>
                    </a:br>
                    <a:r>
                      <a:rPr lang="ru-RU"/>
                      <a:t>Молоко
83%</a:t>
                    </a:r>
                  </a:p>
                </c:rich>
              </c:tx>
              <c:dLblPos val="bestFit"/>
              <c:showCatName val="1"/>
              <c:showPercent val="1"/>
            </c:dLbl>
            <c:dLbl>
              <c:idx val="5"/>
              <c:layout>
                <c:manualLayout>
                  <c:x val="-3.5078317848586692E-2"/>
                  <c:y val="0.20064923488337608"/>
                </c:manualLayout>
              </c:layout>
              <c:tx>
                <c:rich>
                  <a:bodyPr/>
                  <a:lstStyle/>
                  <a:p>
                    <a:r>
                      <a:rPr lang="ru-RU"/>
                      <a:t>КФХ</a:t>
                    </a:r>
                    <a:br>
                      <a:rPr lang="ru-RU"/>
                    </a:br>
                    <a:r>
                      <a:rPr lang="ru-RU"/>
                      <a:t>Яйца</a:t>
                    </a:r>
                    <a:r>
                      <a:rPr lang="ru-RU" baseline="0"/>
                      <a:t>   </a:t>
                    </a:r>
                    <a:r>
                      <a:rPr lang="ru-RU"/>
                      <a:t>17%</a:t>
                    </a:r>
                  </a:p>
                </c:rich>
              </c:tx>
              <c:dLblPos val="bestFit"/>
              <c:showCatName val="1"/>
              <c:showPercent val="1"/>
            </c:dLbl>
            <c:dLbl>
              <c:idx val="6"/>
              <c:delete val="1"/>
            </c:dLbl>
            <c:dLbl>
              <c:idx val="7"/>
              <c:layout>
                <c:manualLayout>
                  <c:x val="5.6383900288326134E-2"/>
                  <c:y val="2.1179048271140043E-2"/>
                </c:manualLayout>
              </c:layout>
              <c:tx>
                <c:rich>
                  <a:bodyPr/>
                  <a:lstStyle/>
                  <a:p>
                    <a:r>
                      <a:rPr lang="ru-RU" sz="900" b="0" i="0" u="none" strike="noStrike" baseline="0"/>
                      <a:t>Продукция животноводства                           КФХ</a:t>
                    </a:r>
                    <a:r>
                      <a:rPr lang="ru-RU" sz="900"/>
                      <a:t>
0,03%</a:t>
                    </a:r>
                  </a:p>
                </c:rich>
              </c:tx>
              <c:dLblPos val="bestFit"/>
              <c:showCatName val="1"/>
              <c:showPercent val="1"/>
            </c:dLbl>
            <c:dLbl>
              <c:idx val="8"/>
              <c:layout>
                <c:manualLayout>
                  <c:x val="-0.18358379115654044"/>
                  <c:y val="4.7372851978408643E-3"/>
                </c:manualLayout>
              </c:layout>
              <c:tx>
                <c:rich>
                  <a:bodyPr/>
                  <a:lstStyle/>
                  <a:p>
                    <a:r>
                      <a:rPr lang="ru-RU"/>
                      <a:t>Продукция животноводтва </a:t>
                    </a:r>
                    <a:r>
                      <a:rPr lang="ru-RU" sz="1000" b="0" i="0" u="none" strike="noStrike" baseline="0"/>
                      <a:t>СЗАО «Ададымское»</a:t>
                    </a:r>
                    <a:r>
                      <a:rPr lang="ru-RU"/>
                      <a:t> 
35%</a:t>
                    </a:r>
                  </a:p>
                </c:rich>
              </c:tx>
              <c:dLblPos val="bestFit"/>
              <c:showCatName val="1"/>
              <c:showPercent val="1"/>
            </c:dLbl>
            <c:dLblPos val="bestFit"/>
            <c:showCatName val="1"/>
            <c:showPercent val="1"/>
          </c:dLbls>
          <c:cat>
            <c:strRef>
              <c:f>Лист1!$B$62:$C$68</c:f>
              <c:strCache>
                <c:ptCount val="7"/>
                <c:pt idx="0">
                  <c:v>ЛПХ Молоко</c:v>
                </c:pt>
                <c:pt idx="1">
                  <c:v>ЛПХ Мясо в ж.в.</c:v>
                </c:pt>
                <c:pt idx="2">
                  <c:v>ЛПХ Яйца</c:v>
                </c:pt>
                <c:pt idx="4">
                  <c:v>КФХ Молоко</c:v>
                </c:pt>
                <c:pt idx="5">
                  <c:v>КФХ Мясо в ж.в.</c:v>
                </c:pt>
                <c:pt idx="6">
                  <c:v>КФХ Яйца</c:v>
                </c:pt>
              </c:strCache>
            </c:strRef>
          </c:cat>
          <c:val>
            <c:numRef>
              <c:f>Лист1!$E$62:$E$68</c:f>
              <c:numCache>
                <c:formatCode>0</c:formatCode>
                <c:ptCount val="7"/>
                <c:pt idx="0">
                  <c:v>20696.210496000003</c:v>
                </c:pt>
                <c:pt idx="1">
                  <c:v>42800.560530000002</c:v>
                </c:pt>
                <c:pt idx="2">
                  <c:v>3104.982</c:v>
                </c:pt>
                <c:pt idx="4">
                  <c:v>15</c:v>
                </c:pt>
                <c:pt idx="5">
                  <c:v>0</c:v>
                </c:pt>
                <c:pt idx="6">
                  <c:v>3</c:v>
                </c:pt>
              </c:numCache>
            </c:numRef>
          </c:val>
        </c:ser>
        <c:ser>
          <c:idx val="0"/>
          <c:order val="0"/>
          <c:tx>
            <c:strRef>
              <c:f>Лист1!#REF!</c:f>
              <c:strCache>
                <c:ptCount val="1"/>
                <c:pt idx="0">
                  <c:v>#REF!</c:v>
                </c:pt>
              </c:strCache>
            </c:strRef>
          </c:tx>
          <c:dLbls>
            <c:showCatName val="1"/>
            <c:showPercent val="1"/>
          </c:dLbls>
          <c:cat>
            <c:strRef>
              <c:f>Лист1!$B$62:$C$68</c:f>
              <c:strCache>
                <c:ptCount val="7"/>
                <c:pt idx="0">
                  <c:v>ЛПХ Молоко</c:v>
                </c:pt>
                <c:pt idx="1">
                  <c:v>ЛПХ Мясо в ж.в.</c:v>
                </c:pt>
                <c:pt idx="2">
                  <c:v>ЛПХ Яйца</c:v>
                </c:pt>
                <c:pt idx="4">
                  <c:v>КФХ Молоко</c:v>
                </c:pt>
                <c:pt idx="5">
                  <c:v>КФХ Мясо в ж.в.</c:v>
                </c:pt>
                <c:pt idx="6">
                  <c:v>КФХ Яйца</c:v>
                </c:pt>
              </c:strCache>
            </c:strRef>
          </c:cat>
          <c:val>
            <c:numRef>
              <c:f>Лист1!$D$62:$D$68</c:f>
              <c:numCache>
                <c:formatCode>0.0</c:formatCode>
                <c:ptCount val="7"/>
                <c:pt idx="0">
                  <c:v>1391</c:v>
                </c:pt>
                <c:pt idx="1">
                  <c:v>390</c:v>
                </c:pt>
                <c:pt idx="2">
                  <c:v>1241</c:v>
                </c:pt>
                <c:pt idx="4" formatCode="General">
                  <c:v>1</c:v>
                </c:pt>
                <c:pt idx="5" formatCode="General">
                  <c:v>0</c:v>
                </c:pt>
                <c:pt idx="6" formatCode="General">
                  <c:v>1</c:v>
                </c:pt>
              </c:numCache>
            </c:numRef>
          </c:val>
        </c:ser>
        <c:dLbls>
          <c:showCatName val="1"/>
          <c:showPercent val="1"/>
        </c:dLbls>
        <c:gapWidth val="100"/>
        <c:secondPieSize val="100"/>
        <c:serLines/>
      </c:ofPieChart>
      <c:spPr>
        <a:gradFill>
          <a:gsLst>
            <a:gs pos="0">
              <a:srgbClr val="FFEFD1"/>
            </a:gs>
            <a:gs pos="64999">
              <a:srgbClr val="F0EBD5"/>
            </a:gs>
            <a:gs pos="100000">
              <a:srgbClr val="D1C39F"/>
            </a:gs>
          </a:gsLst>
          <a:lin ang="5400000" scaled="0"/>
        </a:gradFill>
        <a:ln w="63500" cmpd="thinThick">
          <a:solidFill>
            <a:schemeClr val="accent1">
              <a:lumMod val="40000"/>
              <a:lumOff val="60000"/>
            </a:schemeClr>
          </a:solidFill>
        </a:ln>
      </c:spPr>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3664302761290908"/>
          <c:y val="6.6814348206474125E-2"/>
          <c:w val="0.8017138338879185"/>
          <c:h val="0.69210448091578913"/>
        </c:manualLayout>
      </c:layout>
      <c:pie3DChart>
        <c:varyColors val="1"/>
        <c:ser>
          <c:idx val="0"/>
          <c:order val="0"/>
          <c:tx>
            <c:strRef>
              <c:f>Лист1!$C$1</c:f>
              <c:strCache>
                <c:ptCount val="1"/>
                <c:pt idx="0">
                  <c:v>Структура валовой продукции животноводства за 2012 год, %</c:v>
                </c:pt>
              </c:strCache>
            </c:strRef>
          </c:tx>
          <c:spPr>
            <a:ln w="28575">
              <a:solidFill>
                <a:schemeClr val="bg1"/>
              </a:solidFill>
            </a:ln>
            <a:scene3d>
              <a:camera prst="orthographicFront"/>
              <a:lightRig rig="threePt" dir="t"/>
            </a:scene3d>
            <a:sp3d prstMaterial="dkEdge"/>
          </c:spPr>
          <c:explosion val="31"/>
          <c:dLbls>
            <c:dLbl>
              <c:idx val="0"/>
              <c:layout>
                <c:manualLayout>
                  <c:x val="-3.0832626690894406E-2"/>
                  <c:y val="-1.9579540362332806E-2"/>
                </c:manualLayout>
              </c:layout>
              <c:numFmt formatCode="0%" sourceLinked="0"/>
              <c:spPr>
                <a:noFill/>
              </c:spPr>
              <c:txPr>
                <a:bodyPr/>
                <a:lstStyle/>
                <a:p>
                  <a:pPr>
                    <a:defRPr sz="1600">
                      <a:solidFill>
                        <a:schemeClr val="tx2">
                          <a:lumMod val="50000"/>
                        </a:schemeClr>
                      </a:solidFill>
                    </a:defRPr>
                  </a:pPr>
                  <a:endParaRPr lang="ru-RU"/>
                </a:p>
              </c:txPr>
              <c:showVal val="1"/>
            </c:dLbl>
            <c:dLbl>
              <c:idx val="1"/>
              <c:layout>
                <c:manualLayout>
                  <c:x val="-7.2009287300625904E-2"/>
                  <c:y val="-0.39527405415786576"/>
                </c:manualLayout>
              </c:layout>
              <c:numFmt formatCode="0%" sourceLinked="0"/>
              <c:spPr>
                <a:noFill/>
              </c:spPr>
              <c:txPr>
                <a:bodyPr/>
                <a:lstStyle/>
                <a:p>
                  <a:pPr>
                    <a:defRPr sz="1600">
                      <a:solidFill>
                        <a:srgbClr val="C00000"/>
                      </a:solidFill>
                    </a:defRPr>
                  </a:pPr>
                  <a:endParaRPr lang="ru-RU"/>
                </a:p>
              </c:txPr>
              <c:showVal val="1"/>
            </c:dLbl>
            <c:dLbl>
              <c:idx val="2"/>
              <c:layout>
                <c:manualLayout>
                  <c:x val="9.8871391076115547E-3"/>
                  <c:y val="2.1919211318097446E-4"/>
                </c:manualLayout>
              </c:layout>
              <c:numFmt formatCode="0%" sourceLinked="0"/>
              <c:spPr>
                <a:noFill/>
              </c:spPr>
              <c:txPr>
                <a:bodyPr/>
                <a:lstStyle/>
                <a:p>
                  <a:pPr>
                    <a:defRPr sz="1600">
                      <a:solidFill>
                        <a:schemeClr val="accent3">
                          <a:lumMod val="50000"/>
                        </a:schemeClr>
                      </a:solidFill>
                    </a:defRPr>
                  </a:pPr>
                  <a:endParaRPr lang="ru-RU"/>
                </a:p>
              </c:txPr>
              <c:showVal val="1"/>
            </c:dLbl>
            <c:dLbl>
              <c:idx val="3"/>
              <c:tx>
                <c:rich>
                  <a:bodyPr/>
                  <a:lstStyle/>
                  <a:p>
                    <a:r>
                      <a:rPr lang="en-US" baseline="0">
                        <a:solidFill>
                          <a:srgbClr val="7030A0"/>
                        </a:solidFill>
                      </a:rPr>
                      <a:t>4%</a:t>
                    </a:r>
                  </a:p>
                </c:rich>
              </c:tx>
              <c:showVal val="1"/>
            </c:dLbl>
            <c:numFmt formatCode="0%" sourceLinked="0"/>
            <c:spPr>
              <a:noFill/>
            </c:spPr>
            <c:txPr>
              <a:bodyPr/>
              <a:lstStyle/>
              <a:p>
                <a:pPr>
                  <a:defRPr sz="1600"/>
                </a:pPr>
                <a:endParaRPr lang="ru-RU"/>
              </a:p>
            </c:txPr>
            <c:showVal val="1"/>
            <c:showLeaderLines val="1"/>
          </c:dLbls>
          <c:cat>
            <c:strRef>
              <c:f>Лист1!$A$2:$A$5</c:f>
              <c:strCache>
                <c:ptCount val="4"/>
                <c:pt idx="0">
                  <c:v>Молоко, 20711 тыс.руб.</c:v>
                </c:pt>
                <c:pt idx="1">
                  <c:v>Мясо в ж.в., 42801 тыс.руб.</c:v>
                </c:pt>
                <c:pt idx="2">
                  <c:v>Яйца, 3107 тыс.руб.</c:v>
                </c:pt>
                <c:pt idx="3">
                  <c:v>Прочая продукция, 2519 тыс. руб.</c:v>
                </c:pt>
              </c:strCache>
            </c:strRef>
          </c:cat>
          <c:val>
            <c:numRef>
              <c:f>Лист1!$C$2:$C$5</c:f>
              <c:numCache>
                <c:formatCode>0</c:formatCode>
                <c:ptCount val="4"/>
                <c:pt idx="0">
                  <c:v>0.29955906850460601</c:v>
                </c:pt>
                <c:pt idx="1">
                  <c:v>0.61905464989047565</c:v>
                </c:pt>
                <c:pt idx="2">
                  <c:v>4.4945729584823596E-2</c:v>
                </c:pt>
                <c:pt idx="3">
                  <c:v>3.6440552020095641E-2</c:v>
                </c:pt>
              </c:numCache>
            </c:numRef>
          </c:val>
        </c:ser>
      </c:pie3DChart>
    </c:plotArea>
    <c:legend>
      <c:legendPos val="b"/>
      <c:layout>
        <c:manualLayout>
          <c:xMode val="edge"/>
          <c:yMode val="edge"/>
          <c:x val="0"/>
          <c:y val="0.72192817361244588"/>
          <c:w val="0.53812840702604481"/>
          <c:h val="0.24555150118430324"/>
        </c:manualLayout>
      </c:layout>
      <c:txPr>
        <a:bodyPr/>
        <a:lstStyle/>
        <a:p>
          <a:pPr>
            <a:defRPr sz="1200">
              <a:solidFill>
                <a:srgbClr val="002060"/>
              </a:solidFill>
            </a:defRPr>
          </a:pPr>
          <a:endParaRPr lang="ru-RU"/>
        </a:p>
      </c:txPr>
    </c:legend>
    <c:plotVisOnly val="1"/>
  </c:chart>
  <c:spPr>
    <a:ln w="63500" cmpd="thinThick">
      <a:solidFill>
        <a:schemeClr val="accent1">
          <a:lumMod val="60000"/>
          <a:lumOff val="40000"/>
        </a:schemeClr>
      </a:solid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32073972680708268"/>
          <c:y val="4.2295313085864268E-2"/>
          <c:w val="0.67926012573946049"/>
          <c:h val="0.52630461192350964"/>
        </c:manualLayout>
      </c:layout>
      <c:lineChart>
        <c:grouping val="stacked"/>
        <c:ser>
          <c:idx val="0"/>
          <c:order val="0"/>
          <c:tx>
            <c:strRef>
              <c:f>'Лист1 (2)'!$A$5:$B$5</c:f>
              <c:strCache>
                <c:ptCount val="1"/>
                <c:pt idx="0">
                  <c:v>объем произведенных товаров, выполненных работ и услуг собственными силами  продукции животноводства тыс.руб.</c:v>
                </c:pt>
              </c:strCache>
            </c:strRef>
          </c:tx>
          <c:marker>
            <c:spPr>
              <a:solidFill>
                <a:srgbClr val="FF0000"/>
              </a:solidFill>
            </c:spPr>
          </c:marker>
          <c:cat>
            <c:strRef>
              <c:f>'Лист1 (2)'!$C$4:$H$4</c:f>
              <c:strCache>
                <c:ptCount val="6"/>
                <c:pt idx="0">
                  <c:v>2012 Отчет</c:v>
                </c:pt>
                <c:pt idx="1">
                  <c:v>2013 Отчет</c:v>
                </c:pt>
                <c:pt idx="2">
                  <c:v>2014 Оценка</c:v>
                </c:pt>
                <c:pt idx="3">
                  <c:v>2015 Прогноз вариант 2</c:v>
                </c:pt>
                <c:pt idx="4">
                  <c:v>2016 Прогноз вариант 2</c:v>
                </c:pt>
                <c:pt idx="5">
                  <c:v>2017 Прогноз вариант 2</c:v>
                </c:pt>
              </c:strCache>
            </c:strRef>
          </c:cat>
          <c:val>
            <c:numRef>
              <c:f>'Лист1 (2)'!$C$5:$H$5</c:f>
              <c:numCache>
                <c:formatCode>General</c:formatCode>
                <c:ptCount val="6"/>
                <c:pt idx="0">
                  <c:v>115113.89</c:v>
                </c:pt>
                <c:pt idx="1">
                  <c:v>71110.409999999989</c:v>
                </c:pt>
                <c:pt idx="2">
                  <c:v>78058.97</c:v>
                </c:pt>
                <c:pt idx="3">
                  <c:v>83509.25</c:v>
                </c:pt>
                <c:pt idx="4" formatCode="#,##0.00">
                  <c:v>86638.620000000024</c:v>
                </c:pt>
                <c:pt idx="5" formatCode="#,##0.00">
                  <c:v>91349.32</c:v>
                </c:pt>
              </c:numCache>
            </c:numRef>
          </c:val>
        </c:ser>
        <c:marker val="1"/>
        <c:axId val="164674560"/>
        <c:axId val="166265984"/>
      </c:lineChart>
      <c:catAx>
        <c:axId val="164674560"/>
        <c:scaling>
          <c:orientation val="minMax"/>
        </c:scaling>
        <c:axPos val="b"/>
        <c:majorTickMark val="none"/>
        <c:tickLblPos val="nextTo"/>
        <c:txPr>
          <a:bodyPr/>
          <a:lstStyle/>
          <a:p>
            <a:pPr>
              <a:defRPr>
                <a:solidFill>
                  <a:srgbClr val="0070C0"/>
                </a:solidFill>
              </a:defRPr>
            </a:pPr>
            <a:endParaRPr lang="ru-RU"/>
          </a:p>
        </c:txPr>
        <c:crossAx val="166265984"/>
        <c:crosses val="autoZero"/>
        <c:auto val="1"/>
        <c:lblAlgn val="ctr"/>
        <c:lblOffset val="100"/>
      </c:catAx>
      <c:valAx>
        <c:axId val="166265984"/>
        <c:scaling>
          <c:orientation val="minMax"/>
        </c:scaling>
        <c:axPos val="l"/>
        <c:majorGridlines/>
        <c:numFmt formatCode="General" sourceLinked="1"/>
        <c:majorTickMark val="none"/>
        <c:tickLblPos val="nextTo"/>
        <c:txPr>
          <a:bodyPr/>
          <a:lstStyle/>
          <a:p>
            <a:pPr>
              <a:defRPr>
                <a:solidFill>
                  <a:srgbClr val="0070C0"/>
                </a:solidFill>
              </a:defRPr>
            </a:pPr>
            <a:endParaRPr lang="ru-RU"/>
          </a:p>
        </c:txPr>
        <c:crossAx val="164674560"/>
        <c:crosses val="autoZero"/>
        <c:crossBetween val="between"/>
      </c:valAx>
      <c:dTable>
        <c:showHorzBorder val="1"/>
        <c:showVertBorder val="1"/>
        <c:showOutline val="1"/>
        <c:showKeys val="1"/>
      </c:dTable>
      <c:spPr>
        <a:gradFill>
          <a:gsLst>
            <a:gs pos="0">
              <a:srgbClr val="5E9EFF"/>
            </a:gs>
            <a:gs pos="39999">
              <a:srgbClr val="85C2FF"/>
            </a:gs>
            <a:gs pos="70000">
              <a:srgbClr val="C4D6EB"/>
            </a:gs>
            <a:gs pos="100000">
              <a:srgbClr val="FFEBFA"/>
            </a:gs>
          </a:gsLst>
          <a:lin ang="5400000" scaled="0"/>
        </a:gradFill>
      </c:spPr>
    </c:plotArea>
    <c:plotVisOnly val="1"/>
  </c:chart>
  <c:spPr>
    <a:ln w="63500" cmpd="thinThick">
      <a:solidFill>
        <a:schemeClr val="accent1">
          <a:lumMod val="40000"/>
          <a:lumOff val="60000"/>
        </a:schemeClr>
      </a:solid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floor>
      <c:spPr>
        <a:blipFill>
          <a:blip xmlns:r="http://schemas.openxmlformats.org/officeDocument/2006/relationships" r:embed="rId1"/>
          <a:tile tx="0" ty="0" sx="100000" sy="100000" flip="none" algn="tl"/>
        </a:blipFill>
      </c:spPr>
    </c:floor>
    <c:sideWall>
      <c:spPr>
        <a:blipFill>
          <a:blip xmlns:r="http://schemas.openxmlformats.org/officeDocument/2006/relationships" r:embed="rId1"/>
          <a:tile tx="0" ty="0" sx="100000" sy="100000" flip="none" algn="tl"/>
        </a:blipFill>
      </c:spPr>
    </c:sideWall>
    <c:backWall>
      <c:spPr>
        <a:blipFill>
          <a:blip xmlns:r="http://schemas.openxmlformats.org/officeDocument/2006/relationships" r:embed="rId1"/>
          <a:tile tx="0" ty="0" sx="100000" sy="100000" flip="none" algn="tl"/>
        </a:blipFill>
      </c:spPr>
    </c:backWall>
    <c:plotArea>
      <c:layout>
        <c:manualLayout>
          <c:layoutTarget val="inner"/>
          <c:xMode val="edge"/>
          <c:yMode val="edge"/>
          <c:x val="0.10941960085178051"/>
          <c:y val="3.5543368241847194E-2"/>
          <c:w val="0.63142239885108697"/>
          <c:h val="0.77388144486883892"/>
        </c:manualLayout>
      </c:layout>
      <c:line3DChart>
        <c:grouping val="standard"/>
        <c:ser>
          <c:idx val="0"/>
          <c:order val="0"/>
          <c:tx>
            <c:strRef>
              <c:f>'Лист1 (2)'!$D$5:$E$5</c:f>
              <c:strCache>
                <c:ptCount val="1"/>
                <c:pt idx="0">
                  <c:v>объем отгруженных товаров собственного производства, выполненных работ и услуг собственными силами - РАЗДЕЛ F: Строительство, тыс.руб.</c:v>
                </c:pt>
              </c:strCache>
            </c:strRef>
          </c:tx>
          <c:dLbls>
            <c:dLbl>
              <c:idx val="0"/>
              <c:layout>
                <c:manualLayout>
                  <c:x val="-5.212371168729512E-2"/>
                  <c:y val="-4.3800537412666388E-2"/>
                </c:manualLayout>
              </c:layout>
              <c:showVal val="1"/>
            </c:dLbl>
            <c:dLbl>
              <c:idx val="1"/>
              <c:layout>
                <c:manualLayout>
                  <c:x val="1.1006289308176124E-2"/>
                  <c:y val="-2.3494855066112808E-2"/>
                </c:manualLayout>
              </c:layout>
              <c:showVal val="1"/>
            </c:dLbl>
            <c:dLbl>
              <c:idx val="2"/>
              <c:layout>
                <c:manualLayout>
                  <c:x val="-0.11758417958311092"/>
                  <c:y val="-2.4493244872111759E-2"/>
                </c:manualLayout>
              </c:layout>
              <c:showVal val="1"/>
            </c:dLbl>
            <c:dLbl>
              <c:idx val="3"/>
              <c:layout>
                <c:manualLayout>
                  <c:x val="-5.8990392101575223E-2"/>
                  <c:y val="-2.7808198835523296E-2"/>
                </c:manualLayout>
              </c:layout>
              <c:showVal val="1"/>
            </c:dLbl>
            <c:dLbl>
              <c:idx val="4"/>
              <c:layout>
                <c:manualLayout>
                  <c:x val="-3.3018867924528315E-2"/>
                  <c:y val="-7.6358278964866674E-2"/>
                </c:manualLayout>
              </c:layout>
              <c:showVal val="1"/>
            </c:dLbl>
            <c:dLbl>
              <c:idx val="5"/>
              <c:layout>
                <c:manualLayout>
                  <c:x val="-1.2578616352201224E-2"/>
                  <c:y val="-9.1042563381187241E-2"/>
                </c:manualLayout>
              </c:layout>
              <c:showVal val="1"/>
            </c:dLbl>
            <c:dLbl>
              <c:idx val="6"/>
              <c:layout>
                <c:manualLayout>
                  <c:x val="-1.57232704402516E-2"/>
                  <c:y val="-0.12041113221382815"/>
                </c:manualLayout>
              </c:layout>
              <c:showVal val="1"/>
            </c:dLbl>
            <c:txPr>
              <a:bodyPr/>
              <a:lstStyle/>
              <a:p>
                <a:pPr>
                  <a:defRPr b="1">
                    <a:solidFill>
                      <a:srgbClr val="002060"/>
                    </a:solidFill>
                  </a:defRPr>
                </a:pPr>
                <a:endParaRPr lang="ru-RU"/>
              </a:p>
            </c:txPr>
            <c:showVal val="1"/>
          </c:dLbls>
          <c:cat>
            <c:strRef>
              <c:f>'Лист1 (2)'!$F$4:$L$4</c:f>
              <c:strCache>
                <c:ptCount val="7"/>
                <c:pt idx="0">
                  <c:v>2011 Отчет</c:v>
                </c:pt>
                <c:pt idx="1">
                  <c:v>2012 Отчет</c:v>
                </c:pt>
                <c:pt idx="2">
                  <c:v>2013 Отчет</c:v>
                </c:pt>
                <c:pt idx="3">
                  <c:v>2014 Оценка</c:v>
                </c:pt>
                <c:pt idx="4">
                  <c:v>2015 Прогноз вариант 2</c:v>
                </c:pt>
                <c:pt idx="5">
                  <c:v>2016 Прогноз вариант 2</c:v>
                </c:pt>
                <c:pt idx="6">
                  <c:v>2017 Прогноз вариант 2</c:v>
                </c:pt>
              </c:strCache>
            </c:strRef>
          </c:cat>
          <c:val>
            <c:numRef>
              <c:f>'Лист1 (2)'!$F$5:$L$5</c:f>
              <c:numCache>
                <c:formatCode>#,##0.00</c:formatCode>
                <c:ptCount val="7"/>
                <c:pt idx="0">
                  <c:v>72398.5</c:v>
                </c:pt>
                <c:pt idx="1">
                  <c:v>1155</c:v>
                </c:pt>
                <c:pt idx="2">
                  <c:v>499210.7</c:v>
                </c:pt>
                <c:pt idx="3">
                  <c:v>539147.56000000041</c:v>
                </c:pt>
                <c:pt idx="4">
                  <c:v>573653</c:v>
                </c:pt>
                <c:pt idx="5">
                  <c:v>608072.17999999819</c:v>
                </c:pt>
                <c:pt idx="6">
                  <c:v>642732.28999999841</c:v>
                </c:pt>
              </c:numCache>
            </c:numRef>
          </c:val>
        </c:ser>
        <c:axId val="166275712"/>
        <c:axId val="166285696"/>
        <c:axId val="166289856"/>
      </c:line3DChart>
      <c:catAx>
        <c:axId val="166275712"/>
        <c:scaling>
          <c:orientation val="minMax"/>
        </c:scaling>
        <c:axPos val="b"/>
        <c:tickLblPos val="nextTo"/>
        <c:crossAx val="166285696"/>
        <c:crosses val="autoZero"/>
        <c:auto val="1"/>
        <c:lblAlgn val="ctr"/>
        <c:lblOffset val="100"/>
      </c:catAx>
      <c:valAx>
        <c:axId val="166285696"/>
        <c:scaling>
          <c:orientation val="minMax"/>
        </c:scaling>
        <c:axPos val="l"/>
        <c:majorGridlines/>
        <c:numFmt formatCode="#,##0.00" sourceLinked="1"/>
        <c:tickLblPos val="nextTo"/>
        <c:crossAx val="166275712"/>
        <c:crosses val="autoZero"/>
        <c:crossBetween val="between"/>
      </c:valAx>
      <c:serAx>
        <c:axId val="166289856"/>
        <c:scaling>
          <c:orientation val="minMax"/>
        </c:scaling>
        <c:delete val="1"/>
        <c:axPos val="b"/>
        <c:tickLblPos val="nextTo"/>
        <c:crossAx val="166285696"/>
        <c:crosses val="autoZero"/>
      </c:serAx>
    </c:plotArea>
    <c:legend>
      <c:legendPos val="r"/>
      <c:layout>
        <c:manualLayout>
          <c:xMode val="edge"/>
          <c:yMode val="edge"/>
          <c:x val="0.74241432674689245"/>
          <c:y val="0.17058490395437373"/>
          <c:w val="0.24815171098895616"/>
          <c:h val="0.40919712576523043"/>
        </c:manualLayout>
      </c:layout>
    </c:legend>
    <c:plotVisOnly val="1"/>
  </c:chart>
  <c:spPr>
    <a:gradFill flip="none" rotWithShape="1">
      <a:gsLst>
        <a:gs pos="0">
          <a:schemeClr val="accent1">
            <a:lumMod val="40000"/>
            <a:lumOff val="60000"/>
          </a:schemeClr>
        </a:gs>
        <a:gs pos="64999">
          <a:srgbClr val="F0EBD5"/>
        </a:gs>
        <a:gs pos="100000">
          <a:srgbClr val="D1C39F"/>
        </a:gs>
      </a:gsLst>
      <a:lin ang="13500000" scaled="0"/>
      <a:tileRect/>
    </a:gradFill>
    <a:ln w="63500" cmpd="tri">
      <a:solidFill>
        <a:srgbClr val="4F81BD"/>
      </a:solidFill>
    </a:ln>
  </c:sp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E305-D6B0-463B-A1F2-C5023BF82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58</Pages>
  <Words>19066</Words>
  <Characters>108678</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Назарово</Company>
  <LinksUpToDate>false</LinksUpToDate>
  <CharactersWithSpaces>127490</CharactersWithSpaces>
  <SharedDoc>false</SharedDoc>
  <HLinks>
    <vt:vector size="162" baseType="variant">
      <vt:variant>
        <vt:i4>3604509</vt:i4>
      </vt:variant>
      <vt:variant>
        <vt:i4>159</vt:i4>
      </vt:variant>
      <vt:variant>
        <vt:i4>0</vt:i4>
      </vt:variant>
      <vt:variant>
        <vt:i4>5</vt:i4>
      </vt:variant>
      <vt:variant>
        <vt:lpwstr>http://zapad24.ru/uploads/posts/2012-07/1341460567_obschezhitie.jpg</vt:lpwstr>
      </vt:variant>
      <vt:variant>
        <vt:lpwstr/>
      </vt:variant>
      <vt:variant>
        <vt:i4>5439572</vt:i4>
      </vt:variant>
      <vt:variant>
        <vt:i4>156</vt:i4>
      </vt:variant>
      <vt:variant>
        <vt:i4>0</vt:i4>
      </vt:variant>
      <vt:variant>
        <vt:i4>5</vt:i4>
      </vt:variant>
      <vt:variant>
        <vt:lpwstr>http://www.smb24.ru/</vt:lpwstr>
      </vt:variant>
      <vt:variant>
        <vt:lpwstr/>
      </vt:variant>
      <vt:variant>
        <vt:i4>1507379</vt:i4>
      </vt:variant>
      <vt:variant>
        <vt:i4>149</vt:i4>
      </vt:variant>
      <vt:variant>
        <vt:i4>0</vt:i4>
      </vt:variant>
      <vt:variant>
        <vt:i4>5</vt:i4>
      </vt:variant>
      <vt:variant>
        <vt:lpwstr/>
      </vt:variant>
      <vt:variant>
        <vt:lpwstr>_Toc336611742</vt:lpwstr>
      </vt:variant>
      <vt:variant>
        <vt:i4>1507379</vt:i4>
      </vt:variant>
      <vt:variant>
        <vt:i4>143</vt:i4>
      </vt:variant>
      <vt:variant>
        <vt:i4>0</vt:i4>
      </vt:variant>
      <vt:variant>
        <vt:i4>5</vt:i4>
      </vt:variant>
      <vt:variant>
        <vt:lpwstr/>
      </vt:variant>
      <vt:variant>
        <vt:lpwstr>_Toc336611741</vt:lpwstr>
      </vt:variant>
      <vt:variant>
        <vt:i4>1507379</vt:i4>
      </vt:variant>
      <vt:variant>
        <vt:i4>137</vt:i4>
      </vt:variant>
      <vt:variant>
        <vt:i4>0</vt:i4>
      </vt:variant>
      <vt:variant>
        <vt:i4>5</vt:i4>
      </vt:variant>
      <vt:variant>
        <vt:lpwstr/>
      </vt:variant>
      <vt:variant>
        <vt:lpwstr>_Toc336611740</vt:lpwstr>
      </vt:variant>
      <vt:variant>
        <vt:i4>1048627</vt:i4>
      </vt:variant>
      <vt:variant>
        <vt:i4>131</vt:i4>
      </vt:variant>
      <vt:variant>
        <vt:i4>0</vt:i4>
      </vt:variant>
      <vt:variant>
        <vt:i4>5</vt:i4>
      </vt:variant>
      <vt:variant>
        <vt:lpwstr/>
      </vt:variant>
      <vt:variant>
        <vt:lpwstr>_Toc336611739</vt:lpwstr>
      </vt:variant>
      <vt:variant>
        <vt:i4>1048627</vt:i4>
      </vt:variant>
      <vt:variant>
        <vt:i4>125</vt:i4>
      </vt:variant>
      <vt:variant>
        <vt:i4>0</vt:i4>
      </vt:variant>
      <vt:variant>
        <vt:i4>5</vt:i4>
      </vt:variant>
      <vt:variant>
        <vt:lpwstr/>
      </vt:variant>
      <vt:variant>
        <vt:lpwstr>_Toc336611738</vt:lpwstr>
      </vt:variant>
      <vt:variant>
        <vt:i4>1048627</vt:i4>
      </vt:variant>
      <vt:variant>
        <vt:i4>119</vt:i4>
      </vt:variant>
      <vt:variant>
        <vt:i4>0</vt:i4>
      </vt:variant>
      <vt:variant>
        <vt:i4>5</vt:i4>
      </vt:variant>
      <vt:variant>
        <vt:lpwstr/>
      </vt:variant>
      <vt:variant>
        <vt:lpwstr>_Toc336611737</vt:lpwstr>
      </vt:variant>
      <vt:variant>
        <vt:i4>1048627</vt:i4>
      </vt:variant>
      <vt:variant>
        <vt:i4>113</vt:i4>
      </vt:variant>
      <vt:variant>
        <vt:i4>0</vt:i4>
      </vt:variant>
      <vt:variant>
        <vt:i4>5</vt:i4>
      </vt:variant>
      <vt:variant>
        <vt:lpwstr/>
      </vt:variant>
      <vt:variant>
        <vt:lpwstr>_Toc336611736</vt:lpwstr>
      </vt:variant>
      <vt:variant>
        <vt:i4>1048627</vt:i4>
      </vt:variant>
      <vt:variant>
        <vt:i4>107</vt:i4>
      </vt:variant>
      <vt:variant>
        <vt:i4>0</vt:i4>
      </vt:variant>
      <vt:variant>
        <vt:i4>5</vt:i4>
      </vt:variant>
      <vt:variant>
        <vt:lpwstr/>
      </vt:variant>
      <vt:variant>
        <vt:lpwstr>_Toc336611735</vt:lpwstr>
      </vt:variant>
      <vt:variant>
        <vt:i4>1048627</vt:i4>
      </vt:variant>
      <vt:variant>
        <vt:i4>101</vt:i4>
      </vt:variant>
      <vt:variant>
        <vt:i4>0</vt:i4>
      </vt:variant>
      <vt:variant>
        <vt:i4>5</vt:i4>
      </vt:variant>
      <vt:variant>
        <vt:lpwstr/>
      </vt:variant>
      <vt:variant>
        <vt:lpwstr>_Toc336611734</vt:lpwstr>
      </vt:variant>
      <vt:variant>
        <vt:i4>1048627</vt:i4>
      </vt:variant>
      <vt:variant>
        <vt:i4>95</vt:i4>
      </vt:variant>
      <vt:variant>
        <vt:i4>0</vt:i4>
      </vt:variant>
      <vt:variant>
        <vt:i4>5</vt:i4>
      </vt:variant>
      <vt:variant>
        <vt:lpwstr/>
      </vt:variant>
      <vt:variant>
        <vt:lpwstr>_Toc336611733</vt:lpwstr>
      </vt:variant>
      <vt:variant>
        <vt:i4>1048627</vt:i4>
      </vt:variant>
      <vt:variant>
        <vt:i4>89</vt:i4>
      </vt:variant>
      <vt:variant>
        <vt:i4>0</vt:i4>
      </vt:variant>
      <vt:variant>
        <vt:i4>5</vt:i4>
      </vt:variant>
      <vt:variant>
        <vt:lpwstr/>
      </vt:variant>
      <vt:variant>
        <vt:lpwstr>_Toc336611732</vt:lpwstr>
      </vt:variant>
      <vt:variant>
        <vt:i4>1048627</vt:i4>
      </vt:variant>
      <vt:variant>
        <vt:i4>83</vt:i4>
      </vt:variant>
      <vt:variant>
        <vt:i4>0</vt:i4>
      </vt:variant>
      <vt:variant>
        <vt:i4>5</vt:i4>
      </vt:variant>
      <vt:variant>
        <vt:lpwstr/>
      </vt:variant>
      <vt:variant>
        <vt:lpwstr>_Toc336611731</vt:lpwstr>
      </vt:variant>
      <vt:variant>
        <vt:i4>1048627</vt:i4>
      </vt:variant>
      <vt:variant>
        <vt:i4>77</vt:i4>
      </vt:variant>
      <vt:variant>
        <vt:i4>0</vt:i4>
      </vt:variant>
      <vt:variant>
        <vt:i4>5</vt:i4>
      </vt:variant>
      <vt:variant>
        <vt:lpwstr/>
      </vt:variant>
      <vt:variant>
        <vt:lpwstr>_Toc336611730</vt:lpwstr>
      </vt:variant>
      <vt:variant>
        <vt:i4>1114163</vt:i4>
      </vt:variant>
      <vt:variant>
        <vt:i4>71</vt:i4>
      </vt:variant>
      <vt:variant>
        <vt:i4>0</vt:i4>
      </vt:variant>
      <vt:variant>
        <vt:i4>5</vt:i4>
      </vt:variant>
      <vt:variant>
        <vt:lpwstr/>
      </vt:variant>
      <vt:variant>
        <vt:lpwstr>_Toc336611729</vt:lpwstr>
      </vt:variant>
      <vt:variant>
        <vt:i4>1114163</vt:i4>
      </vt:variant>
      <vt:variant>
        <vt:i4>65</vt:i4>
      </vt:variant>
      <vt:variant>
        <vt:i4>0</vt:i4>
      </vt:variant>
      <vt:variant>
        <vt:i4>5</vt:i4>
      </vt:variant>
      <vt:variant>
        <vt:lpwstr/>
      </vt:variant>
      <vt:variant>
        <vt:lpwstr>_Toc336611728</vt:lpwstr>
      </vt:variant>
      <vt:variant>
        <vt:i4>1114163</vt:i4>
      </vt:variant>
      <vt:variant>
        <vt:i4>59</vt:i4>
      </vt:variant>
      <vt:variant>
        <vt:i4>0</vt:i4>
      </vt:variant>
      <vt:variant>
        <vt:i4>5</vt:i4>
      </vt:variant>
      <vt:variant>
        <vt:lpwstr/>
      </vt:variant>
      <vt:variant>
        <vt:lpwstr>_Toc336611727</vt:lpwstr>
      </vt:variant>
      <vt:variant>
        <vt:i4>1114163</vt:i4>
      </vt:variant>
      <vt:variant>
        <vt:i4>53</vt:i4>
      </vt:variant>
      <vt:variant>
        <vt:i4>0</vt:i4>
      </vt:variant>
      <vt:variant>
        <vt:i4>5</vt:i4>
      </vt:variant>
      <vt:variant>
        <vt:lpwstr/>
      </vt:variant>
      <vt:variant>
        <vt:lpwstr>_Toc336611726</vt:lpwstr>
      </vt:variant>
      <vt:variant>
        <vt:i4>1114163</vt:i4>
      </vt:variant>
      <vt:variant>
        <vt:i4>47</vt:i4>
      </vt:variant>
      <vt:variant>
        <vt:i4>0</vt:i4>
      </vt:variant>
      <vt:variant>
        <vt:i4>5</vt:i4>
      </vt:variant>
      <vt:variant>
        <vt:lpwstr/>
      </vt:variant>
      <vt:variant>
        <vt:lpwstr>_Toc336611725</vt:lpwstr>
      </vt:variant>
      <vt:variant>
        <vt:i4>1114163</vt:i4>
      </vt:variant>
      <vt:variant>
        <vt:i4>41</vt:i4>
      </vt:variant>
      <vt:variant>
        <vt:i4>0</vt:i4>
      </vt:variant>
      <vt:variant>
        <vt:i4>5</vt:i4>
      </vt:variant>
      <vt:variant>
        <vt:lpwstr/>
      </vt:variant>
      <vt:variant>
        <vt:lpwstr>_Toc336611724</vt:lpwstr>
      </vt:variant>
      <vt:variant>
        <vt:i4>1114163</vt:i4>
      </vt:variant>
      <vt:variant>
        <vt:i4>35</vt:i4>
      </vt:variant>
      <vt:variant>
        <vt:i4>0</vt:i4>
      </vt:variant>
      <vt:variant>
        <vt:i4>5</vt:i4>
      </vt:variant>
      <vt:variant>
        <vt:lpwstr/>
      </vt:variant>
      <vt:variant>
        <vt:lpwstr>_Toc336611723</vt:lpwstr>
      </vt:variant>
      <vt:variant>
        <vt:i4>1114163</vt:i4>
      </vt:variant>
      <vt:variant>
        <vt:i4>29</vt:i4>
      </vt:variant>
      <vt:variant>
        <vt:i4>0</vt:i4>
      </vt:variant>
      <vt:variant>
        <vt:i4>5</vt:i4>
      </vt:variant>
      <vt:variant>
        <vt:lpwstr/>
      </vt:variant>
      <vt:variant>
        <vt:lpwstr>_Toc336611722</vt:lpwstr>
      </vt:variant>
      <vt:variant>
        <vt:i4>1114163</vt:i4>
      </vt:variant>
      <vt:variant>
        <vt:i4>23</vt:i4>
      </vt:variant>
      <vt:variant>
        <vt:i4>0</vt:i4>
      </vt:variant>
      <vt:variant>
        <vt:i4>5</vt:i4>
      </vt:variant>
      <vt:variant>
        <vt:lpwstr/>
      </vt:variant>
      <vt:variant>
        <vt:lpwstr>_Toc336611721</vt:lpwstr>
      </vt:variant>
      <vt:variant>
        <vt:i4>1114163</vt:i4>
      </vt:variant>
      <vt:variant>
        <vt:i4>17</vt:i4>
      </vt:variant>
      <vt:variant>
        <vt:i4>0</vt:i4>
      </vt:variant>
      <vt:variant>
        <vt:i4>5</vt:i4>
      </vt:variant>
      <vt:variant>
        <vt:lpwstr/>
      </vt:variant>
      <vt:variant>
        <vt:lpwstr>_Toc336611720</vt:lpwstr>
      </vt:variant>
      <vt:variant>
        <vt:i4>1179699</vt:i4>
      </vt:variant>
      <vt:variant>
        <vt:i4>11</vt:i4>
      </vt:variant>
      <vt:variant>
        <vt:i4>0</vt:i4>
      </vt:variant>
      <vt:variant>
        <vt:i4>5</vt:i4>
      </vt:variant>
      <vt:variant>
        <vt:lpwstr/>
      </vt:variant>
      <vt:variant>
        <vt:lpwstr>_Toc336611719</vt:lpwstr>
      </vt:variant>
      <vt:variant>
        <vt:i4>1179699</vt:i4>
      </vt:variant>
      <vt:variant>
        <vt:i4>5</vt:i4>
      </vt:variant>
      <vt:variant>
        <vt:i4>0</vt:i4>
      </vt:variant>
      <vt:variant>
        <vt:i4>5</vt:i4>
      </vt:variant>
      <vt:variant>
        <vt:lpwstr/>
      </vt:variant>
      <vt:variant>
        <vt:lpwstr>_Toc336611718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Луиза Маратовна</dc:creator>
  <cp:lastModifiedBy>Пользователь</cp:lastModifiedBy>
  <cp:revision>58</cp:revision>
  <cp:lastPrinted>2014-10-27T08:30:00Z</cp:lastPrinted>
  <dcterms:created xsi:type="dcterms:W3CDTF">2013-11-05T02:04:00Z</dcterms:created>
  <dcterms:modified xsi:type="dcterms:W3CDTF">2014-10-27T08:32:00Z</dcterms:modified>
</cp:coreProperties>
</file>