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91" w:rsidRDefault="00FB4691" w:rsidP="00FB4691">
      <w:pPr>
        <w:pStyle w:val="af0"/>
        <w:spacing w:after="0" w:line="360" w:lineRule="auto"/>
        <w:jc w:val="center"/>
      </w:pPr>
    </w:p>
    <w:p w:rsidR="00804A37" w:rsidRDefault="00804A37" w:rsidP="00FB4691">
      <w:pPr>
        <w:pStyle w:val="af0"/>
        <w:spacing w:after="0" w:line="360" w:lineRule="auto"/>
        <w:jc w:val="center"/>
      </w:pPr>
    </w:p>
    <w:p w:rsidR="00804A37" w:rsidRPr="0035069E" w:rsidRDefault="00804A37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caps/>
          <w:sz w:val="40"/>
          <w:szCs w:val="40"/>
        </w:rPr>
        <w:t>пояснительная записка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К ПРОЕКТУ </w:t>
      </w:r>
      <w:r w:rsidR="00633DFD" w:rsidRPr="0035069E">
        <w:rPr>
          <w:b/>
          <w:sz w:val="40"/>
          <w:szCs w:val="40"/>
        </w:rPr>
        <w:t>РЕШЕНИЯ НАЗАРОВСКОГО ГОРОДСКОГО СОВЕТА ДЕПУТАТОВ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>«ОБ УТВЕРЖДЕНИИ БЮДЖЕТА ГОРОДА НАЗАРОВО  НА 201</w:t>
      </w:r>
      <w:r w:rsidR="001801F7" w:rsidRPr="001801F7">
        <w:rPr>
          <w:b/>
          <w:sz w:val="40"/>
          <w:szCs w:val="40"/>
        </w:rPr>
        <w:t>8</w:t>
      </w:r>
      <w:r w:rsidRPr="0035069E">
        <w:rPr>
          <w:b/>
          <w:sz w:val="40"/>
          <w:szCs w:val="40"/>
        </w:rPr>
        <w:t xml:space="preserve"> ГОД </w:t>
      </w:r>
    </w:p>
    <w:p w:rsidR="00FB4691" w:rsidRPr="0035069E" w:rsidRDefault="00BC7A7E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 w:rsidRPr="0035069E">
        <w:rPr>
          <w:b/>
          <w:sz w:val="40"/>
          <w:szCs w:val="40"/>
        </w:rPr>
        <w:t>И ПЛАНОВЫЙ ПЕРИОД 201</w:t>
      </w:r>
      <w:r w:rsidR="001801F7" w:rsidRPr="001801F7">
        <w:rPr>
          <w:b/>
          <w:sz w:val="40"/>
          <w:szCs w:val="40"/>
        </w:rPr>
        <w:t>9</w:t>
      </w:r>
      <w:r w:rsidR="00FB4691" w:rsidRPr="0035069E">
        <w:rPr>
          <w:b/>
          <w:sz w:val="40"/>
          <w:szCs w:val="40"/>
        </w:rPr>
        <w:t>-20</w:t>
      </w:r>
      <w:r w:rsidR="001801F7" w:rsidRPr="001801F7">
        <w:rPr>
          <w:b/>
          <w:sz w:val="40"/>
          <w:szCs w:val="40"/>
        </w:rPr>
        <w:t>20</w:t>
      </w:r>
      <w:r w:rsidR="00FB4691" w:rsidRPr="0035069E">
        <w:rPr>
          <w:b/>
          <w:sz w:val="40"/>
          <w:szCs w:val="40"/>
        </w:rPr>
        <w:t xml:space="preserve"> ГОДОВ»</w:t>
      </w: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202BF6" w:rsidRPr="0035069E" w:rsidRDefault="00202BF6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C56D82" w:rsidP="00FB4691">
      <w:pPr>
        <w:pStyle w:val="af0"/>
        <w:spacing w:after="0" w:line="360" w:lineRule="auto"/>
        <w:jc w:val="center"/>
        <w:rPr>
          <w:b/>
        </w:rPr>
      </w:pPr>
      <w:r w:rsidRPr="0035069E">
        <w:rPr>
          <w:b/>
        </w:rPr>
        <w:t>ОГЛАВЛЕНИЕ</w:t>
      </w:r>
    </w:p>
    <w:bookmarkStart w:id="0" w:name="_Toc369530768" w:displacedByCustomXml="next"/>
    <w:sdt>
      <w:sdtPr>
        <w:rPr>
          <w:b w:val="0"/>
          <w:bCs w:val="0"/>
          <w:caps w:val="0"/>
          <w:noProof w:val="0"/>
          <w:szCs w:val="20"/>
        </w:rPr>
        <w:id w:val="24732719"/>
        <w:docPartObj>
          <w:docPartGallery w:val="Table of Contents"/>
          <w:docPartUnique/>
        </w:docPartObj>
      </w:sdtPr>
      <w:sdtContent>
        <w:p w:rsidR="007E762F" w:rsidRDefault="001C02A4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1C02A4">
            <w:fldChar w:fldCharType="begin"/>
          </w:r>
          <w:r w:rsidR="00FB4691" w:rsidRPr="0035069E">
            <w:instrText xml:space="preserve"> TOC \o "1-3" \h \z \u </w:instrText>
          </w:r>
          <w:r w:rsidRPr="001C02A4">
            <w:fldChar w:fldCharType="separate"/>
          </w:r>
          <w:hyperlink w:anchor="_Toc498414787" w:history="1">
            <w:r w:rsidR="007E762F" w:rsidRPr="00332113">
              <w:rPr>
                <w:rStyle w:val="ab"/>
              </w:rPr>
              <w:t>1.ВВОДНАЯ ЧАСТЬ</w:t>
            </w:r>
            <w:r w:rsidR="007E762F">
              <w:rPr>
                <w:webHidden/>
              </w:rPr>
              <w:tab/>
            </w:r>
            <w:r w:rsidR="007E762F">
              <w:rPr>
                <w:webHidden/>
              </w:rPr>
              <w:fldChar w:fldCharType="begin"/>
            </w:r>
            <w:r w:rsidR="007E762F">
              <w:rPr>
                <w:webHidden/>
              </w:rPr>
              <w:instrText xml:space="preserve"> PAGEREF _Toc498414787 \h </w:instrText>
            </w:r>
            <w:r w:rsidR="007E762F">
              <w:rPr>
                <w:webHidden/>
              </w:rPr>
            </w:r>
            <w:r w:rsidR="007E762F"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3</w:t>
            </w:r>
            <w:r w:rsidR="007E762F"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98414788" w:history="1">
            <w:r w:rsidRPr="00332113">
              <w:rPr>
                <w:rStyle w:val="ab"/>
              </w:rPr>
              <w:t>2. Основные подходы по определению доходов местных бюджетов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89" w:history="1">
            <w:r w:rsidRPr="00332113">
              <w:rPr>
                <w:rStyle w:val="ab"/>
              </w:rPr>
              <w:t>Налог на прибыль организаций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0" w:history="1">
            <w:r w:rsidRPr="00332113">
              <w:rPr>
                <w:rStyle w:val="ab"/>
              </w:rPr>
              <w:t>Налог на доходы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1" w:history="1">
            <w:r w:rsidRPr="00332113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2" w:history="1">
            <w:r w:rsidRPr="00332113">
              <w:rPr>
                <w:rStyle w:val="ab"/>
              </w:rPr>
              <w:t>Налоги на совокупный доход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3" w:history="1">
            <w:r w:rsidRPr="00332113">
              <w:rPr>
                <w:rStyle w:val="ab"/>
              </w:rPr>
              <w:t>Налог на имущество физических лиц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4" w:history="1">
            <w:r w:rsidRPr="00332113">
              <w:rPr>
                <w:rStyle w:val="ab"/>
              </w:rPr>
              <w:t>Земельный налог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5" w:history="1">
            <w:r w:rsidRPr="00332113">
              <w:rPr>
                <w:rStyle w:val="ab"/>
              </w:rPr>
              <w:t>Государственная пошлина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6" w:history="1">
            <w:r w:rsidRPr="00332113">
              <w:rPr>
                <w:rStyle w:val="ab"/>
              </w:rPr>
              <w:t>Доходы от сдачи в аренду земли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7" w:history="1">
            <w:r w:rsidRPr="00332113">
              <w:rPr>
                <w:rStyle w:val="ab"/>
              </w:rPr>
              <w:t>Доходы от сдачи в аренду помещений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8" w:history="1">
            <w:r w:rsidRPr="00332113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799" w:history="1">
            <w:r w:rsidRPr="00332113">
              <w:rPr>
                <w:rStyle w:val="ab"/>
              </w:rPr>
              <w:t>Платежи при пользовании природными ресурсами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_Toc498414799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0" w:history="1">
            <w:r w:rsidRPr="00332113">
              <w:rPr>
                <w:rStyle w:val="ab"/>
              </w:rPr>
              <w:t>Доходы от оказания платных услуг и компенсации затрат государства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1" w:history="1">
            <w:r w:rsidRPr="00332113">
              <w:rPr>
                <w:rStyle w:val="ab"/>
              </w:rPr>
              <w:t>Штрафные санкции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2" w:history="1">
            <w:r w:rsidRPr="00332113">
              <w:rPr>
                <w:rStyle w:val="ab"/>
              </w:rPr>
              <w:t>Безвозмездные поступления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98414803" w:history="1">
            <w:r w:rsidRPr="00332113">
              <w:rPr>
                <w:rStyle w:val="ab"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332113">
              <w:rPr>
                <w:rStyle w:val="ab"/>
              </w:rPr>
              <w:t>Основные подходы по формированию расходов  бюджета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98414804" w:history="1">
            <w:r w:rsidRPr="00332113">
              <w:rPr>
                <w:rStyle w:val="ab"/>
              </w:rPr>
              <w:t>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332113">
              <w:rPr>
                <w:rStyle w:val="ab"/>
              </w:rPr>
              <w:t>Принципы формирования расходов на заработную плату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98414805" w:history="1">
            <w:r w:rsidRPr="00332113">
              <w:rPr>
                <w:rStyle w:val="ab"/>
              </w:rPr>
              <w:t>II.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332113">
              <w:rPr>
                <w:rStyle w:val="ab"/>
              </w:rPr>
              <w:t>Особенности при формировании расходов по отраслям социальной сферы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6" w:history="1">
            <w:r w:rsidRPr="00332113">
              <w:rPr>
                <w:rStyle w:val="ab"/>
              </w:rPr>
              <w:t>Образование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7" w:history="1">
            <w:r w:rsidRPr="00332113">
              <w:rPr>
                <w:rStyle w:val="ab"/>
              </w:rPr>
              <w:t>Молодежная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8" w:history="1">
            <w:r w:rsidRPr="00332113">
              <w:rPr>
                <w:rStyle w:val="ab"/>
              </w:rPr>
              <w:t>Социальная политика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09" w:history="1">
            <w:r w:rsidRPr="00332113">
              <w:rPr>
                <w:rStyle w:val="ab"/>
              </w:rPr>
              <w:t>Физическая культура и спорт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98414810" w:history="1">
            <w:r w:rsidRPr="00332113">
              <w:rPr>
                <w:rStyle w:val="ab"/>
              </w:rPr>
              <w:t>Культура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7E762F" w:rsidRDefault="007E762F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98414811" w:history="1">
            <w:r w:rsidRPr="00332113">
              <w:rPr>
                <w:rStyle w:val="ab"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Pr="00332113">
              <w:rPr>
                <w:rStyle w:val="ab"/>
              </w:rPr>
              <w:t>Основы формирования расходов по отраслям экономики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_Toc498414811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67F1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B4691" w:rsidRPr="0035069E" w:rsidRDefault="001C02A4" w:rsidP="00FB4691">
          <w:pPr>
            <w:tabs>
              <w:tab w:val="right" w:leader="dot" w:pos="8931"/>
            </w:tabs>
          </w:pPr>
          <w:r w:rsidRPr="0035069E">
            <w:fldChar w:fldCharType="end"/>
          </w:r>
        </w:p>
      </w:sdtContent>
    </w:sdt>
    <w:p w:rsidR="00FB4691" w:rsidRPr="0035069E" w:rsidRDefault="00FB4691" w:rsidP="00FB4691">
      <w:pPr>
        <w:pStyle w:val="1"/>
        <w:tabs>
          <w:tab w:val="right" w:leader="dot" w:pos="8931"/>
        </w:tabs>
      </w:pPr>
    </w:p>
    <w:p w:rsidR="00FB4691" w:rsidRPr="0035069E" w:rsidRDefault="00FB4691" w:rsidP="00FB4691">
      <w:pPr>
        <w:pStyle w:val="1"/>
        <w:tabs>
          <w:tab w:val="right" w:leader="dot" w:pos="8931"/>
        </w:tabs>
      </w:pPr>
    </w:p>
    <w:p w:rsidR="00FB4691" w:rsidRPr="0035069E" w:rsidRDefault="00FB4691" w:rsidP="00FB4691">
      <w:pPr>
        <w:tabs>
          <w:tab w:val="right" w:leader="dot" w:pos="8931"/>
        </w:tabs>
      </w:pPr>
    </w:p>
    <w:p w:rsidR="00FB4691" w:rsidRPr="0035069E" w:rsidRDefault="00FB4691" w:rsidP="00FB4691">
      <w:pPr>
        <w:tabs>
          <w:tab w:val="right" w:leader="dot" w:pos="8931"/>
        </w:tabs>
      </w:pPr>
    </w:p>
    <w:p w:rsidR="00FB4691" w:rsidRPr="0035069E" w:rsidRDefault="00FB4691" w:rsidP="00FB4691">
      <w:pPr>
        <w:tabs>
          <w:tab w:val="right" w:leader="dot" w:pos="8931"/>
        </w:tabs>
      </w:pPr>
    </w:p>
    <w:p w:rsidR="0060328E" w:rsidRPr="0035069E" w:rsidRDefault="0060328E" w:rsidP="00FB4691">
      <w:pPr>
        <w:tabs>
          <w:tab w:val="right" w:leader="dot" w:pos="8931"/>
        </w:tabs>
      </w:pPr>
    </w:p>
    <w:p w:rsidR="00023A22" w:rsidRPr="0035069E" w:rsidRDefault="004B11C9" w:rsidP="00023A22">
      <w:pPr>
        <w:pStyle w:val="1"/>
      </w:pPr>
      <w:bookmarkStart w:id="1" w:name="_Toc498414787"/>
      <w:r w:rsidRPr="0035069E">
        <w:t>1.</w:t>
      </w:r>
      <w:r w:rsidR="00023A22" w:rsidRPr="0035069E">
        <w:t>ВВОДНАЯ ЧАСТЬ</w:t>
      </w:r>
      <w:bookmarkEnd w:id="0"/>
      <w:bookmarkEnd w:id="1"/>
    </w:p>
    <w:p w:rsidR="00760A63" w:rsidRDefault="00023A22" w:rsidP="00023A22">
      <w:r w:rsidRPr="0035069E">
        <w:t>Проект решения Назаровского городского Совета депутатов «Об утверждении бюджета города Назарово на 201</w:t>
      </w:r>
      <w:r w:rsidR="001801F7" w:rsidRPr="001801F7">
        <w:t>8</w:t>
      </w:r>
      <w:r w:rsidRPr="0035069E">
        <w:t xml:space="preserve"> год и плановый период </w:t>
      </w:r>
      <w:r w:rsidRPr="0035069E">
        <w:br/>
        <w:t>201</w:t>
      </w:r>
      <w:r w:rsidR="001801F7" w:rsidRPr="001801F7">
        <w:t>9</w:t>
      </w:r>
      <w:r w:rsidRPr="0035069E">
        <w:t>-20</w:t>
      </w:r>
      <w:r w:rsidR="001801F7" w:rsidRPr="001801F7">
        <w:t>20</w:t>
      </w:r>
      <w:r w:rsidRPr="0035069E">
        <w:t xml:space="preserve"> годов» (далее – проект решения) подготовлен </w:t>
      </w:r>
      <w:r w:rsidR="00760A63">
        <w:t>с учетом:</w:t>
      </w:r>
    </w:p>
    <w:p w:rsidR="00760A63" w:rsidRPr="00407401" w:rsidRDefault="00760A63" w:rsidP="00760A63">
      <w:pPr>
        <w:pStyle w:val="a3"/>
        <w:numPr>
          <w:ilvl w:val="0"/>
          <w:numId w:val="47"/>
        </w:numPr>
        <w:spacing w:before="120"/>
        <w:ind w:hanging="294"/>
      </w:pPr>
      <w:r w:rsidRPr="00407401">
        <w:t> требований Бюджетного кодекса Российской Федерации;</w:t>
      </w:r>
    </w:p>
    <w:p w:rsidR="00760A63" w:rsidRPr="00407401" w:rsidRDefault="00760A63" w:rsidP="00760A63">
      <w:pPr>
        <w:pStyle w:val="ConsPlusCell"/>
        <w:numPr>
          <w:ilvl w:val="0"/>
          <w:numId w:val="47"/>
        </w:numPr>
        <w:spacing w:before="120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направлений бюджетной и налоговой политики Красноярского края на 2018 год и плановый период 2019-2020 годов;</w:t>
      </w:r>
    </w:p>
    <w:p w:rsidR="00760A63" w:rsidRPr="00407401" w:rsidRDefault="00760A63" w:rsidP="00760A63">
      <w:pPr>
        <w:pStyle w:val="ConsPlusCell"/>
        <w:numPr>
          <w:ilvl w:val="0"/>
          <w:numId w:val="47"/>
        </w:numPr>
        <w:spacing w:before="48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параметров прогноза социально-экономического развития Красноярского края на 2018 год и плановый период 2019-2020 годов;</w:t>
      </w:r>
    </w:p>
    <w:p w:rsidR="00760A63" w:rsidRPr="00760A63" w:rsidRDefault="00760A63" w:rsidP="00760A63">
      <w:pPr>
        <w:pStyle w:val="a8"/>
        <w:numPr>
          <w:ilvl w:val="1"/>
          <w:numId w:val="47"/>
        </w:numPr>
        <w:ind w:left="709" w:hanging="294"/>
        <w:rPr>
          <w:szCs w:val="28"/>
        </w:rPr>
      </w:pPr>
      <w:r w:rsidRPr="00760A63">
        <w:rPr>
          <w:szCs w:val="28"/>
        </w:rPr>
        <w:t> федерального и краевого бюджетного и налогового законодательств;</w:t>
      </w:r>
    </w:p>
    <w:p w:rsidR="00023A22" w:rsidRPr="0035069E" w:rsidRDefault="00760A63" w:rsidP="00760A63">
      <w:pPr>
        <w:pStyle w:val="a8"/>
        <w:numPr>
          <w:ilvl w:val="0"/>
          <w:numId w:val="47"/>
        </w:numPr>
        <w:ind w:hanging="294"/>
      </w:pPr>
      <w:r>
        <w:t xml:space="preserve"> </w:t>
      </w:r>
      <w:r w:rsidR="00023A22" w:rsidRPr="0035069E">
        <w:t xml:space="preserve">основными направлениями бюджетной и налоговой политики города </w:t>
      </w:r>
      <w:r>
        <w:t xml:space="preserve">    </w:t>
      </w:r>
      <w:r w:rsidR="00023A22" w:rsidRPr="0035069E">
        <w:t>Назарово на 201</w:t>
      </w:r>
      <w:r w:rsidR="001801F7" w:rsidRPr="001801F7">
        <w:t>8</w:t>
      </w:r>
      <w:r w:rsidR="00023A22" w:rsidRPr="0035069E">
        <w:t xml:space="preserve"> год и плановый период 201</w:t>
      </w:r>
      <w:r w:rsidR="001801F7" w:rsidRPr="001801F7">
        <w:t>9</w:t>
      </w:r>
      <w:r w:rsidR="00023A22" w:rsidRPr="0035069E">
        <w:t>-20</w:t>
      </w:r>
      <w:r w:rsidR="001801F7" w:rsidRPr="001801F7">
        <w:t>20</w:t>
      </w:r>
      <w:r w:rsidR="00023A22" w:rsidRPr="0035069E">
        <w:t xml:space="preserve"> годов.</w:t>
      </w:r>
    </w:p>
    <w:p w:rsidR="002514DE" w:rsidRPr="0035069E" w:rsidRDefault="002514DE" w:rsidP="002514DE">
      <w:pPr>
        <w:spacing w:before="120"/>
        <w:rPr>
          <w:b/>
          <w:i/>
          <w:szCs w:val="28"/>
        </w:rPr>
      </w:pPr>
      <w:r w:rsidRPr="0035069E">
        <w:rPr>
          <w:b/>
          <w:i/>
          <w:szCs w:val="28"/>
        </w:rPr>
        <w:t>Правовые основы формирования проекта Решения Назаровского городского Совета депутатов «О</w:t>
      </w:r>
      <w:r w:rsidR="003E212E" w:rsidRPr="0035069E">
        <w:rPr>
          <w:b/>
          <w:i/>
          <w:szCs w:val="28"/>
        </w:rPr>
        <w:t>б утверждении бюджета</w:t>
      </w:r>
      <w:r w:rsidRPr="0035069E">
        <w:rPr>
          <w:b/>
          <w:i/>
          <w:szCs w:val="28"/>
        </w:rPr>
        <w:t xml:space="preserve"> города Назарово  на </w:t>
      </w:r>
      <w:r w:rsidR="003E212E" w:rsidRPr="0035069E">
        <w:rPr>
          <w:b/>
          <w:i/>
          <w:szCs w:val="28"/>
        </w:rPr>
        <w:t xml:space="preserve"> 201</w:t>
      </w:r>
      <w:r w:rsidR="001801F7" w:rsidRPr="001801F7">
        <w:rPr>
          <w:b/>
          <w:i/>
          <w:szCs w:val="28"/>
        </w:rPr>
        <w:t>8</w:t>
      </w:r>
      <w:r w:rsidR="003E212E" w:rsidRPr="0035069E">
        <w:rPr>
          <w:b/>
          <w:i/>
          <w:szCs w:val="28"/>
        </w:rPr>
        <w:t xml:space="preserve"> год и плановый период 201</w:t>
      </w:r>
      <w:r w:rsidR="001801F7" w:rsidRPr="001801F7">
        <w:rPr>
          <w:b/>
          <w:i/>
          <w:szCs w:val="28"/>
        </w:rPr>
        <w:t>9</w:t>
      </w:r>
      <w:r w:rsidR="003E212E" w:rsidRPr="0035069E">
        <w:rPr>
          <w:b/>
          <w:i/>
          <w:szCs w:val="28"/>
        </w:rPr>
        <w:t>-20</w:t>
      </w:r>
      <w:r w:rsidR="001801F7" w:rsidRPr="001801F7">
        <w:rPr>
          <w:b/>
          <w:i/>
          <w:szCs w:val="28"/>
        </w:rPr>
        <w:t>20</w:t>
      </w:r>
      <w:r w:rsidR="003E212E" w:rsidRPr="0035069E">
        <w:rPr>
          <w:b/>
          <w:i/>
          <w:szCs w:val="28"/>
        </w:rPr>
        <w:t xml:space="preserve"> годов»</w:t>
      </w:r>
    </w:p>
    <w:p w:rsidR="002514DE" w:rsidRPr="0035069E" w:rsidRDefault="002514DE" w:rsidP="002514DE">
      <w:pPr>
        <w:spacing w:before="120"/>
        <w:rPr>
          <w:szCs w:val="28"/>
        </w:rPr>
      </w:pPr>
      <w:r w:rsidRPr="0035069E">
        <w:rPr>
          <w:szCs w:val="28"/>
        </w:rPr>
        <w:t>Общие требования к структуре и содержанию решения о бюджете установлены статьей 184</w:t>
      </w:r>
      <w:r w:rsidRPr="0035069E">
        <w:rPr>
          <w:szCs w:val="28"/>
          <w:vertAlign w:val="superscript"/>
        </w:rPr>
        <w:t xml:space="preserve">1 </w:t>
      </w:r>
      <w:r w:rsidRPr="0035069E">
        <w:rPr>
          <w:szCs w:val="28"/>
        </w:rPr>
        <w:t>Бюджетного кодекса Российской Федерации и решения Назаровского городского Совета депутатов от 19.03.2008 № 17-159 «Об утверждении Положения о бюджетном процессе в городе Назарово</w:t>
      </w:r>
      <w:proofErr w:type="gramStart"/>
      <w:r w:rsidRPr="0035069E">
        <w:rPr>
          <w:szCs w:val="28"/>
        </w:rPr>
        <w:t>»</w:t>
      </w:r>
      <w:r w:rsidR="00043636" w:rsidRPr="0035069E">
        <w:rPr>
          <w:szCs w:val="28"/>
        </w:rPr>
        <w:t>(</w:t>
      </w:r>
      <w:proofErr w:type="gramEnd"/>
      <w:r w:rsidR="00043636" w:rsidRPr="0035069E">
        <w:rPr>
          <w:szCs w:val="28"/>
        </w:rPr>
        <w:t>с изменениями)</w:t>
      </w:r>
      <w:r w:rsidRPr="0035069E">
        <w:rPr>
          <w:szCs w:val="28"/>
        </w:rPr>
        <w:t>.</w:t>
      </w:r>
    </w:p>
    <w:p w:rsidR="003E212E" w:rsidRPr="0035069E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proofErr w:type="gramStart"/>
      <w:r w:rsidRPr="0035069E">
        <w:rPr>
          <w:sz w:val="28"/>
          <w:szCs w:val="28"/>
        </w:rPr>
        <w:t>В соответствии с требованиями ст.184</w:t>
      </w:r>
      <w:r w:rsidRPr="0035069E">
        <w:rPr>
          <w:sz w:val="28"/>
          <w:szCs w:val="28"/>
          <w:vertAlign w:val="superscript"/>
        </w:rPr>
        <w:t>1</w:t>
      </w:r>
      <w:r w:rsidRPr="0035069E">
        <w:rPr>
          <w:sz w:val="28"/>
          <w:szCs w:val="28"/>
        </w:rPr>
        <w:t xml:space="preserve"> Бюджетного кодекса Российской Федерации </w:t>
      </w:r>
      <w:r w:rsidR="00043636" w:rsidRPr="0035069E">
        <w:rPr>
          <w:sz w:val="28"/>
          <w:szCs w:val="28"/>
        </w:rPr>
        <w:t xml:space="preserve">решением </w:t>
      </w:r>
      <w:r w:rsidRPr="0035069E">
        <w:rPr>
          <w:sz w:val="28"/>
          <w:szCs w:val="28"/>
        </w:rPr>
        <w:t>о бюджете должны быть установлены условно утверждаемые  расходы: в первый год планового периода (201</w:t>
      </w:r>
      <w:r w:rsidR="001801F7" w:rsidRPr="001801F7">
        <w:rPr>
          <w:sz w:val="28"/>
          <w:szCs w:val="28"/>
        </w:rPr>
        <w:t>9</w:t>
      </w:r>
      <w:r w:rsidRPr="0035069E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</w:t>
      </w:r>
      <w:proofErr w:type="gramEnd"/>
      <w:r w:rsidRPr="0035069E">
        <w:rPr>
          <w:sz w:val="28"/>
          <w:szCs w:val="28"/>
        </w:rPr>
        <w:t xml:space="preserve"> планового периода (20</w:t>
      </w:r>
      <w:r w:rsidR="001801F7" w:rsidRPr="001801F7">
        <w:rPr>
          <w:sz w:val="28"/>
          <w:szCs w:val="28"/>
        </w:rPr>
        <w:t>20</w:t>
      </w:r>
      <w:r w:rsidRPr="0035069E">
        <w:rPr>
          <w:sz w:val="28"/>
          <w:szCs w:val="28"/>
        </w:rPr>
        <w:t xml:space="preserve"> год). В соответствии с указанными требованиями в параметрах  бюджета предусмотрен объем условно утверждаемых расходов:</w:t>
      </w:r>
    </w:p>
    <w:p w:rsidR="003E212E" w:rsidRPr="0035069E" w:rsidRDefault="003E212E" w:rsidP="00C47B0C">
      <w:pPr>
        <w:pStyle w:val="aa"/>
        <w:numPr>
          <w:ilvl w:val="0"/>
          <w:numId w:val="49"/>
        </w:numPr>
        <w:spacing w:before="120"/>
        <w:ind w:left="993" w:hanging="284"/>
        <w:rPr>
          <w:sz w:val="28"/>
          <w:szCs w:val="28"/>
        </w:rPr>
      </w:pPr>
      <w:r w:rsidRPr="0035069E">
        <w:rPr>
          <w:sz w:val="28"/>
          <w:szCs w:val="28"/>
        </w:rPr>
        <w:t xml:space="preserve"> 201</w:t>
      </w:r>
      <w:r w:rsidR="001801F7" w:rsidRPr="001801F7">
        <w:rPr>
          <w:sz w:val="28"/>
          <w:szCs w:val="28"/>
        </w:rPr>
        <w:t>9</w:t>
      </w:r>
      <w:r w:rsidRPr="0035069E">
        <w:rPr>
          <w:sz w:val="28"/>
          <w:szCs w:val="28"/>
        </w:rPr>
        <w:t xml:space="preserve"> год –</w:t>
      </w:r>
      <w:r w:rsidR="001801F7" w:rsidRPr="001801F7">
        <w:rPr>
          <w:sz w:val="28"/>
          <w:szCs w:val="28"/>
        </w:rPr>
        <w:t xml:space="preserve">  </w:t>
      </w:r>
      <w:r w:rsidR="00760A63">
        <w:rPr>
          <w:sz w:val="28"/>
          <w:szCs w:val="28"/>
        </w:rPr>
        <w:t>11894,05</w:t>
      </w:r>
      <w:r w:rsidR="001801F7" w:rsidRPr="001801F7">
        <w:rPr>
          <w:sz w:val="28"/>
          <w:szCs w:val="28"/>
        </w:rPr>
        <w:t xml:space="preserve">  </w:t>
      </w:r>
      <w:r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Pr="0035069E">
        <w:rPr>
          <w:sz w:val="28"/>
          <w:szCs w:val="28"/>
        </w:rPr>
        <w:t xml:space="preserve"> – 2,5%  от общего объема расходов бюджета;</w:t>
      </w:r>
    </w:p>
    <w:p w:rsidR="003E212E" w:rsidRPr="0035069E" w:rsidRDefault="006877BB" w:rsidP="00C47B0C">
      <w:pPr>
        <w:pStyle w:val="aa"/>
        <w:numPr>
          <w:ilvl w:val="0"/>
          <w:numId w:val="49"/>
        </w:numPr>
        <w:spacing w:before="120"/>
        <w:ind w:left="993" w:hanging="284"/>
        <w:rPr>
          <w:sz w:val="28"/>
          <w:szCs w:val="28"/>
        </w:rPr>
      </w:pPr>
      <w:r w:rsidRPr="0035069E">
        <w:rPr>
          <w:sz w:val="28"/>
          <w:szCs w:val="28"/>
        </w:rPr>
        <w:t>20</w:t>
      </w:r>
      <w:r w:rsidR="001801F7" w:rsidRPr="001801F7">
        <w:rPr>
          <w:sz w:val="28"/>
          <w:szCs w:val="28"/>
        </w:rPr>
        <w:t>20</w:t>
      </w:r>
      <w:r w:rsidR="003E212E" w:rsidRPr="0035069E">
        <w:rPr>
          <w:sz w:val="28"/>
          <w:szCs w:val="28"/>
        </w:rPr>
        <w:t xml:space="preserve"> год –</w:t>
      </w:r>
      <w:r w:rsidR="001801F7" w:rsidRPr="001801F7">
        <w:rPr>
          <w:sz w:val="28"/>
          <w:szCs w:val="28"/>
        </w:rPr>
        <w:t xml:space="preserve"> </w:t>
      </w:r>
      <w:r w:rsidR="00760A63">
        <w:rPr>
          <w:sz w:val="28"/>
          <w:szCs w:val="28"/>
        </w:rPr>
        <w:t>24439,18</w:t>
      </w:r>
      <w:r w:rsidR="00C13D81" w:rsidRPr="0035069E">
        <w:rPr>
          <w:sz w:val="28"/>
          <w:szCs w:val="28"/>
        </w:rPr>
        <w:t xml:space="preserve"> 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3E212E" w:rsidRPr="0035069E">
        <w:rPr>
          <w:sz w:val="28"/>
          <w:szCs w:val="28"/>
        </w:rPr>
        <w:t xml:space="preserve"> – 5 % от общего объема расходов бюджета.</w:t>
      </w:r>
    </w:p>
    <w:p w:rsidR="002514DE" w:rsidRPr="0035069E" w:rsidRDefault="002514DE" w:rsidP="00A849F8">
      <w:pPr>
        <w:ind w:firstLine="709"/>
        <w:rPr>
          <w:szCs w:val="28"/>
        </w:rPr>
      </w:pPr>
      <w:proofErr w:type="gramStart"/>
      <w:r w:rsidRPr="0035069E">
        <w:rPr>
          <w:szCs w:val="28"/>
        </w:rPr>
        <w:t>В соответствии со статьей 184</w:t>
      </w:r>
      <w:r w:rsidRPr="0035069E">
        <w:rPr>
          <w:szCs w:val="28"/>
          <w:vertAlign w:val="superscript"/>
        </w:rPr>
        <w:t>1</w:t>
      </w:r>
      <w:r w:rsidRPr="0035069E">
        <w:rPr>
          <w:szCs w:val="28"/>
        </w:rPr>
        <w:t xml:space="preserve"> Бюджетного Кодекса Российской Федерации в ведомственной структуре  бюджета на 201</w:t>
      </w:r>
      <w:r w:rsidR="001801F7" w:rsidRPr="001801F7">
        <w:rPr>
          <w:szCs w:val="28"/>
        </w:rPr>
        <w:t>8</w:t>
      </w:r>
      <w:r w:rsidRPr="0035069E">
        <w:rPr>
          <w:szCs w:val="28"/>
        </w:rPr>
        <w:t xml:space="preserve"> год </w:t>
      </w:r>
      <w:r w:rsidR="003E212E" w:rsidRPr="0035069E">
        <w:rPr>
          <w:szCs w:val="28"/>
        </w:rPr>
        <w:t>и на плановый период 201</w:t>
      </w:r>
      <w:r w:rsidR="001801F7" w:rsidRPr="001801F7">
        <w:rPr>
          <w:szCs w:val="28"/>
        </w:rPr>
        <w:t>9</w:t>
      </w:r>
      <w:r w:rsidR="003E212E" w:rsidRPr="0035069E">
        <w:rPr>
          <w:szCs w:val="28"/>
        </w:rPr>
        <w:t>-20</w:t>
      </w:r>
      <w:r w:rsidR="001801F7" w:rsidRPr="001801F7">
        <w:rPr>
          <w:szCs w:val="28"/>
        </w:rPr>
        <w:t>20</w:t>
      </w:r>
      <w:r w:rsidR="003E212E" w:rsidRPr="0035069E">
        <w:rPr>
          <w:szCs w:val="28"/>
        </w:rPr>
        <w:t xml:space="preserve"> годов </w:t>
      </w:r>
      <w:r w:rsidRPr="0035069E">
        <w:rPr>
          <w:szCs w:val="28"/>
        </w:rPr>
        <w:t xml:space="preserve">выделяются все публичные нормативные обязательства, общий объем которых установлен настоящим проектом  в сумме </w:t>
      </w:r>
      <w:r w:rsidR="001801F7" w:rsidRPr="001801F7">
        <w:rPr>
          <w:szCs w:val="28"/>
        </w:rPr>
        <w:t xml:space="preserve">  </w:t>
      </w:r>
      <w:r w:rsidR="00C47B0C">
        <w:rPr>
          <w:szCs w:val="28"/>
        </w:rPr>
        <w:t>917,55</w:t>
      </w:r>
      <w:r w:rsidR="001801F7" w:rsidRPr="001801F7">
        <w:rPr>
          <w:szCs w:val="28"/>
        </w:rPr>
        <w:t xml:space="preserve">   </w:t>
      </w:r>
      <w:r w:rsidR="00323787" w:rsidRPr="0035069E">
        <w:rPr>
          <w:szCs w:val="28"/>
        </w:rPr>
        <w:t>тыс. руб.</w:t>
      </w:r>
      <w:r w:rsidR="007259CC" w:rsidRPr="0035069E">
        <w:rPr>
          <w:szCs w:val="28"/>
        </w:rPr>
        <w:t xml:space="preserve"> </w:t>
      </w:r>
      <w:r w:rsidR="00820060" w:rsidRPr="0035069E">
        <w:rPr>
          <w:szCs w:val="28"/>
        </w:rPr>
        <w:t>-</w:t>
      </w:r>
      <w:r w:rsidR="00323787" w:rsidRPr="0035069E">
        <w:rPr>
          <w:szCs w:val="28"/>
        </w:rPr>
        <w:t xml:space="preserve"> </w:t>
      </w:r>
      <w:r w:rsidR="00A849F8" w:rsidRPr="0035069E">
        <w:rPr>
          <w:szCs w:val="28"/>
        </w:rPr>
        <w:t>201</w:t>
      </w:r>
      <w:r w:rsidR="001801F7" w:rsidRPr="001801F7">
        <w:rPr>
          <w:szCs w:val="28"/>
        </w:rPr>
        <w:t>8</w:t>
      </w:r>
      <w:r w:rsidR="00A849F8" w:rsidRPr="0035069E">
        <w:rPr>
          <w:szCs w:val="28"/>
        </w:rPr>
        <w:t xml:space="preserve"> г., 201</w:t>
      </w:r>
      <w:r w:rsidR="001801F7" w:rsidRPr="001801F7">
        <w:rPr>
          <w:szCs w:val="28"/>
        </w:rPr>
        <w:t>9</w:t>
      </w:r>
      <w:r w:rsidR="00323787" w:rsidRPr="0035069E">
        <w:rPr>
          <w:szCs w:val="28"/>
        </w:rPr>
        <w:t xml:space="preserve"> </w:t>
      </w:r>
      <w:r w:rsidR="00A849F8" w:rsidRPr="0035069E">
        <w:rPr>
          <w:szCs w:val="28"/>
        </w:rPr>
        <w:t xml:space="preserve">г. </w:t>
      </w:r>
      <w:r w:rsidR="00820060" w:rsidRPr="0035069E">
        <w:rPr>
          <w:szCs w:val="28"/>
        </w:rPr>
        <w:t>–</w:t>
      </w:r>
      <w:r w:rsidR="00323787" w:rsidRPr="0035069E">
        <w:rPr>
          <w:szCs w:val="28"/>
        </w:rPr>
        <w:t xml:space="preserve"> </w:t>
      </w:r>
      <w:r w:rsidR="00C47B0C">
        <w:rPr>
          <w:szCs w:val="28"/>
        </w:rPr>
        <w:t>917,55</w:t>
      </w:r>
      <w:r w:rsidR="001801F7" w:rsidRPr="001801F7">
        <w:rPr>
          <w:szCs w:val="28"/>
        </w:rPr>
        <w:t xml:space="preserve"> </w:t>
      </w:r>
      <w:r w:rsidR="00323787" w:rsidRPr="0035069E">
        <w:rPr>
          <w:szCs w:val="28"/>
        </w:rPr>
        <w:t xml:space="preserve"> </w:t>
      </w:r>
      <w:r w:rsidR="00A849F8" w:rsidRPr="0035069E">
        <w:rPr>
          <w:szCs w:val="28"/>
        </w:rPr>
        <w:t>тыс.</w:t>
      </w:r>
      <w:r w:rsidR="00323787" w:rsidRPr="0035069E">
        <w:rPr>
          <w:szCs w:val="28"/>
        </w:rPr>
        <w:t xml:space="preserve"> </w:t>
      </w:r>
      <w:r w:rsidR="00A849F8" w:rsidRPr="0035069E">
        <w:rPr>
          <w:szCs w:val="28"/>
        </w:rPr>
        <w:t>руб</w:t>
      </w:r>
      <w:r w:rsidR="00FA4495" w:rsidRPr="0035069E">
        <w:rPr>
          <w:szCs w:val="28"/>
        </w:rPr>
        <w:t>.</w:t>
      </w:r>
      <w:r w:rsidR="00A849F8" w:rsidRPr="0035069E">
        <w:rPr>
          <w:szCs w:val="28"/>
        </w:rPr>
        <w:t>, 20</w:t>
      </w:r>
      <w:r w:rsidR="001801F7" w:rsidRPr="001801F7">
        <w:rPr>
          <w:szCs w:val="28"/>
        </w:rPr>
        <w:t>20</w:t>
      </w:r>
      <w:r w:rsidR="00323787" w:rsidRPr="0035069E">
        <w:rPr>
          <w:szCs w:val="28"/>
        </w:rPr>
        <w:t xml:space="preserve"> </w:t>
      </w:r>
      <w:r w:rsidR="001801F7" w:rsidRPr="001801F7">
        <w:rPr>
          <w:szCs w:val="28"/>
        </w:rPr>
        <w:t xml:space="preserve"> </w:t>
      </w:r>
      <w:r w:rsidR="00A849F8" w:rsidRPr="0035069E">
        <w:rPr>
          <w:szCs w:val="28"/>
        </w:rPr>
        <w:t xml:space="preserve">г. – </w:t>
      </w:r>
      <w:r w:rsidR="00C47B0C">
        <w:rPr>
          <w:szCs w:val="28"/>
        </w:rPr>
        <w:t>917,55</w:t>
      </w:r>
      <w:r w:rsidR="001801F7" w:rsidRPr="001801F7">
        <w:rPr>
          <w:szCs w:val="28"/>
        </w:rPr>
        <w:t xml:space="preserve"> </w:t>
      </w:r>
      <w:r w:rsidR="00A849F8" w:rsidRPr="0035069E">
        <w:rPr>
          <w:szCs w:val="28"/>
        </w:rPr>
        <w:t xml:space="preserve"> тыс.</w:t>
      </w:r>
      <w:r w:rsidR="00323787" w:rsidRPr="0035069E">
        <w:rPr>
          <w:szCs w:val="28"/>
        </w:rPr>
        <w:t xml:space="preserve"> </w:t>
      </w:r>
      <w:r w:rsidR="00A849F8" w:rsidRPr="0035069E">
        <w:rPr>
          <w:szCs w:val="28"/>
        </w:rPr>
        <w:t xml:space="preserve">руб. </w:t>
      </w:r>
      <w:r w:rsidRPr="0035069E">
        <w:rPr>
          <w:szCs w:val="28"/>
        </w:rPr>
        <w:t>(Приложение №1)</w:t>
      </w:r>
      <w:proofErr w:type="gramEnd"/>
    </w:p>
    <w:p w:rsidR="00FA4495" w:rsidRPr="0035069E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 xml:space="preserve">В соответствии со ст. 179.4 Бюджетного Кодекса Российской Федерации проектом решения утвержден объем бюджетных ассигнований </w:t>
      </w:r>
      <w:r w:rsidRPr="0035069E">
        <w:lastRenderedPageBreak/>
        <w:t>дорожного фонда города Назарово в сумме</w:t>
      </w:r>
      <w:r w:rsidR="00403E3D" w:rsidRPr="0035069E">
        <w:t xml:space="preserve"> </w:t>
      </w:r>
      <w:r w:rsidR="00A64843" w:rsidRPr="0035069E">
        <w:t>58141,8</w:t>
      </w:r>
      <w:r w:rsidR="00403E3D" w:rsidRPr="0035069E">
        <w:t xml:space="preserve"> </w:t>
      </w:r>
      <w:r w:rsidRPr="0035069E">
        <w:t>тыс. рублей (в 201</w:t>
      </w:r>
      <w:r w:rsidR="001801F7" w:rsidRPr="007138C1">
        <w:t>8</w:t>
      </w:r>
      <w:r w:rsidRPr="0035069E">
        <w:t xml:space="preserve"> году –</w:t>
      </w:r>
      <w:r w:rsidR="003F0AC8" w:rsidRPr="0035069E">
        <w:t xml:space="preserve"> </w:t>
      </w:r>
      <w:r w:rsidR="00000AF4" w:rsidRPr="00000AF4">
        <w:t>17487</w:t>
      </w:r>
      <w:r w:rsidR="00000AF4">
        <w:t>,</w:t>
      </w:r>
      <w:r w:rsidR="00000AF4" w:rsidRPr="00000AF4">
        <w:t>5</w:t>
      </w:r>
      <w:r w:rsidR="00403E3D" w:rsidRPr="0035069E">
        <w:t xml:space="preserve"> </w:t>
      </w:r>
      <w:r w:rsidRPr="0035069E">
        <w:t>тыс. рублей, в 201</w:t>
      </w:r>
      <w:r w:rsidR="007138C1" w:rsidRPr="007138C1">
        <w:t>9</w:t>
      </w:r>
      <w:r w:rsidRPr="0035069E">
        <w:t xml:space="preserve"> году – </w:t>
      </w:r>
      <w:r w:rsidR="00183525" w:rsidRPr="0035069E">
        <w:t>1</w:t>
      </w:r>
      <w:r w:rsidR="003F0AC8" w:rsidRPr="0035069E">
        <w:t>9</w:t>
      </w:r>
      <w:r w:rsidR="00000AF4" w:rsidRPr="00000AF4">
        <w:t>511</w:t>
      </w:r>
      <w:r w:rsidR="00000AF4">
        <w:t>,</w:t>
      </w:r>
      <w:r w:rsidR="00000AF4" w:rsidRPr="00000AF4">
        <w:t>55</w:t>
      </w:r>
      <w:r w:rsidRPr="0035069E">
        <w:t> тыс. рублей, в 20</w:t>
      </w:r>
      <w:r w:rsidR="007138C1" w:rsidRPr="00000AF4">
        <w:t>20</w:t>
      </w:r>
      <w:r w:rsidRPr="0035069E">
        <w:t xml:space="preserve"> году – </w:t>
      </w:r>
      <w:r w:rsidR="00000AF4">
        <w:t>19</w:t>
      </w:r>
      <w:r w:rsidR="00000AF4" w:rsidRPr="00000AF4">
        <w:t>987</w:t>
      </w:r>
      <w:r w:rsidR="00000AF4">
        <w:t>,</w:t>
      </w:r>
      <w:r w:rsidR="00000AF4" w:rsidRPr="00000AF4">
        <w:t>9</w:t>
      </w:r>
      <w:r w:rsidR="00000AF4">
        <w:t xml:space="preserve"> </w:t>
      </w:r>
      <w:r w:rsidRPr="0035069E">
        <w:t xml:space="preserve"> тыс. рублей). </w:t>
      </w:r>
    </w:p>
    <w:p w:rsidR="001C6C6C" w:rsidRPr="0035069E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Pr="0035069E" w:rsidRDefault="001C6C6C" w:rsidP="00A849F8">
      <w:pPr>
        <w:ind w:firstLine="709"/>
        <w:rPr>
          <w:szCs w:val="28"/>
        </w:rPr>
      </w:pPr>
    </w:p>
    <w:p w:rsidR="00205A3C" w:rsidRPr="0035069E" w:rsidRDefault="00205A3C" w:rsidP="00205A3C">
      <w:pPr>
        <w:pStyle w:val="a3"/>
        <w:spacing w:before="120" w:line="230" w:lineRule="auto"/>
        <w:rPr>
          <w:b/>
          <w:i/>
          <w:szCs w:val="28"/>
        </w:rPr>
      </w:pPr>
      <w:r w:rsidRPr="0035069E">
        <w:rPr>
          <w:b/>
          <w:i/>
          <w:szCs w:val="28"/>
        </w:rPr>
        <w:t>Параметры  бюджета</w:t>
      </w:r>
      <w:r w:rsidR="00FA4495" w:rsidRPr="0035069E">
        <w:rPr>
          <w:b/>
          <w:i/>
          <w:szCs w:val="28"/>
        </w:rPr>
        <w:t xml:space="preserve"> города Назарово</w:t>
      </w:r>
    </w:p>
    <w:p w:rsidR="00205A3C" w:rsidRPr="0035069E" w:rsidRDefault="00205A3C" w:rsidP="00205A3C">
      <w:pPr>
        <w:spacing w:before="120"/>
        <w:ind w:firstLine="709"/>
        <w:rPr>
          <w:szCs w:val="28"/>
        </w:rPr>
      </w:pPr>
      <w:r w:rsidRPr="0035069E">
        <w:rPr>
          <w:szCs w:val="28"/>
        </w:rPr>
        <w:t xml:space="preserve">Формирование доходов и расходов  бюджета города произведено в соответствии с Приказом Министерства финансов Российской Федерации от </w:t>
      </w:r>
      <w:r w:rsidR="00A849F8" w:rsidRPr="0035069E">
        <w:rPr>
          <w:szCs w:val="28"/>
        </w:rPr>
        <w:t xml:space="preserve">01 июля 2013 года № 65н </w:t>
      </w:r>
      <w:r w:rsidRPr="0035069E">
        <w:rPr>
          <w:szCs w:val="28"/>
        </w:rPr>
        <w:t xml:space="preserve"> «Об утверждении Указаний о порядке применения бюджетной классификации Российской Федерации»</w:t>
      </w:r>
      <w:r w:rsidR="00751524" w:rsidRPr="0035069E">
        <w:rPr>
          <w:szCs w:val="28"/>
        </w:rPr>
        <w:t xml:space="preserve"> </w:t>
      </w:r>
      <w:r w:rsidR="00183C5E" w:rsidRPr="0035069E">
        <w:rPr>
          <w:szCs w:val="28"/>
        </w:rPr>
        <w:t>(с учетом изменений)</w:t>
      </w:r>
      <w:r w:rsidRPr="0035069E">
        <w:rPr>
          <w:szCs w:val="28"/>
        </w:rPr>
        <w:t>, а также Приказом министерства финансов Красноярского края «Об утверждении отдельных кодов бюджетной классификации».</w:t>
      </w:r>
    </w:p>
    <w:p w:rsidR="00C47D91" w:rsidRPr="0035069E" w:rsidRDefault="00C47D91" w:rsidP="00C47D91">
      <w:pPr>
        <w:spacing w:before="120"/>
        <w:ind w:firstLine="709"/>
        <w:rPr>
          <w:szCs w:val="28"/>
        </w:rPr>
      </w:pPr>
      <w:r w:rsidRPr="0035069E">
        <w:rPr>
          <w:szCs w:val="28"/>
        </w:rPr>
        <w:t>Основные параметры бюджета</w:t>
      </w:r>
      <w:proofErr w:type="gramStart"/>
      <w:r w:rsidRPr="0035069E">
        <w:rPr>
          <w:szCs w:val="28"/>
        </w:rPr>
        <w:t xml:space="preserve"> :</w:t>
      </w:r>
      <w:proofErr w:type="gramEnd"/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35069E">
        <w:rPr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7" w:name="_Toc274873810"/>
      <w:r w:rsidRPr="0035069E">
        <w:rPr>
          <w:szCs w:val="28"/>
        </w:rPr>
        <w:t>(тыс. руб</w:t>
      </w:r>
      <w:r w:rsidR="00FA4495" w:rsidRPr="0035069E">
        <w:rPr>
          <w:szCs w:val="28"/>
        </w:rPr>
        <w:t>.</w:t>
      </w:r>
      <w:bookmarkEnd w:id="7"/>
      <w:r w:rsidRPr="0035069E">
        <w:rPr>
          <w:szCs w:val="2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1718"/>
      </w:tblGrid>
      <w:tr w:rsidR="00C47D91" w:rsidRPr="0035069E" w:rsidTr="00886816">
        <w:trPr>
          <w:tblHeader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47D91" w:rsidRPr="0035069E" w:rsidRDefault="00C47D91" w:rsidP="00000AF4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35069E">
              <w:rPr>
                <w:b/>
                <w:bCs/>
                <w:szCs w:val="28"/>
              </w:rPr>
              <w:t>201</w:t>
            </w:r>
            <w:r w:rsidR="00000AF4">
              <w:rPr>
                <w:b/>
                <w:bCs/>
                <w:szCs w:val="28"/>
              </w:rPr>
              <w:t>8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C47D91" w:rsidRPr="0035069E" w:rsidRDefault="00C47D91" w:rsidP="00000AF4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35069E">
              <w:rPr>
                <w:b/>
                <w:bCs/>
                <w:szCs w:val="28"/>
              </w:rPr>
              <w:t>201</w:t>
            </w:r>
            <w:r w:rsidR="00000AF4">
              <w:rPr>
                <w:b/>
                <w:bCs/>
                <w:szCs w:val="28"/>
              </w:rPr>
              <w:t>9</w:t>
            </w:r>
            <w:r w:rsidRPr="0035069E">
              <w:rPr>
                <w:b/>
                <w:bCs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Pr="0035069E">
              <w:rPr>
                <w:b/>
                <w:bCs/>
                <w:szCs w:val="28"/>
              </w:rPr>
              <w:t>д</w:t>
            </w:r>
            <w:bookmarkEnd w:id="17"/>
          </w:p>
        </w:tc>
        <w:tc>
          <w:tcPr>
            <w:tcW w:w="1718" w:type="dxa"/>
            <w:vAlign w:val="center"/>
          </w:tcPr>
          <w:p w:rsidR="00C47D91" w:rsidRPr="0035069E" w:rsidRDefault="00C47D91" w:rsidP="00000AF4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35069E">
              <w:rPr>
                <w:b/>
                <w:bCs/>
                <w:szCs w:val="28"/>
              </w:rPr>
              <w:t>20</w:t>
            </w:r>
            <w:r w:rsidR="00000AF4">
              <w:rPr>
                <w:b/>
                <w:bCs/>
                <w:szCs w:val="28"/>
              </w:rPr>
              <w:t>20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C47D91" w:rsidRPr="0035069E" w:rsidTr="00886816">
        <w:trPr>
          <w:trHeight w:val="120"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35069E">
              <w:rPr>
                <w:b/>
                <w:bCs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713653" w:rsidRDefault="00713653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1000855,4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713653" w:rsidRDefault="00713653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980318,7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713653" w:rsidRDefault="00713653" w:rsidP="00A64843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987872,25</w:t>
            </w:r>
          </w:p>
        </w:tc>
      </w:tr>
      <w:tr w:rsidR="00C47D91" w:rsidRPr="0035069E" w:rsidTr="007C237B">
        <w:trPr>
          <w:trHeight w:val="651"/>
        </w:trPr>
        <w:tc>
          <w:tcPr>
            <w:tcW w:w="3534" w:type="dxa"/>
            <w:vAlign w:val="center"/>
          </w:tcPr>
          <w:p w:rsidR="00C47D91" w:rsidRPr="0035069E" w:rsidRDefault="00C47D91" w:rsidP="00886816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35069E">
              <w:rPr>
                <w:b/>
                <w:bCs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C47D91" w:rsidRPr="0035069E" w:rsidRDefault="00713653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1000855,4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886816" w:rsidRPr="0035069E" w:rsidRDefault="00713653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1012267,8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47D91" w:rsidRPr="0035069E" w:rsidRDefault="00713653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1023116,88</w:t>
            </w:r>
          </w:p>
        </w:tc>
      </w:tr>
      <w:tr w:rsidR="00C47D91" w:rsidRPr="0035069E" w:rsidTr="00886816">
        <w:trPr>
          <w:trHeight w:val="123"/>
        </w:trPr>
        <w:tc>
          <w:tcPr>
            <w:tcW w:w="3534" w:type="dxa"/>
            <w:vAlign w:val="center"/>
          </w:tcPr>
          <w:p w:rsidR="00C47D91" w:rsidRPr="0035069E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35069E">
              <w:rPr>
                <w:b/>
                <w:bCs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  <w:r w:rsidR="009D7991" w:rsidRPr="0035069E">
              <w:rPr>
                <w:b/>
                <w:bCs/>
                <w:szCs w:val="28"/>
              </w:rPr>
              <w:t>(</w:t>
            </w:r>
            <w:proofErr w:type="spellStart"/>
            <w:r w:rsidR="009D7991" w:rsidRPr="0035069E">
              <w:rPr>
                <w:b/>
                <w:bCs/>
                <w:szCs w:val="28"/>
              </w:rPr>
              <w:t>профицит</w:t>
            </w:r>
            <w:proofErr w:type="spellEnd"/>
            <w:r w:rsidR="009D7991" w:rsidRPr="0035069E">
              <w:rPr>
                <w:b/>
                <w:bCs/>
                <w:szCs w:val="28"/>
              </w:rPr>
              <w:t>)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35069E" w:rsidRDefault="00713653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35069E" w:rsidRDefault="00713653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-31949,1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35069E" w:rsidRDefault="00713653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-35244,63</w:t>
            </w:r>
          </w:p>
        </w:tc>
      </w:tr>
    </w:tbl>
    <w:p w:rsidR="00C47D91" w:rsidRPr="0035069E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35069E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35069E" w:rsidRDefault="004B11C9" w:rsidP="0039395A">
      <w:pPr>
        <w:pStyle w:val="1"/>
      </w:pPr>
      <w:bookmarkStart w:id="38" w:name="_Toc338258158"/>
      <w:bookmarkStart w:id="39" w:name="_Toc498414788"/>
      <w:r w:rsidRPr="0035069E">
        <w:t>2</w:t>
      </w:r>
      <w:r w:rsidR="0039395A" w:rsidRPr="0035069E">
        <w:t>. Основные подходы по определению доходов местных бюджетов</w:t>
      </w:r>
      <w:bookmarkEnd w:id="38"/>
      <w:bookmarkEnd w:id="39"/>
    </w:p>
    <w:p w:rsidR="00A82161" w:rsidRPr="00A82161" w:rsidRDefault="00A8216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2161">
        <w:rPr>
          <w:rFonts w:ascii="Times New Roman" w:hAnsi="Times New Roman" w:cs="Times New Roman"/>
          <w:sz w:val="28"/>
          <w:szCs w:val="28"/>
        </w:rPr>
        <w:t>Прогноз доходов бюджета сформирован с учетом сохранения преемственности краевых сценариев развития экономики на основе ожидаемых итогов социально-экономического развития города Назарово на 2017 год, прогноза социально-экономического развития города Назарово на 2018-2020 годы (далее – Прогноз СЭР), оценки исполнения доходов в текущем году (далее – оценка 2017 года), бюджетного законодательства Российской Федерации, законодательства о налогах и сборах и законодательства об иных обязательных платежах.</w:t>
      </w:r>
      <w:proofErr w:type="gramEnd"/>
    </w:p>
    <w:p w:rsidR="0039395A" w:rsidRPr="0035069E" w:rsidRDefault="0039395A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5069E">
        <w:rPr>
          <w:rFonts w:ascii="Times New Roman" w:hAnsi="Times New Roman" w:cs="Times New Roman"/>
          <w:sz w:val="28"/>
          <w:szCs w:val="28"/>
        </w:rPr>
        <w:t xml:space="preserve">Прогноз доходов  бюджета составлен на основе </w:t>
      </w:r>
      <w:proofErr w:type="gramStart"/>
      <w:r w:rsidRPr="0035069E">
        <w:rPr>
          <w:rFonts w:ascii="Times New Roman" w:hAnsi="Times New Roman" w:cs="Times New Roman"/>
          <w:sz w:val="28"/>
          <w:szCs w:val="28"/>
        </w:rPr>
        <w:t>параметров второго варианта прогноза социально-экономического развития города</w:t>
      </w:r>
      <w:proofErr w:type="gramEnd"/>
      <w:r w:rsidRPr="0035069E">
        <w:rPr>
          <w:rFonts w:ascii="Times New Roman" w:hAnsi="Times New Roman" w:cs="Times New Roman"/>
          <w:sz w:val="28"/>
          <w:szCs w:val="28"/>
        </w:rPr>
        <w:t xml:space="preserve"> Назарово на 201</w:t>
      </w:r>
      <w:r w:rsidR="00A82161">
        <w:rPr>
          <w:rFonts w:ascii="Times New Roman" w:hAnsi="Times New Roman" w:cs="Times New Roman"/>
          <w:sz w:val="28"/>
          <w:szCs w:val="28"/>
        </w:rPr>
        <w:t>8</w:t>
      </w:r>
      <w:r w:rsidRPr="0035069E">
        <w:rPr>
          <w:rFonts w:ascii="Times New Roman" w:hAnsi="Times New Roman" w:cs="Times New Roman"/>
          <w:sz w:val="28"/>
          <w:szCs w:val="28"/>
        </w:rPr>
        <w:t>-20</w:t>
      </w:r>
      <w:r w:rsidR="00A82161">
        <w:rPr>
          <w:rFonts w:ascii="Times New Roman" w:hAnsi="Times New Roman" w:cs="Times New Roman"/>
          <w:sz w:val="28"/>
          <w:szCs w:val="28"/>
        </w:rPr>
        <w:t>20</w:t>
      </w:r>
      <w:r w:rsidRPr="0035069E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 w:rsidRPr="0035069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35069E">
        <w:rPr>
          <w:rFonts w:ascii="Times New Roman" w:hAnsi="Times New Roman" w:cs="Times New Roman"/>
          <w:sz w:val="28"/>
          <w:szCs w:val="28"/>
        </w:rPr>
        <w:t xml:space="preserve"> в первом полугодии 201</w:t>
      </w:r>
      <w:r w:rsidR="00000AF4">
        <w:rPr>
          <w:rFonts w:ascii="Times New Roman" w:hAnsi="Times New Roman" w:cs="Times New Roman"/>
          <w:sz w:val="28"/>
          <w:szCs w:val="28"/>
        </w:rPr>
        <w:t>7</w:t>
      </w:r>
      <w:r w:rsidRPr="0035069E">
        <w:rPr>
          <w:rFonts w:ascii="Times New Roman" w:hAnsi="Times New Roman" w:cs="Times New Roman"/>
          <w:sz w:val="28"/>
          <w:szCs w:val="28"/>
        </w:rPr>
        <w:t xml:space="preserve"> года и оценки ожидаемых итогов за 201</w:t>
      </w:r>
      <w:r w:rsidR="00000AF4">
        <w:rPr>
          <w:rFonts w:ascii="Times New Roman" w:hAnsi="Times New Roman" w:cs="Times New Roman"/>
          <w:sz w:val="28"/>
          <w:szCs w:val="28"/>
        </w:rPr>
        <w:t>7</w:t>
      </w:r>
      <w:r w:rsidRPr="0035069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00AF4" w:rsidRPr="00C47643" w:rsidRDefault="00000AF4" w:rsidP="00000AF4">
      <w:pPr>
        <w:autoSpaceDE w:val="0"/>
        <w:autoSpaceDN w:val="0"/>
        <w:adjustRightInd w:val="0"/>
        <w:spacing w:before="120"/>
        <w:rPr>
          <w:szCs w:val="28"/>
        </w:rPr>
      </w:pPr>
      <w:r w:rsidRPr="00C47643">
        <w:rPr>
          <w:szCs w:val="28"/>
        </w:rPr>
        <w:lastRenderedPageBreak/>
        <w:t>Рост потребительских цен в среднегодовом исчислении (далее – среднегодовой индекс потребительских цен) в соответствии с Прогнозом СЭР составит 3,7 % в 2017 году, 3,7 – 4,0 % в 2018 году, 3,9 % в 2019- 2020 годах.</w:t>
      </w:r>
    </w:p>
    <w:p w:rsidR="00BF1078" w:rsidRPr="0035069E" w:rsidRDefault="004763BF" w:rsidP="00BF1078">
      <w:pPr>
        <w:spacing w:before="120"/>
      </w:pPr>
      <w:r w:rsidRPr="00C47643">
        <w:rPr>
          <w:color w:val="000000"/>
          <w:szCs w:val="28"/>
        </w:rPr>
        <w:t>Разграничение доходных источников между уровнями бюджетной системы Российской Федерации (</w:t>
      </w:r>
      <w:r>
        <w:rPr>
          <w:color w:val="000000"/>
          <w:szCs w:val="28"/>
        </w:rPr>
        <w:t>Приложение №2</w:t>
      </w:r>
      <w:r w:rsidRPr="000D4601">
        <w:rPr>
          <w:color w:val="000000"/>
          <w:szCs w:val="28"/>
        </w:rPr>
        <w:t>) в 2018-2020 годах установлено Бюджетным кодексом Российской Федерации, Законом Красноярского края от 10.07.2007 № 2-317 «О межбюджетных отношениях в Красноярском крае»</w:t>
      </w:r>
      <w:r>
        <w:rPr>
          <w:color w:val="000000"/>
          <w:szCs w:val="28"/>
        </w:rPr>
        <w:t xml:space="preserve">. </w:t>
      </w:r>
    </w:p>
    <w:p w:rsidR="004763BF" w:rsidRPr="000D4601" w:rsidRDefault="004763BF" w:rsidP="004763BF">
      <w:pPr>
        <w:spacing w:after="60"/>
        <w:rPr>
          <w:color w:val="000000"/>
          <w:szCs w:val="28"/>
        </w:rPr>
      </w:pPr>
      <w:r w:rsidRPr="000D4601">
        <w:rPr>
          <w:color w:val="000000"/>
          <w:szCs w:val="28"/>
        </w:rPr>
        <w:t>На федеральном уровне приняты (планируются к принятию) следующие решения:</w:t>
      </w:r>
    </w:p>
    <w:p w:rsidR="004763BF" w:rsidRPr="000D4601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  <w:szCs w:val="28"/>
        </w:rPr>
      </w:pPr>
      <w:r w:rsidRPr="000D4601">
        <w:rPr>
          <w:color w:val="000000"/>
          <w:szCs w:val="28"/>
        </w:rPr>
        <w:t>по налогу на прибыль организаций: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>с 01 января 2020 года отменяется нулевая ставка налога на прибыль организаций для организаций, осуществляющих образовательную и (или) медицинскую деятельность;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2018 году ожидается изменение налоговой базы </w:t>
      </w:r>
      <w:proofErr w:type="gramStart"/>
      <w:r w:rsidRPr="000D4601">
        <w:rPr>
          <w:color w:val="000000"/>
          <w:szCs w:val="28"/>
        </w:rPr>
        <w:t>по налогу на прибыль организаций под влиянием изменений федерального налогового законодательства по налогу на имущество</w:t>
      </w:r>
      <w:proofErr w:type="gramEnd"/>
      <w:r w:rsidRPr="000D4601">
        <w:rPr>
          <w:color w:val="000000"/>
          <w:szCs w:val="28"/>
        </w:rPr>
        <w:t xml:space="preserve"> организаций и налогу на добычу полезных ископаемых в виде углеводородного сырья;</w:t>
      </w:r>
    </w:p>
    <w:p w:rsidR="004763BF" w:rsidRPr="000D4601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</w:rPr>
      </w:pPr>
      <w:r w:rsidRPr="000D4601">
        <w:rPr>
          <w:color w:val="000000"/>
        </w:rPr>
        <w:t xml:space="preserve">в отношении акцизов на </w:t>
      </w:r>
      <w:r w:rsidRPr="000D4601">
        <w:rPr>
          <w:color w:val="000000"/>
          <w:szCs w:val="28"/>
        </w:rPr>
        <w:t>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0D4601">
        <w:rPr>
          <w:color w:val="000000"/>
          <w:szCs w:val="28"/>
        </w:rPr>
        <w:t>инжекторных</w:t>
      </w:r>
      <w:proofErr w:type="spellEnd"/>
      <w:r w:rsidRPr="000D4601">
        <w:rPr>
          <w:color w:val="000000"/>
          <w:szCs w:val="28"/>
        </w:rPr>
        <w:t>) двигателей</w:t>
      </w:r>
      <w:r w:rsidRPr="000D4601">
        <w:rPr>
          <w:color w:val="000000"/>
        </w:rPr>
        <w:t xml:space="preserve"> (далее – нефтепродукты):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>в 2018-2020 годах увеличиваются ставки акцизов по всем видам нефтепродуктов (за исключением прямогонного бензина);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>устанавливаются нормативы распределения акцизов на нефтепродукты в бюджеты субъектов РФ в следующих размерах: в 2018 году –  57,06 %, в 2019 году – 58,14%, в 2020 году – 58,2%;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установлены нормативы распределения доходов от уплаты акцизов на нефтепродукты в бюджет Красноярского края: </w:t>
      </w:r>
      <w:r w:rsidRPr="000D4601">
        <w:rPr>
          <w:color w:val="000000"/>
          <w:szCs w:val="28"/>
        </w:rPr>
        <w:br/>
        <w:t>в 2018-2019 годах - 2,1635%, в 2020 году - 2,0892%;</w:t>
      </w:r>
    </w:p>
    <w:p w:rsidR="004763BF" w:rsidRPr="004763BF" w:rsidRDefault="004763BF" w:rsidP="004763BF">
      <w:pPr>
        <w:pStyle w:val="a8"/>
        <w:numPr>
          <w:ilvl w:val="0"/>
          <w:numId w:val="3"/>
        </w:numPr>
        <w:spacing w:before="120" w:after="60"/>
        <w:rPr>
          <w:color w:val="000000"/>
          <w:szCs w:val="28"/>
        </w:rPr>
      </w:pPr>
      <w:r w:rsidRPr="004763BF">
        <w:rPr>
          <w:color w:val="000000"/>
          <w:szCs w:val="28"/>
        </w:rPr>
        <w:t xml:space="preserve">На </w:t>
      </w:r>
      <w:r w:rsidRPr="004763BF">
        <w:rPr>
          <w:snapToGrid w:val="0"/>
          <w:color w:val="000000"/>
          <w:szCs w:val="28"/>
        </w:rPr>
        <w:t>краевом</w:t>
      </w:r>
      <w:r w:rsidRPr="004763BF">
        <w:rPr>
          <w:color w:val="000000"/>
          <w:szCs w:val="28"/>
        </w:rPr>
        <w:t xml:space="preserve"> уровне приняты (планируются к принятию) следующие решения:</w:t>
      </w:r>
    </w:p>
    <w:p w:rsidR="004763BF" w:rsidRPr="000D4601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</w:rPr>
      </w:pPr>
      <w:r w:rsidRPr="000D4601">
        <w:rPr>
          <w:color w:val="000000"/>
        </w:rPr>
        <w:t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2018 год устанавливается коэффициент, отражающий региональные особенности рынка труда Красноярского края, в размере 1,78;</w:t>
      </w:r>
    </w:p>
    <w:p w:rsidR="004763BF" w:rsidRPr="000D4601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</w:rPr>
      </w:pPr>
      <w:r w:rsidRPr="000D4601">
        <w:rPr>
          <w:color w:val="000000"/>
        </w:rPr>
        <w:t>по налогу на имущество организаций: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с 1 января 2018 года прекращается действие льгот по налогу </w:t>
      </w:r>
      <w:r w:rsidRPr="000D4601">
        <w:rPr>
          <w:color w:val="000000"/>
          <w:szCs w:val="28"/>
        </w:rPr>
        <w:br/>
        <w:t xml:space="preserve">на имущество для организаций, осуществляющих производство электроэнергии тепловыми электростанциями и производящих </w:t>
      </w:r>
      <w:r w:rsidRPr="000D4601">
        <w:rPr>
          <w:color w:val="000000"/>
          <w:szCs w:val="28"/>
        </w:rPr>
        <w:lastRenderedPageBreak/>
        <w:t xml:space="preserve">сельскохозяйственную продукцию, </w:t>
      </w:r>
      <w:r w:rsidRPr="000D4601">
        <w:rPr>
          <w:color w:val="000000"/>
        </w:rPr>
        <w:t>для образовательных учреждений для детей-сирот и детей, оставшихся без попечения родителей (законных представителей), и товариществ собственников жилья</w:t>
      </w:r>
      <w:r w:rsidRPr="000D4601">
        <w:rPr>
          <w:color w:val="000000"/>
          <w:szCs w:val="28"/>
        </w:rPr>
        <w:t>;</w:t>
      </w:r>
    </w:p>
    <w:p w:rsidR="004763BF" w:rsidRPr="000D4601" w:rsidRDefault="004763BF" w:rsidP="004763BF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color w:val="000000"/>
          <w:szCs w:val="28"/>
        </w:rPr>
      </w:pPr>
      <w:r w:rsidRPr="000D4601">
        <w:rPr>
          <w:color w:val="000000"/>
          <w:szCs w:val="28"/>
        </w:rPr>
        <w:t>на период 2018-2022 годов продляется срок действия льготы по налогу для организаций, производящих сельскохозяйственную продукцию, осуществляющие ее первичную и последующую (промышленную) переработку;</w:t>
      </w:r>
    </w:p>
    <w:p w:rsidR="004763BF" w:rsidRPr="000D4601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</w:rPr>
      </w:pPr>
      <w:r w:rsidRPr="000D4601">
        <w:rPr>
          <w:color w:val="000000"/>
        </w:rPr>
        <w:t>с 1 января 2018 года по 31 декабря 2020 года устанавливаются пониженные налоговые ставки для налогоплательщиков, применяющих упрощенную систему налогообложения, для организаций и индивидуальных предпринимателей, осуществляющих деятельность в области культуры в размере 3% по объекту налогообложения в виде доходов, в размере 7% по объекту налогообложения;</w:t>
      </w:r>
    </w:p>
    <w:p w:rsidR="004763BF" w:rsidRDefault="004763BF" w:rsidP="004763BF">
      <w:pPr>
        <w:numPr>
          <w:ilvl w:val="0"/>
          <w:numId w:val="2"/>
        </w:numPr>
        <w:tabs>
          <w:tab w:val="clear" w:pos="1080"/>
        </w:tabs>
        <w:ind w:left="0" w:firstLine="720"/>
        <w:rPr>
          <w:color w:val="000000"/>
        </w:rPr>
      </w:pPr>
      <w:proofErr w:type="gramStart"/>
      <w:r w:rsidRPr="000D4601">
        <w:rPr>
          <w:color w:val="000000"/>
          <w:szCs w:val="28"/>
        </w:rPr>
        <w:t>по налогу на имущество физических лиц установление единой даты начала применения на территории Красноярского края порядка определения налоговой базы по налогу на имущество</w:t>
      </w:r>
      <w:proofErr w:type="gramEnd"/>
      <w:r w:rsidRPr="000D4601">
        <w:rPr>
          <w:color w:val="000000"/>
          <w:szCs w:val="28"/>
        </w:rPr>
        <w:t xml:space="preserve"> физических лиц исходя из кадастровой стоимости объектов налогообложения</w:t>
      </w:r>
      <w:r w:rsidRPr="000D4601">
        <w:rPr>
          <w:color w:val="000000"/>
        </w:rPr>
        <w:t xml:space="preserve"> с 1 января 2018 года.</w:t>
      </w:r>
    </w:p>
    <w:p w:rsidR="00E75140" w:rsidRPr="000D4601" w:rsidRDefault="00E75140" w:rsidP="00E75140">
      <w:pPr>
        <w:spacing w:before="120"/>
        <w:rPr>
          <w:color w:val="000000"/>
        </w:rPr>
      </w:pPr>
      <w:r w:rsidRPr="000D4601">
        <w:rPr>
          <w:color w:val="000000"/>
        </w:rPr>
        <w:t>Одним из источников составления прогноза поступлений является информация главных а</w:t>
      </w:r>
      <w:r>
        <w:rPr>
          <w:color w:val="000000"/>
        </w:rPr>
        <w:t>дминистраторов доходов бюджета,</w:t>
      </w:r>
      <w:r w:rsidRPr="000D4601">
        <w:rPr>
          <w:color w:val="000000"/>
        </w:rPr>
        <w:t xml:space="preserve"> рассчита</w:t>
      </w:r>
      <w:r w:rsidR="007A78D1">
        <w:rPr>
          <w:color w:val="000000"/>
        </w:rPr>
        <w:t>н</w:t>
      </w:r>
      <w:r w:rsidRPr="000D4601">
        <w:rPr>
          <w:color w:val="000000"/>
        </w:rPr>
        <w:t>н</w:t>
      </w:r>
      <w:r>
        <w:rPr>
          <w:color w:val="000000"/>
        </w:rPr>
        <w:t>ая</w:t>
      </w:r>
      <w:r w:rsidRPr="000D4601">
        <w:rPr>
          <w:color w:val="000000"/>
        </w:rPr>
        <w:t xml:space="preserve"> в соответствии с методиками прогнозирования поступлений доходов в бюджет, утвержденными во исполнение положений Бюджетного кодекса РФ.</w:t>
      </w:r>
    </w:p>
    <w:p w:rsidR="00E35827" w:rsidRPr="0035069E" w:rsidRDefault="00E35827" w:rsidP="00E35827">
      <w:pPr>
        <w:spacing w:before="120"/>
        <w:ind w:firstLine="709"/>
      </w:pPr>
      <w:r w:rsidRPr="0035069E">
        <w:t xml:space="preserve">При определении бюджетных назначений </w:t>
      </w:r>
      <w:r w:rsidR="00287EA8" w:rsidRPr="0035069E">
        <w:t>бюджета</w:t>
      </w:r>
      <w:r w:rsidRPr="0035069E">
        <w:t xml:space="preserve"> по отдельным доходным источникам учтено следующее.</w:t>
      </w:r>
    </w:p>
    <w:p w:rsidR="003D1FA0" w:rsidRPr="0035069E" w:rsidRDefault="003D1FA0" w:rsidP="00B62E27">
      <w:pPr>
        <w:pStyle w:val="3"/>
      </w:pPr>
      <w:bookmarkStart w:id="40" w:name="_Toc180806901"/>
      <w:bookmarkStart w:id="41" w:name="_Toc338258159"/>
      <w:bookmarkStart w:id="42" w:name="_Toc498414789"/>
      <w:r w:rsidRPr="0035069E">
        <w:t>Налог на прибыль организаций</w:t>
      </w:r>
      <w:bookmarkEnd w:id="40"/>
      <w:bookmarkEnd w:id="41"/>
      <w:bookmarkEnd w:id="42"/>
    </w:p>
    <w:p w:rsidR="005749BE" w:rsidRPr="000D4601" w:rsidRDefault="005749BE" w:rsidP="005749BE">
      <w:pPr>
        <w:autoSpaceDE w:val="0"/>
        <w:autoSpaceDN w:val="0"/>
        <w:adjustRightInd w:val="0"/>
        <w:spacing w:before="120"/>
        <w:rPr>
          <w:color w:val="000000"/>
          <w:szCs w:val="28"/>
        </w:rPr>
      </w:pPr>
      <w:bookmarkStart w:id="43" w:name="_Toc180806902"/>
      <w:proofErr w:type="gramStart"/>
      <w:r w:rsidRPr="000D4601">
        <w:rPr>
          <w:color w:val="000000"/>
          <w:szCs w:val="28"/>
        </w:rPr>
        <w:t xml:space="preserve">Расчет суммы </w:t>
      </w:r>
      <w:r w:rsidRPr="000D4601">
        <w:rPr>
          <w:i/>
          <w:iCs/>
          <w:color w:val="000000"/>
          <w:szCs w:val="28"/>
        </w:rPr>
        <w:t xml:space="preserve">налога на прибыль организаций, зачисляемого </w:t>
      </w:r>
      <w:r w:rsidRPr="000D4601">
        <w:rPr>
          <w:i/>
          <w:iCs/>
          <w:color w:val="000000"/>
          <w:szCs w:val="28"/>
        </w:rPr>
        <w:br/>
        <w:t>в бюджеты субъектов Российской Федерации,</w:t>
      </w:r>
      <w:r w:rsidRPr="000D4601">
        <w:rPr>
          <w:color w:val="000000"/>
          <w:szCs w:val="28"/>
        </w:rPr>
        <w:t xml:space="preserve"> (далее – налог на прибыль организаций) на 2018 год и плановый период 2019 и 2020 годов произведен </w:t>
      </w:r>
      <w:r w:rsidRPr="000D4601">
        <w:rPr>
          <w:color w:val="000000"/>
          <w:szCs w:val="28"/>
        </w:rPr>
        <w:br/>
        <w:t xml:space="preserve">в соответствии с действующим налоговым и бюджетным законодательством, с учетом изменений законодательства Российской Федерации и нормативных правовых актов Правительства Российской Федерации, законов Красноярского края вводимых и планируемых к введению в действие </w:t>
      </w:r>
      <w:r w:rsidRPr="000D4601">
        <w:rPr>
          <w:color w:val="000000"/>
          <w:szCs w:val="28"/>
        </w:rPr>
        <w:br/>
        <w:t>с</w:t>
      </w:r>
      <w:proofErr w:type="gramEnd"/>
      <w:r w:rsidRPr="000D4601">
        <w:rPr>
          <w:color w:val="000000"/>
          <w:szCs w:val="28"/>
        </w:rPr>
        <w:t xml:space="preserve"> 1 января 2018 года.</w:t>
      </w:r>
    </w:p>
    <w:p w:rsidR="005749BE" w:rsidRPr="000D4601" w:rsidRDefault="005749BE" w:rsidP="005749BE">
      <w:pPr>
        <w:tabs>
          <w:tab w:val="num" w:pos="1353"/>
          <w:tab w:val="num" w:pos="1386"/>
          <w:tab w:val="num" w:pos="1429"/>
        </w:tabs>
        <w:spacing w:before="120" w:after="100" w:afterAutospacing="1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основу расчета налога на прибыль организаций  приняты следующие исходные данные:</w:t>
      </w:r>
    </w:p>
    <w:p w:rsidR="005749BE" w:rsidRPr="000D4601" w:rsidRDefault="005749BE" w:rsidP="005749BE">
      <w:pPr>
        <w:numPr>
          <w:ilvl w:val="0"/>
          <w:numId w:val="4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color w:val="000000"/>
          <w:szCs w:val="28"/>
        </w:rPr>
      </w:pPr>
      <w:proofErr w:type="gramStart"/>
      <w:r w:rsidRPr="000D4601">
        <w:rPr>
          <w:color w:val="000000"/>
          <w:szCs w:val="28"/>
          <w:lang w:eastAsia="en-US"/>
        </w:rPr>
        <w:t xml:space="preserve">отчеты Управления Федеральной налоговой службы </w:t>
      </w:r>
      <w:r w:rsidRPr="000D4601">
        <w:rPr>
          <w:color w:val="000000"/>
          <w:szCs w:val="28"/>
          <w:lang w:eastAsia="en-US"/>
        </w:rPr>
        <w:br/>
        <w:t xml:space="preserve">по Красноярскому краю (далее – УФНС по краю) по форме № 5-ПМ                 «Отчет о налоговой базе и структуре начислений по налогу на прибыль организаций, зачисляемому в бюджет субъекта Российской Федерации» по итогам 2016 года, по форме № 5-КГНМ «О налоговой базе и сумме исчисленного консолидированными группами налогоплательщиков налога </w:t>
      </w:r>
      <w:r w:rsidRPr="000D4601">
        <w:rPr>
          <w:color w:val="000000"/>
          <w:szCs w:val="28"/>
          <w:lang w:eastAsia="en-US"/>
        </w:rPr>
        <w:lastRenderedPageBreak/>
        <w:t>на прибыль организаций,</w:t>
      </w:r>
      <w:r w:rsidRPr="000D4601">
        <w:rPr>
          <w:color w:val="000000"/>
          <w:szCs w:val="28"/>
        </w:rPr>
        <w:t xml:space="preserve"> зачисляемого в бюджет субъекта Российской Федерации» за</w:t>
      </w:r>
      <w:proofErr w:type="gramEnd"/>
      <w:r w:rsidRPr="000D4601">
        <w:rPr>
          <w:color w:val="000000"/>
          <w:szCs w:val="28"/>
        </w:rPr>
        <w:t> налоговый период 2016 года и по состоянию на 01.07.2017;</w:t>
      </w:r>
    </w:p>
    <w:p w:rsidR="005749BE" w:rsidRPr="000D4601" w:rsidRDefault="005749BE" w:rsidP="005749BE">
      <w:pPr>
        <w:numPr>
          <w:ilvl w:val="0"/>
          <w:numId w:val="4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color w:val="000000"/>
          <w:szCs w:val="28"/>
          <w:lang w:eastAsia="en-US"/>
        </w:rPr>
      </w:pPr>
      <w:proofErr w:type="gramStart"/>
      <w:r w:rsidRPr="000D4601">
        <w:rPr>
          <w:color w:val="000000"/>
          <w:szCs w:val="28"/>
          <w:lang w:eastAsia="en-US"/>
        </w:rPr>
        <w:t xml:space="preserve">отчетные данные УФНС по краю по видам экономической деятельности за 2016 год и 8 месяцев 2017 года, предоставленные </w:t>
      </w:r>
      <w:r w:rsidRPr="000D4601">
        <w:rPr>
          <w:color w:val="000000"/>
          <w:szCs w:val="28"/>
          <w:lang w:eastAsia="en-US"/>
        </w:rPr>
        <w:br/>
        <w:t>в соответствии с приказом Минфина России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 территориальными органами федерального органа исполнительной власти, уполномоченного по контролю</w:t>
      </w:r>
      <w:proofErr w:type="gramEnd"/>
      <w:r w:rsidRPr="000D4601">
        <w:rPr>
          <w:color w:val="000000"/>
          <w:szCs w:val="28"/>
          <w:lang w:eastAsia="en-US"/>
        </w:rPr>
        <w:t xml:space="preserve"> и надзору в области налогов и сборов, </w:t>
      </w:r>
      <w:proofErr w:type="gramStart"/>
      <w:r w:rsidRPr="000D4601">
        <w:rPr>
          <w:color w:val="000000"/>
          <w:szCs w:val="28"/>
          <w:lang w:eastAsia="en-US"/>
        </w:rPr>
        <w:t>утвержденными</w:t>
      </w:r>
      <w:proofErr w:type="gramEnd"/>
      <w:r w:rsidRPr="000D4601">
        <w:rPr>
          <w:color w:val="000000"/>
          <w:szCs w:val="28"/>
          <w:lang w:eastAsia="en-US"/>
        </w:rPr>
        <w:t xml:space="preserve"> Постановлением Правительства Российской Федерации от 12 августа 2004 года № 410» (далее – приказ № 65н);</w:t>
      </w:r>
    </w:p>
    <w:p w:rsidR="005749BE" w:rsidRPr="000D4601" w:rsidRDefault="005749BE" w:rsidP="005749BE">
      <w:pPr>
        <w:spacing w:before="120"/>
        <w:ind w:firstLine="709"/>
        <w:rPr>
          <w:color w:val="000000"/>
        </w:rPr>
      </w:pPr>
      <w:r w:rsidRPr="000D4601">
        <w:rPr>
          <w:color w:val="000000"/>
        </w:rPr>
        <w:t>Рост по видам экономической деятельности учтен на основе показателей Прогноза СЭР –</w:t>
      </w:r>
      <w:r w:rsidR="007A78D1">
        <w:rPr>
          <w:color w:val="000000"/>
        </w:rPr>
        <w:t xml:space="preserve"> </w:t>
      </w:r>
      <w:r w:rsidRPr="000D4601">
        <w:rPr>
          <w:color w:val="000000"/>
        </w:rPr>
        <w:t>индексов-дефляторов цен.</w:t>
      </w:r>
    </w:p>
    <w:bookmarkEnd w:id="43"/>
    <w:p w:rsidR="003D1FA0" w:rsidRPr="0035069E" w:rsidRDefault="003D1FA0" w:rsidP="003D1FA0">
      <w:pPr>
        <w:spacing w:before="120"/>
        <w:ind w:firstLine="709"/>
        <w:rPr>
          <w:b/>
          <w:i/>
        </w:rPr>
      </w:pPr>
      <w:r w:rsidRPr="0035069E">
        <w:t xml:space="preserve">Налог на прибыль организаций учтен </w:t>
      </w:r>
      <w:r w:rsidR="00DA0A60" w:rsidRPr="0035069E">
        <w:t>по видам экономической деятельности на основе показателей Прогноза СЭР –</w:t>
      </w:r>
      <w:r w:rsidR="007A78D1">
        <w:t xml:space="preserve"> </w:t>
      </w:r>
      <w:r w:rsidR="00DA0A60" w:rsidRPr="0035069E">
        <w:t>индексов-дефляторов цен (</w:t>
      </w:r>
      <w:r w:rsidR="007A78D1">
        <w:t>П</w:t>
      </w:r>
      <w:r w:rsidR="00DA0A60" w:rsidRPr="0035069E">
        <w:t>риложение №3)</w:t>
      </w:r>
      <w:r w:rsidR="007A79AE">
        <w:t xml:space="preserve"> </w:t>
      </w:r>
      <w:proofErr w:type="gramStart"/>
      <w:r w:rsidRPr="0035069E">
        <w:t xml:space="preserve">исходя из единого по краю норматива отчисления в местные бюджеты в размере </w:t>
      </w:r>
      <w:r w:rsidR="00E86BCA" w:rsidRPr="0035069E">
        <w:t>5</w:t>
      </w:r>
      <w:r w:rsidRPr="0035069E">
        <w:t xml:space="preserve"> % и </w:t>
      </w:r>
      <w:r w:rsidR="004F67E3" w:rsidRPr="0035069E">
        <w:t>состави</w:t>
      </w:r>
      <w:r w:rsidR="00165310" w:rsidRPr="0035069E">
        <w:t>л</w:t>
      </w:r>
      <w:r w:rsidR="00D00820" w:rsidRPr="0035069E">
        <w:rPr>
          <w:szCs w:val="28"/>
        </w:rPr>
        <w:t>а</w:t>
      </w:r>
      <w:proofErr w:type="gramEnd"/>
      <w:r w:rsidR="00D00820" w:rsidRPr="0035069E">
        <w:rPr>
          <w:szCs w:val="28"/>
        </w:rPr>
        <w:t xml:space="preserve"> </w:t>
      </w:r>
      <w:r w:rsidR="00A64843" w:rsidRPr="0035069E">
        <w:rPr>
          <w:b/>
          <w:i/>
          <w:szCs w:val="28"/>
        </w:rPr>
        <w:t xml:space="preserve">в </w:t>
      </w:r>
      <w:r w:rsidR="00D00820" w:rsidRPr="0035069E">
        <w:rPr>
          <w:b/>
          <w:i/>
          <w:szCs w:val="28"/>
        </w:rPr>
        <w:t>201</w:t>
      </w:r>
      <w:r w:rsidR="007A78D1">
        <w:rPr>
          <w:b/>
          <w:i/>
          <w:szCs w:val="28"/>
        </w:rPr>
        <w:t>8-2020</w:t>
      </w:r>
      <w:r w:rsidR="00A64843" w:rsidRPr="0035069E">
        <w:rPr>
          <w:b/>
          <w:i/>
          <w:szCs w:val="28"/>
        </w:rPr>
        <w:t xml:space="preserve"> г</w:t>
      </w:r>
      <w:r w:rsidR="007A78D1">
        <w:rPr>
          <w:b/>
          <w:i/>
          <w:szCs w:val="28"/>
        </w:rPr>
        <w:t>г.</w:t>
      </w:r>
      <w:r w:rsidR="00A64843" w:rsidRPr="0035069E">
        <w:rPr>
          <w:b/>
          <w:i/>
          <w:szCs w:val="28"/>
        </w:rPr>
        <w:t xml:space="preserve"> </w:t>
      </w:r>
      <w:r w:rsidR="007A78D1">
        <w:rPr>
          <w:b/>
          <w:i/>
          <w:szCs w:val="28"/>
        </w:rPr>
        <w:t>23350</w:t>
      </w:r>
      <w:r w:rsidR="00A64843" w:rsidRPr="0035069E">
        <w:rPr>
          <w:b/>
          <w:i/>
          <w:szCs w:val="28"/>
        </w:rPr>
        <w:t xml:space="preserve"> тыс. руб.</w:t>
      </w:r>
      <w:r w:rsidR="007A78D1">
        <w:rPr>
          <w:b/>
          <w:i/>
          <w:szCs w:val="28"/>
        </w:rPr>
        <w:t xml:space="preserve"> ежегодно</w:t>
      </w:r>
      <w:r w:rsidR="00814B09" w:rsidRPr="0035069E">
        <w:rPr>
          <w:b/>
          <w:i/>
        </w:rPr>
        <w:t>.</w:t>
      </w:r>
    </w:p>
    <w:p w:rsidR="00E84BD4" w:rsidRPr="007E762F" w:rsidRDefault="00E84BD4" w:rsidP="00B62E27">
      <w:pPr>
        <w:pStyle w:val="3"/>
      </w:pPr>
      <w:bookmarkStart w:id="44" w:name="_Toc338258160"/>
      <w:bookmarkStart w:id="45" w:name="_Toc498414790"/>
      <w:r w:rsidRPr="007E762F">
        <w:t>Налог на доходы физических лиц</w:t>
      </w:r>
      <w:bookmarkEnd w:id="44"/>
      <w:bookmarkEnd w:id="45"/>
    </w:p>
    <w:p w:rsidR="00613DBE" w:rsidRPr="007E762F" w:rsidRDefault="00613DBE" w:rsidP="00613DBE">
      <w:pPr>
        <w:spacing w:before="120"/>
        <w:ind w:firstLine="709"/>
        <w:rPr>
          <w:szCs w:val="28"/>
        </w:rPr>
      </w:pPr>
      <w:r w:rsidRPr="007E762F">
        <w:rPr>
          <w:szCs w:val="28"/>
        </w:rPr>
        <w:t xml:space="preserve">Сумма </w:t>
      </w:r>
      <w:r w:rsidRPr="007E762F">
        <w:rPr>
          <w:i/>
          <w:szCs w:val="28"/>
        </w:rPr>
        <w:t>налога на доходы физических лиц</w:t>
      </w:r>
      <w:r w:rsidR="0060328E" w:rsidRPr="007E762F">
        <w:rPr>
          <w:i/>
          <w:szCs w:val="28"/>
        </w:rPr>
        <w:t xml:space="preserve"> </w:t>
      </w:r>
      <w:r w:rsidRPr="007E762F">
        <w:rPr>
          <w:szCs w:val="28"/>
        </w:rPr>
        <w:t>определена и</w:t>
      </w:r>
      <w:r w:rsidRPr="007E762F">
        <w:t>сходя из оценки ожидаемого исполнения 201</w:t>
      </w:r>
      <w:r w:rsidR="00166A1B" w:rsidRPr="007E762F">
        <w:t>7</w:t>
      </w:r>
      <w:r w:rsidRPr="007E762F">
        <w:t xml:space="preserve"> года с учетом</w:t>
      </w:r>
      <w:r w:rsidRPr="007E762F">
        <w:rPr>
          <w:szCs w:val="28"/>
        </w:rPr>
        <w:t>:</w:t>
      </w:r>
    </w:p>
    <w:p w:rsidR="00613DBE" w:rsidRPr="007E762F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7E762F">
        <w:rPr>
          <w:szCs w:val="28"/>
        </w:rPr>
        <w:t>показателей Прогноза СЭР;</w:t>
      </w:r>
    </w:p>
    <w:p w:rsidR="00613DBE" w:rsidRPr="0035069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35069E">
        <w:rPr>
          <w:szCs w:val="28"/>
        </w:rPr>
        <w:t xml:space="preserve">данных налоговой статистики по формам № 5-ДДК «Отчет </w:t>
      </w:r>
      <w:r w:rsidRPr="0035069E">
        <w:rPr>
          <w:szCs w:val="28"/>
        </w:rPr>
        <w:br/>
        <w:t xml:space="preserve">о декларировании доходов физическими лицами» и № 5-НДФЛ «Отчет о налоговой базе и структуре начислений по налогу </w:t>
      </w:r>
      <w:r w:rsidRPr="0035069E">
        <w:rPr>
          <w:szCs w:val="28"/>
        </w:rPr>
        <w:br/>
        <w:t>на доходы физических лиц»;</w:t>
      </w:r>
    </w:p>
    <w:p w:rsidR="00613DBE" w:rsidRPr="0035069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35069E">
        <w:rPr>
          <w:szCs w:val="28"/>
        </w:rPr>
        <w:t xml:space="preserve">информации УФНС по краю, предоставленной в соответствии </w:t>
      </w:r>
      <w:r w:rsidRPr="0035069E">
        <w:rPr>
          <w:szCs w:val="28"/>
        </w:rPr>
        <w:br/>
        <w:t>с приказом № 65н.</w:t>
      </w:r>
    </w:p>
    <w:p w:rsidR="00613DBE" w:rsidRPr="0035069E" w:rsidRDefault="00613DBE" w:rsidP="00613DBE">
      <w:pPr>
        <w:ind w:firstLine="709"/>
        <w:rPr>
          <w:szCs w:val="28"/>
        </w:rPr>
      </w:pPr>
      <w:r w:rsidRPr="0035069E">
        <w:t xml:space="preserve">Расчет суммы налога на доходы физических лиц произведен </w:t>
      </w:r>
      <w:r w:rsidRPr="0035069E">
        <w:br/>
        <w:t xml:space="preserve">в соответствии с </w:t>
      </w:r>
      <w:r w:rsidRPr="0035069E">
        <w:rPr>
          <w:szCs w:val="28"/>
        </w:rPr>
        <w:t>действующим налоговым и бюджетным законодательством с учетом</w:t>
      </w:r>
      <w:r w:rsidR="00910D57" w:rsidRPr="0035069E">
        <w:rPr>
          <w:szCs w:val="28"/>
        </w:rPr>
        <w:t>.</w:t>
      </w:r>
    </w:p>
    <w:p w:rsidR="00910D57" w:rsidRPr="0035069E" w:rsidRDefault="00910D57" w:rsidP="00910D57">
      <w:pPr>
        <w:spacing w:before="120"/>
        <w:rPr>
          <w:szCs w:val="28"/>
        </w:rPr>
      </w:pPr>
      <w:r w:rsidRPr="0035069E">
        <w:rPr>
          <w:szCs w:val="28"/>
        </w:rPr>
        <w:t xml:space="preserve">Прогноз поступления </w:t>
      </w:r>
      <w:r w:rsidRPr="0035069E">
        <w:rPr>
          <w:i/>
          <w:szCs w:val="28"/>
        </w:rPr>
        <w:t>налога на доходы физических лиц с доходов, источником которых является налоговый агент</w:t>
      </w:r>
      <w:r w:rsidRPr="0035069E">
        <w:rPr>
          <w:szCs w:val="28"/>
        </w:rPr>
        <w:t xml:space="preserve"> (подстатья 101 02 010), определен исходя из оценки исполнения 201</w:t>
      </w:r>
      <w:r w:rsidR="00F904A4" w:rsidRPr="0035069E">
        <w:rPr>
          <w:szCs w:val="28"/>
        </w:rPr>
        <w:t>6</w:t>
      </w:r>
      <w:r w:rsidRPr="0035069E">
        <w:rPr>
          <w:szCs w:val="28"/>
        </w:rPr>
        <w:t xml:space="preserve"> года и темпов прироста показателя Прогноза СЭР «фонд заработной платы работников всех видов деятельности». Другие доходы физических лиц определены с учетом увеличения оценки 201</w:t>
      </w:r>
      <w:r w:rsidR="00F904A4" w:rsidRPr="0035069E">
        <w:rPr>
          <w:szCs w:val="28"/>
        </w:rPr>
        <w:t>6</w:t>
      </w:r>
      <w:r w:rsidRPr="0035069E">
        <w:rPr>
          <w:szCs w:val="28"/>
        </w:rPr>
        <w:t xml:space="preserve"> года на сводный индекс потребительских цен.</w:t>
      </w:r>
    </w:p>
    <w:p w:rsidR="00F904A4" w:rsidRPr="0035069E" w:rsidRDefault="00F904A4" w:rsidP="00F904A4">
      <w:pPr>
        <w:spacing w:before="120"/>
        <w:ind w:firstLine="709"/>
        <w:rPr>
          <w:szCs w:val="28"/>
        </w:rPr>
      </w:pPr>
      <w:r w:rsidRPr="0035069E">
        <w:rPr>
          <w:szCs w:val="28"/>
        </w:rPr>
        <w:t xml:space="preserve">Налоговые вычеты определены </w:t>
      </w:r>
      <w:proofErr w:type="gramStart"/>
      <w:r w:rsidRPr="0035069E">
        <w:rPr>
          <w:szCs w:val="28"/>
        </w:rPr>
        <w:t>исходя из оценки 2016 года с учетом ежегодного роста социальных и имущественных вычетов (произведена</w:t>
      </w:r>
      <w:proofErr w:type="gramEnd"/>
      <w:r w:rsidRPr="0035069E">
        <w:rPr>
          <w:szCs w:val="28"/>
        </w:rPr>
        <w:t xml:space="preserve"> </w:t>
      </w:r>
      <w:r w:rsidRPr="0035069E">
        <w:rPr>
          <w:szCs w:val="28"/>
        </w:rPr>
        <w:lastRenderedPageBreak/>
        <w:t xml:space="preserve">индексация на отдельные показатели Прогноза СЭР). Объем стандартных налоговых вычетов сохранен на уровне оценки 2016 года. На основании данных налоговой статистики (отчет по форме № 5-НДФЛ «О налоговой базе и структуре начислений по налогу на доходы физических лиц») за ряд лет стандартные налоговые вычеты снижаются. </w:t>
      </w:r>
      <w:proofErr w:type="gramStart"/>
      <w:r w:rsidRPr="0035069E">
        <w:rPr>
          <w:szCs w:val="28"/>
        </w:rPr>
        <w:t>Оценка налоговых вычетов, предоставленных в 2016 году, определена на основании отчетных данных УФНС по краю по форме № 5-НДФЛ «О налоговой базе и структуре начислений по налогу на доходы физических лиц за 2015 год, удерживаемому налоговыми агентами», информации УФНС по Красноярскому краю о произведенных возвратах из бюджета, связанных с использованием физическими лицами права на предоставление социальных и имущественных вычетов.</w:t>
      </w:r>
      <w:proofErr w:type="gramEnd"/>
    </w:p>
    <w:p w:rsidR="006A7C2E" w:rsidRPr="0035069E" w:rsidRDefault="006A7C2E" w:rsidP="006A7C2E">
      <w:pPr>
        <w:ind w:firstLine="709"/>
        <w:rPr>
          <w:szCs w:val="28"/>
        </w:rPr>
      </w:pPr>
      <w:r w:rsidRPr="0035069E">
        <w:rPr>
          <w:szCs w:val="28"/>
        </w:rPr>
        <w:t>Прогноз поступления налога на доходы физических лиц по другим подстатьям определен исходя из оценки исполнения 2016 года с учетом роста:</w:t>
      </w:r>
    </w:p>
    <w:p w:rsidR="006A7C2E" w:rsidRPr="0035069E" w:rsidRDefault="006A7C2E" w:rsidP="006A7C2E">
      <w:pPr>
        <w:ind w:firstLine="709"/>
        <w:rPr>
          <w:szCs w:val="28"/>
        </w:rPr>
      </w:pPr>
      <w:r w:rsidRPr="0035069E">
        <w:rPr>
          <w:szCs w:val="28"/>
        </w:rPr>
        <w:t>на среднегодовой индекс потребительских цен ежегодно (подстатьи 101 02 020 и 010 02 030);</w:t>
      </w:r>
    </w:p>
    <w:p w:rsidR="006A7C2E" w:rsidRPr="0035069E" w:rsidRDefault="006A7C2E" w:rsidP="006A7C2E">
      <w:pPr>
        <w:ind w:firstLine="709"/>
        <w:rPr>
          <w:szCs w:val="28"/>
        </w:rPr>
      </w:pPr>
      <w:r w:rsidRPr="0035069E">
        <w:rPr>
          <w:szCs w:val="28"/>
        </w:rPr>
        <w:t xml:space="preserve">на индекс потребительских цен по РФ предшествующего года ежегодно (учитывает ежегодное изменение коэффициента-дефлятора) (подстатья 101 02 040). </w:t>
      </w:r>
    </w:p>
    <w:p w:rsidR="006A7C2E" w:rsidRPr="0035069E" w:rsidRDefault="006A7C2E" w:rsidP="006A7C2E">
      <w:pPr>
        <w:spacing w:before="120"/>
        <w:ind w:firstLine="709"/>
        <w:rPr>
          <w:szCs w:val="28"/>
        </w:rPr>
      </w:pPr>
      <w:r w:rsidRPr="0035069E">
        <w:rPr>
          <w:szCs w:val="28"/>
        </w:rPr>
        <w:t>По всем подстатьям учтено погашение части недоимки по состоянию на 01.08.2016: в 2017 году и 2018 годах – 35% ежегодно, в 2018 году – 30%.</w:t>
      </w:r>
    </w:p>
    <w:p w:rsidR="006A7C2E" w:rsidRPr="0035069E" w:rsidRDefault="006A7C2E" w:rsidP="006A7C2E">
      <w:pPr>
        <w:ind w:firstLine="709"/>
      </w:pPr>
    </w:p>
    <w:p w:rsidR="00E84BD4" w:rsidRDefault="003A7F13" w:rsidP="00E84BD4">
      <w:pPr>
        <w:rPr>
          <w:szCs w:val="28"/>
        </w:rPr>
      </w:pPr>
      <w:r w:rsidRPr="0035069E">
        <w:rPr>
          <w:szCs w:val="28"/>
        </w:rPr>
        <w:t>Поступления</w:t>
      </w:r>
      <w:r w:rsidR="00E84BD4" w:rsidRPr="0035069E">
        <w:rPr>
          <w:szCs w:val="28"/>
        </w:rPr>
        <w:t xml:space="preserve"> налога на доходы физических лиц на 201</w:t>
      </w:r>
      <w:r w:rsidR="00C93F38">
        <w:rPr>
          <w:szCs w:val="28"/>
        </w:rPr>
        <w:t>8</w:t>
      </w:r>
      <w:r w:rsidRPr="0035069E">
        <w:rPr>
          <w:szCs w:val="28"/>
        </w:rPr>
        <w:t>-20</w:t>
      </w:r>
      <w:r w:rsidR="00C93F38">
        <w:rPr>
          <w:szCs w:val="28"/>
        </w:rPr>
        <w:t>20</w:t>
      </w:r>
      <w:r w:rsidR="00E84BD4" w:rsidRPr="0035069E">
        <w:rPr>
          <w:szCs w:val="28"/>
        </w:rPr>
        <w:t xml:space="preserve"> год</w:t>
      </w:r>
      <w:r w:rsidRPr="0035069E">
        <w:rPr>
          <w:szCs w:val="28"/>
        </w:rPr>
        <w:t>ы</w:t>
      </w:r>
      <w:r w:rsidR="00E84BD4" w:rsidRPr="0035069E">
        <w:rPr>
          <w:szCs w:val="28"/>
        </w:rPr>
        <w:t xml:space="preserve"> планируются в размере </w:t>
      </w:r>
      <w:r w:rsidR="00C93F38">
        <w:rPr>
          <w:szCs w:val="28"/>
        </w:rPr>
        <w:t>185276,68</w:t>
      </w:r>
      <w:r w:rsidR="009039F1" w:rsidRPr="0035069E">
        <w:rPr>
          <w:b/>
          <w:i/>
          <w:szCs w:val="28"/>
        </w:rPr>
        <w:t xml:space="preserve"> </w:t>
      </w:r>
      <w:r w:rsidR="00C93F38">
        <w:rPr>
          <w:b/>
          <w:i/>
          <w:szCs w:val="28"/>
        </w:rPr>
        <w:t>5</w:t>
      </w:r>
      <w:r w:rsidR="00E84BD4" w:rsidRPr="0035069E">
        <w:rPr>
          <w:b/>
          <w:i/>
          <w:szCs w:val="28"/>
        </w:rPr>
        <w:t>тыс. руб</w:t>
      </w:r>
      <w:r w:rsidR="00BE206E" w:rsidRPr="0035069E">
        <w:rPr>
          <w:b/>
          <w:i/>
          <w:szCs w:val="28"/>
        </w:rPr>
        <w:t>.</w:t>
      </w:r>
      <w:r w:rsidRPr="0035069E">
        <w:rPr>
          <w:b/>
          <w:i/>
          <w:szCs w:val="28"/>
        </w:rPr>
        <w:t>,</w:t>
      </w:r>
      <w:r w:rsidR="00C93F38">
        <w:rPr>
          <w:b/>
          <w:i/>
          <w:szCs w:val="28"/>
        </w:rPr>
        <w:t>186010,2</w:t>
      </w:r>
      <w:r w:rsidRPr="0035069E">
        <w:rPr>
          <w:b/>
          <w:i/>
          <w:szCs w:val="28"/>
        </w:rPr>
        <w:t xml:space="preserve"> ты</w:t>
      </w:r>
      <w:r w:rsidR="003476D4" w:rsidRPr="0035069E">
        <w:rPr>
          <w:b/>
          <w:i/>
          <w:szCs w:val="28"/>
        </w:rPr>
        <w:t>с</w:t>
      </w:r>
      <w:r w:rsidRPr="0035069E">
        <w:rPr>
          <w:b/>
          <w:i/>
          <w:szCs w:val="28"/>
        </w:rPr>
        <w:t>.</w:t>
      </w:r>
      <w:r w:rsidR="009039F1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 xml:space="preserve">руб., </w:t>
      </w:r>
      <w:r w:rsidR="006A7C2E" w:rsidRPr="0035069E">
        <w:rPr>
          <w:b/>
          <w:i/>
          <w:szCs w:val="28"/>
        </w:rPr>
        <w:t>190</w:t>
      </w:r>
      <w:r w:rsidR="00872BF7" w:rsidRPr="0035069E">
        <w:rPr>
          <w:b/>
          <w:i/>
          <w:szCs w:val="28"/>
        </w:rPr>
        <w:t>5</w:t>
      </w:r>
      <w:r w:rsidR="00C93F38">
        <w:rPr>
          <w:b/>
          <w:i/>
          <w:szCs w:val="28"/>
        </w:rPr>
        <w:t>85,43</w:t>
      </w:r>
      <w:r w:rsidR="009039F1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тыс.</w:t>
      </w:r>
      <w:r w:rsidR="009039F1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 xml:space="preserve">руб. </w:t>
      </w:r>
      <w:r w:rsidRPr="0035069E">
        <w:rPr>
          <w:szCs w:val="28"/>
        </w:rPr>
        <w:t>соответс</w:t>
      </w:r>
      <w:r w:rsidR="00047B29" w:rsidRPr="0035069E">
        <w:rPr>
          <w:szCs w:val="28"/>
        </w:rPr>
        <w:t>т</w:t>
      </w:r>
      <w:r w:rsidRPr="0035069E">
        <w:rPr>
          <w:szCs w:val="28"/>
        </w:rPr>
        <w:t>венно</w:t>
      </w:r>
      <w:r w:rsidR="00E84BD4" w:rsidRPr="0035069E">
        <w:rPr>
          <w:szCs w:val="28"/>
        </w:rPr>
        <w:t>.</w:t>
      </w:r>
      <w:r w:rsidR="009039F1" w:rsidRPr="0035069E">
        <w:rPr>
          <w:szCs w:val="28"/>
        </w:rPr>
        <w:t xml:space="preserve"> </w:t>
      </w:r>
      <w:r w:rsidR="00262972" w:rsidRPr="0035069E">
        <w:rPr>
          <w:szCs w:val="28"/>
        </w:rPr>
        <w:t>(Приложение №4)</w:t>
      </w:r>
    </w:p>
    <w:p w:rsidR="00C93F38" w:rsidRPr="0035069E" w:rsidRDefault="00C93F38" w:rsidP="00E84BD4">
      <w:pPr>
        <w:rPr>
          <w:szCs w:val="28"/>
        </w:rPr>
      </w:pPr>
    </w:p>
    <w:p w:rsidR="00A753AA" w:rsidRDefault="00A753AA" w:rsidP="00A753AA">
      <w:pPr>
        <w:pStyle w:val="3"/>
        <w:ind w:firstLine="0"/>
        <w:jc w:val="center"/>
        <w:rPr>
          <w:spacing w:val="4"/>
        </w:rPr>
      </w:pPr>
      <w:bookmarkStart w:id="46" w:name="_Toc211339770"/>
      <w:bookmarkStart w:id="47" w:name="_Toc211614078"/>
      <w:bookmarkStart w:id="48" w:name="_Toc243212866"/>
      <w:bookmarkStart w:id="49" w:name="_Toc274130218"/>
      <w:bookmarkStart w:id="50" w:name="_Toc274756246"/>
      <w:bookmarkStart w:id="51" w:name="_Toc306095234"/>
      <w:bookmarkStart w:id="52" w:name="_Toc337909488"/>
      <w:bookmarkStart w:id="53" w:name="_Toc369084246"/>
      <w:bookmarkStart w:id="54" w:name="_Toc370120587"/>
      <w:bookmarkStart w:id="55" w:name="_Toc498414791"/>
      <w:r w:rsidRPr="0035069E">
        <w:rPr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C93F38" w:rsidRPr="00C93F38" w:rsidRDefault="00C93F38" w:rsidP="00C93F38"/>
    <w:p w:rsidR="00C93F38" w:rsidRPr="000D4601" w:rsidRDefault="00C93F38" w:rsidP="00C93F38">
      <w:pPr>
        <w:spacing w:before="120"/>
        <w:ind w:firstLine="741"/>
        <w:rPr>
          <w:color w:val="000000"/>
          <w:szCs w:val="28"/>
        </w:rPr>
      </w:pPr>
      <w:proofErr w:type="gramStart"/>
      <w:r w:rsidRPr="000D4601">
        <w:rPr>
          <w:color w:val="000000"/>
          <w:szCs w:val="28"/>
        </w:rPr>
        <w:t>Расчет суммы акцизов произведен в соответствии с действующим налоговым и бюджетным законодательством и проектами федеральных законов «О внесении изменений в Налоговый кодекс Российской Федерации и статью 1 Федерального закона от  29 июля 2017 г. № 254-ФЗ «О внесении изменений в часть вторую Налогового кодекса Российской Федерации», «О федеральном бюджете на 2018 год и плановый период 2019 и 2020 годов».</w:t>
      </w:r>
      <w:proofErr w:type="gramEnd"/>
    </w:p>
    <w:p w:rsidR="00C93F38" w:rsidRPr="000D4601" w:rsidRDefault="00C93F38" w:rsidP="00C93F38">
      <w:pPr>
        <w:pStyle w:val="ConsPlusNormal"/>
        <w:spacing w:before="120"/>
        <w:ind w:firstLine="700"/>
        <w:jc w:val="both"/>
        <w:rPr>
          <w:color w:val="000000"/>
        </w:rPr>
      </w:pPr>
      <w:proofErr w:type="gramStart"/>
      <w:r w:rsidRPr="000D4601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сумм, учтенных в проекте закона края «О краевом бюджете на 2018 год и плановый период 2019-2020 годов», 10 % налоговых доходов консолидированного бюджета Красноярского края от акцизов </w:t>
      </w:r>
      <w:r w:rsidRPr="000D4601">
        <w:rPr>
          <w:rFonts w:ascii="Times New Roman" w:hAnsi="Times New Roman" w:cs="Times New Roman"/>
          <w:color w:val="000000"/>
          <w:sz w:val="28"/>
          <w:szCs w:val="28"/>
        </w:rPr>
        <w:br/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D4601">
        <w:rPr>
          <w:rFonts w:ascii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0D4601">
        <w:rPr>
          <w:rFonts w:ascii="Times New Roman" w:hAnsi="Times New Roman" w:cs="Times New Roman"/>
          <w:color w:val="000000"/>
          <w:sz w:val="28"/>
          <w:szCs w:val="28"/>
        </w:rPr>
        <w:t>) двигателей, производимых на территории РФ, составят по подстатьям бюджетной классификации:</w:t>
      </w:r>
      <w:r w:rsidRPr="000D4601">
        <w:rPr>
          <w:color w:val="000000"/>
        </w:rPr>
        <w:t xml:space="preserve"> </w:t>
      </w:r>
      <w:proofErr w:type="gramEnd"/>
    </w:p>
    <w:p w:rsidR="00C93F38" w:rsidRDefault="00C93F38" w:rsidP="00C93F38">
      <w:pPr>
        <w:pStyle w:val="af4"/>
        <w:jc w:val="right"/>
        <w:rPr>
          <w:b/>
          <w:color w:val="000000"/>
          <w:sz w:val="24"/>
          <w:szCs w:val="24"/>
        </w:rPr>
      </w:pPr>
    </w:p>
    <w:p w:rsidR="00C93F38" w:rsidRDefault="00C93F38" w:rsidP="00C93F38">
      <w:pPr>
        <w:pStyle w:val="af4"/>
        <w:jc w:val="right"/>
        <w:rPr>
          <w:b/>
          <w:color w:val="000000"/>
          <w:sz w:val="24"/>
          <w:szCs w:val="24"/>
        </w:rPr>
      </w:pPr>
    </w:p>
    <w:p w:rsidR="00C93F38" w:rsidRDefault="00C93F38" w:rsidP="00C93F38">
      <w:pPr>
        <w:pStyle w:val="af4"/>
        <w:jc w:val="right"/>
        <w:rPr>
          <w:b/>
          <w:color w:val="000000"/>
          <w:sz w:val="24"/>
          <w:szCs w:val="24"/>
        </w:rPr>
      </w:pPr>
    </w:p>
    <w:p w:rsidR="00C93F38" w:rsidRDefault="00C93F38" w:rsidP="00C93F38">
      <w:pPr>
        <w:pStyle w:val="af4"/>
        <w:jc w:val="right"/>
        <w:rPr>
          <w:b/>
          <w:color w:val="000000"/>
          <w:sz w:val="24"/>
          <w:szCs w:val="24"/>
        </w:rPr>
      </w:pPr>
      <w:r w:rsidRPr="000D4601">
        <w:rPr>
          <w:b/>
          <w:color w:val="000000"/>
          <w:sz w:val="24"/>
          <w:szCs w:val="24"/>
        </w:rPr>
        <w:t xml:space="preserve">Таблица </w:t>
      </w:r>
      <w:r>
        <w:rPr>
          <w:b/>
          <w:color w:val="000000"/>
          <w:sz w:val="24"/>
          <w:szCs w:val="24"/>
        </w:rPr>
        <w:t>1</w:t>
      </w:r>
    </w:p>
    <w:p w:rsidR="00C93F38" w:rsidRPr="000D4601" w:rsidRDefault="00C93F38" w:rsidP="00C93F38">
      <w:pPr>
        <w:pStyle w:val="ConsPlusNormal"/>
        <w:ind w:firstLine="700"/>
        <w:jc w:val="right"/>
        <w:rPr>
          <w:rFonts w:ascii="Times New Roman" w:hAnsi="Times New Roman" w:cs="Times New Roman"/>
          <w:color w:val="000000"/>
        </w:rPr>
      </w:pPr>
      <w:r w:rsidRPr="000D4601">
        <w:rPr>
          <w:rFonts w:ascii="Times New Roman" w:hAnsi="Times New Roman" w:cs="Times New Roman"/>
          <w:color w:val="000000"/>
        </w:rPr>
        <w:t>тыс. рублей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827"/>
        <w:gridCol w:w="1116"/>
        <w:gridCol w:w="1116"/>
        <w:gridCol w:w="1116"/>
      </w:tblGrid>
      <w:tr w:rsidR="00C93F38" w:rsidRPr="000D4601" w:rsidTr="00C93F38">
        <w:tc>
          <w:tcPr>
            <w:tcW w:w="2518" w:type="dxa"/>
          </w:tcPr>
          <w:p w:rsidR="00C93F38" w:rsidRPr="000D4601" w:rsidRDefault="00C93F38" w:rsidP="00C9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827" w:type="dxa"/>
          </w:tcPr>
          <w:p w:rsidR="00C93F38" w:rsidRPr="000D4601" w:rsidRDefault="00C93F38" w:rsidP="00C9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C93F38" w:rsidRPr="000D4601" w:rsidTr="00C93F38">
        <w:tc>
          <w:tcPr>
            <w:tcW w:w="2518" w:type="dxa"/>
          </w:tcPr>
          <w:p w:rsidR="00C93F38" w:rsidRPr="000D4601" w:rsidRDefault="00C93F38" w:rsidP="00C93F38">
            <w:pPr>
              <w:ind w:firstLine="0"/>
              <w:rPr>
                <w:color w:val="000000"/>
                <w:sz w:val="20"/>
              </w:rPr>
            </w:pPr>
            <w:r w:rsidRPr="000D4601">
              <w:rPr>
                <w:color w:val="000000"/>
                <w:sz w:val="20"/>
              </w:rPr>
              <w:t>100 1 03 02230 01 0000 110</w:t>
            </w:r>
          </w:p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267 402,0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298 234,9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310 399,6</w:t>
            </w:r>
          </w:p>
        </w:tc>
      </w:tr>
      <w:tr w:rsidR="00C93F38" w:rsidRPr="000D4601" w:rsidTr="00C93F38">
        <w:tc>
          <w:tcPr>
            <w:tcW w:w="2518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100 1 03 02240 01 0000 110</w:t>
            </w:r>
          </w:p>
        </w:tc>
        <w:tc>
          <w:tcPr>
            <w:tcW w:w="3827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2 093,2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2 132,8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2 136,8</w:t>
            </w:r>
          </w:p>
        </w:tc>
      </w:tr>
      <w:tr w:rsidR="00C93F38" w:rsidRPr="000D4601" w:rsidTr="00C93F38">
        <w:tc>
          <w:tcPr>
            <w:tcW w:w="2518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100 1 03 02250 01 0000 110</w:t>
            </w:r>
          </w:p>
        </w:tc>
        <w:tc>
          <w:tcPr>
            <w:tcW w:w="3827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491 749,1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543 876,7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564 361,4</w:t>
            </w:r>
          </w:p>
        </w:tc>
      </w:tr>
      <w:tr w:rsidR="00C93F38" w:rsidRPr="000D4601" w:rsidTr="00C93F38">
        <w:tc>
          <w:tcPr>
            <w:tcW w:w="2518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100 103 02260 01 0000 110</w:t>
            </w:r>
          </w:p>
        </w:tc>
        <w:tc>
          <w:tcPr>
            <w:tcW w:w="3827" w:type="dxa"/>
          </w:tcPr>
          <w:p w:rsidR="00C93F38" w:rsidRPr="000D4601" w:rsidRDefault="00C93F38" w:rsidP="00C93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46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-41 535,0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-41 233,9</w:t>
            </w:r>
          </w:p>
        </w:tc>
        <w:tc>
          <w:tcPr>
            <w:tcW w:w="1116" w:type="dxa"/>
          </w:tcPr>
          <w:p w:rsidR="00C93F38" w:rsidRPr="000D4601" w:rsidRDefault="00C93F38" w:rsidP="00C93F3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D4601">
              <w:rPr>
                <w:rFonts w:ascii="Times New Roman" w:hAnsi="Times New Roman" w:cs="Times New Roman"/>
                <w:color w:val="000000"/>
              </w:rPr>
              <w:t>-54 284,4</w:t>
            </w:r>
          </w:p>
        </w:tc>
      </w:tr>
    </w:tbl>
    <w:p w:rsidR="00C93F38" w:rsidRPr="000D4601" w:rsidRDefault="00C93F38" w:rsidP="00C93F38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C93F38" w:rsidRDefault="00C93F38" w:rsidP="00C93F38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601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прогноза поступления в местный бюджет </w:t>
      </w:r>
      <w:r w:rsidRPr="0035069E">
        <w:rPr>
          <w:rFonts w:ascii="Times New Roman" w:hAnsi="Times New Roman" w:cs="Times New Roman"/>
          <w:sz w:val="28"/>
          <w:szCs w:val="28"/>
        </w:rPr>
        <w:t>(Приложение №5,6,7)</w:t>
      </w:r>
      <w:r w:rsidRPr="008C684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D460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D4601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установленных статьей 17 проекта закона края </w:t>
      </w:r>
      <w:r w:rsidRPr="000D4601">
        <w:rPr>
          <w:rFonts w:ascii="Times New Roman" w:hAnsi="Times New Roman" w:cs="Times New Roman"/>
          <w:color w:val="000000"/>
          <w:spacing w:val="4"/>
          <w:sz w:val="28"/>
          <w:szCs w:val="28"/>
        </w:rPr>
        <w:t>«О краевом бюджете на 2018 год и плановый период 2019-2020 годов»</w:t>
      </w:r>
      <w:r w:rsidRPr="000D46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5441" w:rsidRPr="0035069E" w:rsidRDefault="00ED5441" w:rsidP="00D37896">
      <w:pPr>
        <w:pStyle w:val="3"/>
      </w:pPr>
      <w:bookmarkStart w:id="56" w:name="_Toc338258161"/>
      <w:bookmarkStart w:id="57" w:name="_Toc498414792"/>
      <w:r w:rsidRPr="0035069E">
        <w:t>Налоги на совокупный доход</w:t>
      </w:r>
      <w:bookmarkEnd w:id="56"/>
      <w:bookmarkEnd w:id="57"/>
    </w:p>
    <w:p w:rsidR="00B41752" w:rsidRPr="000D4601" w:rsidRDefault="00B41752" w:rsidP="00B41752">
      <w:pPr>
        <w:spacing w:before="120"/>
        <w:ind w:firstLine="709"/>
        <w:rPr>
          <w:color w:val="000000"/>
          <w:szCs w:val="28"/>
        </w:rPr>
      </w:pPr>
      <w:bookmarkStart w:id="58" w:name="_Toc432668152"/>
      <w:bookmarkStart w:id="59" w:name="_Toc432680540"/>
      <w:bookmarkStart w:id="60" w:name="_Toc432696928"/>
      <w:r w:rsidRPr="000D4601">
        <w:rPr>
          <w:color w:val="000000"/>
          <w:szCs w:val="28"/>
        </w:rPr>
        <w:t xml:space="preserve">Расчет суммы </w:t>
      </w:r>
      <w:r w:rsidRPr="000D4601">
        <w:rPr>
          <w:i/>
          <w:color w:val="000000"/>
          <w:szCs w:val="28"/>
        </w:rPr>
        <w:t>единого налога на вмененный доход</w:t>
      </w:r>
      <w:r w:rsidRPr="000D4601">
        <w:rPr>
          <w:color w:val="000000"/>
          <w:szCs w:val="28"/>
        </w:rPr>
        <w:t xml:space="preserve"> произведен </w:t>
      </w:r>
      <w:r w:rsidRPr="000D4601">
        <w:rPr>
          <w:color w:val="000000"/>
          <w:szCs w:val="28"/>
        </w:rPr>
        <w:br/>
        <w:t xml:space="preserve">на основе информации УФНС по краю о суммах начисленного налога </w:t>
      </w:r>
      <w:r w:rsidRPr="000D4601">
        <w:rPr>
          <w:color w:val="000000"/>
          <w:szCs w:val="28"/>
        </w:rPr>
        <w:br/>
        <w:t xml:space="preserve">за налоговые периоды 2016 года, 1 квартал 2017года, предоставленной </w:t>
      </w:r>
      <w:r w:rsidRPr="000D4601">
        <w:rPr>
          <w:color w:val="000000"/>
          <w:szCs w:val="28"/>
        </w:rPr>
        <w:br/>
        <w:t xml:space="preserve">в соответствии с приказом № 65н, а также с учетом факта поступлений </w:t>
      </w:r>
      <w:r w:rsidRPr="000D4601">
        <w:rPr>
          <w:color w:val="000000"/>
          <w:szCs w:val="28"/>
        </w:rPr>
        <w:br/>
        <w:t>за отчетные периоды  2017 года.</w:t>
      </w:r>
    </w:p>
    <w:p w:rsidR="00B41752" w:rsidRPr="000D4601" w:rsidRDefault="00B41752" w:rsidP="00B41752">
      <w:pPr>
        <w:spacing w:before="120"/>
        <w:ind w:firstLine="709"/>
        <w:rPr>
          <w:color w:val="000000"/>
        </w:rPr>
      </w:pPr>
      <w:r w:rsidRPr="000D4601">
        <w:rPr>
          <w:color w:val="000000"/>
          <w:szCs w:val="28"/>
        </w:rPr>
        <w:t>Расчет произведен с учетом сроков уплаты налога, сохранения у</w:t>
      </w:r>
      <w:r w:rsidRPr="000D4601">
        <w:rPr>
          <w:color w:val="000000"/>
        </w:rPr>
        <w:t xml:space="preserve">ровня собираемости 2016 года и </w:t>
      </w:r>
      <w:r w:rsidRPr="000D4601">
        <w:rPr>
          <w:color w:val="000000"/>
          <w:szCs w:val="28"/>
        </w:rPr>
        <w:t>норматива отчисления в местные бюджеты в размере 100%. Поступление недоимки ежегодно запланировано в размере 10% от ее величины на 01.07.2017</w:t>
      </w:r>
      <w:r w:rsidRPr="000D4601">
        <w:rPr>
          <w:color w:val="000000"/>
        </w:rPr>
        <w:t>.</w:t>
      </w:r>
    </w:p>
    <w:p w:rsidR="00B41752" w:rsidRPr="000D4601" w:rsidRDefault="00B41752" w:rsidP="00B41752">
      <w:pPr>
        <w:spacing w:before="120"/>
        <w:ind w:firstLine="709"/>
        <w:rPr>
          <w:color w:val="000000"/>
        </w:rPr>
      </w:pPr>
      <w:r w:rsidRPr="000D4601">
        <w:rPr>
          <w:color w:val="000000"/>
        </w:rPr>
        <w:lastRenderedPageBreak/>
        <w:t>Проектом Приказа Минэкономразвития России «Об установлении коэффициентов-дефляторов на 2018 год»</w:t>
      </w:r>
      <w:r w:rsidRPr="000D4601">
        <w:rPr>
          <w:rStyle w:val="a7"/>
          <w:color w:val="000000"/>
        </w:rPr>
        <w:footnoteReference w:id="2"/>
      </w:r>
      <w:r w:rsidRPr="000D4601">
        <w:rPr>
          <w:color w:val="000000"/>
        </w:rPr>
        <w:t xml:space="preserve"> </w:t>
      </w:r>
      <w:proofErr w:type="spellStart"/>
      <w:r w:rsidRPr="000D4601">
        <w:rPr>
          <w:color w:val="000000"/>
        </w:rPr>
        <w:t>коэффицент-дефлятор</w:t>
      </w:r>
      <w:proofErr w:type="spellEnd"/>
      <w:r w:rsidRPr="000D4601">
        <w:rPr>
          <w:color w:val="000000"/>
        </w:rPr>
        <w:t>, применяемый для расчета налоговой базы по единому налогу на вмененный доход в соответствии с главой 26.3 «Система налогообложения в виде единого налога на вмененный доход для отдельных видов деятельности», на 2018 год составит 1,868 (в 2017 действует 1,798).</w:t>
      </w:r>
    </w:p>
    <w:bookmarkEnd w:id="58"/>
    <w:bookmarkEnd w:id="59"/>
    <w:bookmarkEnd w:id="60"/>
    <w:p w:rsidR="003A3F32" w:rsidRPr="0035069E" w:rsidRDefault="003A3F32" w:rsidP="003A3F32">
      <w:pPr>
        <w:spacing w:after="120"/>
        <w:rPr>
          <w:b/>
          <w:i/>
          <w:szCs w:val="28"/>
        </w:rPr>
      </w:pPr>
      <w:r w:rsidRPr="0035069E">
        <w:rPr>
          <w:szCs w:val="28"/>
        </w:rPr>
        <w:t xml:space="preserve">Сумма единого налога на вмененный доход   составит: </w:t>
      </w:r>
      <w:r w:rsidRPr="0035069E">
        <w:rPr>
          <w:b/>
          <w:i/>
          <w:szCs w:val="28"/>
        </w:rPr>
        <w:t>в 201</w:t>
      </w:r>
      <w:r w:rsidR="00B41752">
        <w:rPr>
          <w:b/>
          <w:i/>
          <w:szCs w:val="28"/>
        </w:rPr>
        <w:t>8</w:t>
      </w:r>
      <w:r w:rsidRPr="0035069E">
        <w:rPr>
          <w:b/>
          <w:i/>
          <w:szCs w:val="28"/>
        </w:rPr>
        <w:t>г.-</w:t>
      </w:r>
      <w:r w:rsidR="00E64A3C" w:rsidRPr="0035069E">
        <w:rPr>
          <w:b/>
          <w:i/>
          <w:szCs w:val="28"/>
        </w:rPr>
        <w:t xml:space="preserve"> 19</w:t>
      </w:r>
      <w:r w:rsidR="00B41752">
        <w:rPr>
          <w:b/>
          <w:i/>
          <w:szCs w:val="28"/>
        </w:rPr>
        <w:t>604,4</w:t>
      </w:r>
      <w:r w:rsidRPr="0035069E">
        <w:rPr>
          <w:b/>
          <w:i/>
          <w:szCs w:val="28"/>
        </w:rPr>
        <w:t xml:space="preserve"> тыс</w:t>
      </w:r>
      <w:proofErr w:type="gramStart"/>
      <w:r w:rsidRPr="0035069E">
        <w:rPr>
          <w:b/>
          <w:i/>
          <w:szCs w:val="28"/>
        </w:rPr>
        <w:t>.р</w:t>
      </w:r>
      <w:proofErr w:type="gramEnd"/>
      <w:r w:rsidRPr="0035069E">
        <w:rPr>
          <w:b/>
          <w:i/>
          <w:szCs w:val="28"/>
        </w:rPr>
        <w:t>уб., 201</w:t>
      </w:r>
      <w:r w:rsidR="00B41752">
        <w:rPr>
          <w:b/>
          <w:i/>
          <w:szCs w:val="28"/>
        </w:rPr>
        <w:t>9</w:t>
      </w:r>
      <w:r w:rsidRPr="0035069E">
        <w:rPr>
          <w:b/>
          <w:i/>
          <w:szCs w:val="28"/>
        </w:rPr>
        <w:t>г.-</w:t>
      </w:r>
      <w:r w:rsidR="00E64A3C" w:rsidRPr="0035069E">
        <w:rPr>
          <w:b/>
          <w:i/>
          <w:szCs w:val="28"/>
        </w:rPr>
        <w:t>19</w:t>
      </w:r>
      <w:r w:rsidR="00B41752">
        <w:rPr>
          <w:b/>
          <w:i/>
          <w:szCs w:val="28"/>
        </w:rPr>
        <w:t>544</w:t>
      </w:r>
      <w:r w:rsidRPr="0035069E">
        <w:rPr>
          <w:b/>
          <w:i/>
          <w:szCs w:val="28"/>
        </w:rPr>
        <w:t xml:space="preserve"> тыс.руб., 20</w:t>
      </w:r>
      <w:r w:rsidR="00B41752">
        <w:rPr>
          <w:b/>
          <w:i/>
          <w:szCs w:val="28"/>
        </w:rPr>
        <w:t>20</w:t>
      </w:r>
      <w:r w:rsidRPr="0035069E">
        <w:rPr>
          <w:b/>
          <w:i/>
          <w:szCs w:val="28"/>
        </w:rPr>
        <w:t xml:space="preserve">г.- </w:t>
      </w:r>
      <w:r w:rsidR="00294F89" w:rsidRPr="0035069E">
        <w:rPr>
          <w:b/>
          <w:i/>
          <w:szCs w:val="28"/>
        </w:rPr>
        <w:t>20</w:t>
      </w:r>
      <w:r w:rsidR="00B41752">
        <w:rPr>
          <w:b/>
          <w:i/>
          <w:szCs w:val="28"/>
        </w:rPr>
        <w:t>378,4</w:t>
      </w:r>
      <w:r w:rsidRPr="0035069E">
        <w:rPr>
          <w:b/>
          <w:i/>
          <w:szCs w:val="28"/>
        </w:rPr>
        <w:t xml:space="preserve"> тыс.руб.</w:t>
      </w:r>
    </w:p>
    <w:p w:rsidR="00B41752" w:rsidRPr="000D4601" w:rsidRDefault="00B41752" w:rsidP="00B41752">
      <w:pPr>
        <w:spacing w:before="12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Сумма </w:t>
      </w:r>
      <w:r w:rsidRPr="000D4601">
        <w:rPr>
          <w:i/>
          <w:iCs/>
          <w:color w:val="000000"/>
          <w:szCs w:val="28"/>
        </w:rPr>
        <w:t>единого сельскохозяйственного налога</w:t>
      </w:r>
      <w:r w:rsidRPr="000D4601">
        <w:rPr>
          <w:color w:val="000000"/>
          <w:szCs w:val="28"/>
        </w:rPr>
        <w:t xml:space="preserve"> определена на основе:</w:t>
      </w:r>
    </w:p>
    <w:p w:rsidR="00B41752" w:rsidRPr="000D4601" w:rsidRDefault="00B41752" w:rsidP="00B41752">
      <w:pPr>
        <w:numPr>
          <w:ilvl w:val="0"/>
          <w:numId w:val="4"/>
        </w:num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информации УФНС по краю, предоставленной в соответствии </w:t>
      </w:r>
      <w:r w:rsidRPr="000D4601">
        <w:rPr>
          <w:color w:val="000000"/>
          <w:szCs w:val="28"/>
        </w:rPr>
        <w:br/>
        <w:t>с приказом № 65н;</w:t>
      </w:r>
    </w:p>
    <w:p w:rsidR="00B41752" w:rsidRPr="000D4601" w:rsidRDefault="00B41752" w:rsidP="00B41752">
      <w:pPr>
        <w:numPr>
          <w:ilvl w:val="0"/>
          <w:numId w:val="4"/>
        </w:num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>отчета УФНС по краю по форме № 5-ЕСХН «О налоговой базе и структуре начислений по единому сельскохозяйственному налогу» по итогам 2016 года.</w:t>
      </w:r>
    </w:p>
    <w:p w:rsidR="00B41752" w:rsidRPr="000D4601" w:rsidRDefault="00B41752" w:rsidP="00B41752">
      <w:p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>Учтен рост налоговой базы на индексы производства и индексы-дефляторы цен по разделу «сельское, лесное хозяйство, охота, рыболовство и рыбоводство» Прогноза СЭР: в 2018 году – 1,057, в 2019 году –1,044, и в 2020 году – 1,043.</w:t>
      </w:r>
    </w:p>
    <w:p w:rsidR="00B41752" w:rsidRDefault="00C80E02" w:rsidP="00ED5441">
      <w:pPr>
        <w:spacing w:after="120"/>
        <w:rPr>
          <w:b/>
          <w:i/>
          <w:szCs w:val="28"/>
        </w:rPr>
      </w:pPr>
      <w:r w:rsidRPr="0035069E">
        <w:rPr>
          <w:szCs w:val="28"/>
        </w:rPr>
        <w:t xml:space="preserve">Сумма </w:t>
      </w:r>
      <w:r w:rsidR="004D5A77" w:rsidRPr="0035069E">
        <w:rPr>
          <w:i/>
          <w:szCs w:val="28"/>
        </w:rPr>
        <w:t>единого сельскохозяйственного налога</w:t>
      </w:r>
      <w:r w:rsidRPr="0035069E">
        <w:rPr>
          <w:szCs w:val="28"/>
        </w:rPr>
        <w:t xml:space="preserve"> составит</w:t>
      </w:r>
      <w:r w:rsidR="00D00820" w:rsidRPr="0035069E">
        <w:rPr>
          <w:szCs w:val="28"/>
        </w:rPr>
        <w:t>: в</w:t>
      </w:r>
      <w:r w:rsidR="00B41752">
        <w:rPr>
          <w:szCs w:val="28"/>
        </w:rPr>
        <w:t xml:space="preserve"> </w:t>
      </w:r>
      <w:r w:rsidR="00AF6750" w:rsidRPr="0035069E">
        <w:rPr>
          <w:b/>
          <w:i/>
          <w:szCs w:val="28"/>
        </w:rPr>
        <w:t>201</w:t>
      </w:r>
      <w:r w:rsidR="00B41752">
        <w:rPr>
          <w:b/>
          <w:i/>
          <w:szCs w:val="28"/>
        </w:rPr>
        <w:t>8</w:t>
      </w:r>
      <w:r w:rsidR="00AF6750" w:rsidRPr="0035069E">
        <w:rPr>
          <w:b/>
          <w:i/>
          <w:szCs w:val="28"/>
        </w:rPr>
        <w:t xml:space="preserve"> г</w:t>
      </w:r>
      <w:r w:rsidR="00D00820" w:rsidRPr="0035069E">
        <w:rPr>
          <w:b/>
          <w:i/>
          <w:szCs w:val="28"/>
        </w:rPr>
        <w:t>.</w:t>
      </w:r>
      <w:r w:rsidR="00AF6750" w:rsidRPr="0035069E">
        <w:rPr>
          <w:b/>
          <w:i/>
          <w:szCs w:val="28"/>
        </w:rPr>
        <w:t xml:space="preserve"> </w:t>
      </w:r>
      <w:r w:rsidR="00B41752">
        <w:rPr>
          <w:b/>
          <w:i/>
          <w:szCs w:val="28"/>
        </w:rPr>
        <w:t xml:space="preserve">– </w:t>
      </w:r>
    </w:p>
    <w:p w:rsidR="00C80E02" w:rsidRPr="0035069E" w:rsidRDefault="00E64A3C" w:rsidP="00B41752">
      <w:pPr>
        <w:spacing w:after="120"/>
        <w:ind w:firstLine="0"/>
        <w:rPr>
          <w:b/>
          <w:i/>
          <w:szCs w:val="28"/>
        </w:rPr>
      </w:pPr>
      <w:r w:rsidRPr="0035069E">
        <w:rPr>
          <w:b/>
          <w:i/>
          <w:szCs w:val="28"/>
        </w:rPr>
        <w:t>1</w:t>
      </w:r>
      <w:r w:rsidR="00B41752">
        <w:rPr>
          <w:b/>
          <w:i/>
          <w:szCs w:val="28"/>
        </w:rPr>
        <w:t xml:space="preserve">0 </w:t>
      </w:r>
      <w:r w:rsidR="00C80E02" w:rsidRPr="0035069E">
        <w:rPr>
          <w:b/>
          <w:i/>
          <w:szCs w:val="28"/>
        </w:rPr>
        <w:t>тыс</w:t>
      </w:r>
      <w:proofErr w:type="gramStart"/>
      <w:r w:rsidR="00C80E02" w:rsidRPr="0035069E">
        <w:rPr>
          <w:b/>
          <w:i/>
          <w:szCs w:val="28"/>
        </w:rPr>
        <w:t>.р</w:t>
      </w:r>
      <w:proofErr w:type="gramEnd"/>
      <w:r w:rsidR="00C80E02" w:rsidRPr="0035069E">
        <w:rPr>
          <w:b/>
          <w:i/>
          <w:szCs w:val="28"/>
        </w:rPr>
        <w:t>уб.</w:t>
      </w:r>
      <w:r w:rsidR="00AF6750" w:rsidRPr="0035069E">
        <w:rPr>
          <w:b/>
          <w:i/>
          <w:szCs w:val="28"/>
        </w:rPr>
        <w:t xml:space="preserve">, </w:t>
      </w:r>
      <w:r w:rsidR="008729F5" w:rsidRPr="0035069E">
        <w:rPr>
          <w:b/>
          <w:i/>
          <w:szCs w:val="28"/>
        </w:rPr>
        <w:t xml:space="preserve">в </w:t>
      </w:r>
      <w:r w:rsidR="00AF6750" w:rsidRPr="0035069E">
        <w:rPr>
          <w:b/>
          <w:i/>
          <w:szCs w:val="28"/>
        </w:rPr>
        <w:t>201</w:t>
      </w:r>
      <w:r w:rsidR="00B41752">
        <w:rPr>
          <w:b/>
          <w:i/>
          <w:szCs w:val="28"/>
        </w:rPr>
        <w:t>9</w:t>
      </w:r>
      <w:r w:rsidR="00AF6750" w:rsidRPr="0035069E">
        <w:rPr>
          <w:b/>
          <w:i/>
          <w:szCs w:val="28"/>
        </w:rPr>
        <w:t xml:space="preserve"> г</w:t>
      </w:r>
      <w:r w:rsidR="00D00820" w:rsidRPr="0035069E">
        <w:rPr>
          <w:b/>
          <w:i/>
          <w:szCs w:val="28"/>
        </w:rPr>
        <w:t>.</w:t>
      </w:r>
      <w:r w:rsidR="00AF6750" w:rsidRPr="0035069E">
        <w:rPr>
          <w:b/>
          <w:i/>
          <w:szCs w:val="28"/>
        </w:rPr>
        <w:t xml:space="preserve"> – </w:t>
      </w:r>
      <w:r w:rsidRPr="0035069E">
        <w:rPr>
          <w:b/>
          <w:i/>
          <w:szCs w:val="28"/>
        </w:rPr>
        <w:t>16</w:t>
      </w:r>
      <w:r w:rsidR="00AF6750" w:rsidRPr="0035069E">
        <w:rPr>
          <w:b/>
          <w:i/>
          <w:szCs w:val="28"/>
        </w:rPr>
        <w:t xml:space="preserve"> тыс.</w:t>
      </w:r>
      <w:r w:rsidR="00D00820" w:rsidRPr="0035069E">
        <w:rPr>
          <w:b/>
          <w:i/>
          <w:szCs w:val="28"/>
        </w:rPr>
        <w:t xml:space="preserve"> руб., </w:t>
      </w:r>
      <w:r w:rsidR="008729F5" w:rsidRPr="0035069E">
        <w:rPr>
          <w:b/>
          <w:i/>
          <w:szCs w:val="28"/>
        </w:rPr>
        <w:t xml:space="preserve">в </w:t>
      </w:r>
      <w:r w:rsidR="00D00820" w:rsidRPr="0035069E">
        <w:rPr>
          <w:b/>
          <w:i/>
          <w:szCs w:val="28"/>
        </w:rPr>
        <w:t>20</w:t>
      </w:r>
      <w:r w:rsidR="00B41752">
        <w:rPr>
          <w:b/>
          <w:i/>
          <w:szCs w:val="28"/>
        </w:rPr>
        <w:t>20</w:t>
      </w:r>
      <w:r w:rsidR="00AF6750" w:rsidRPr="0035069E">
        <w:rPr>
          <w:b/>
          <w:i/>
          <w:szCs w:val="28"/>
        </w:rPr>
        <w:t xml:space="preserve"> г</w:t>
      </w:r>
      <w:r w:rsidR="00D00820" w:rsidRPr="0035069E">
        <w:rPr>
          <w:b/>
          <w:i/>
          <w:szCs w:val="28"/>
        </w:rPr>
        <w:t>.</w:t>
      </w:r>
      <w:r w:rsidR="00AF6750" w:rsidRPr="0035069E">
        <w:rPr>
          <w:b/>
          <w:i/>
          <w:szCs w:val="28"/>
        </w:rPr>
        <w:t xml:space="preserve"> –</w:t>
      </w:r>
      <w:r w:rsidRPr="0035069E">
        <w:rPr>
          <w:b/>
          <w:i/>
          <w:szCs w:val="28"/>
        </w:rPr>
        <w:t>17</w:t>
      </w:r>
      <w:r w:rsidR="00AF6750" w:rsidRPr="0035069E">
        <w:rPr>
          <w:b/>
          <w:i/>
          <w:szCs w:val="28"/>
        </w:rPr>
        <w:t xml:space="preserve"> тыс.руб.</w:t>
      </w:r>
    </w:p>
    <w:p w:rsidR="00B41752" w:rsidRDefault="004D5A77" w:rsidP="00D84375">
      <w:pPr>
        <w:spacing w:before="120"/>
        <w:ind w:firstLine="709"/>
        <w:rPr>
          <w:szCs w:val="28"/>
        </w:rPr>
      </w:pPr>
      <w:r w:rsidRPr="0035069E">
        <w:rPr>
          <w:szCs w:val="28"/>
        </w:rPr>
        <w:t xml:space="preserve">Расчет суммы </w:t>
      </w:r>
      <w:r w:rsidRPr="0035069E">
        <w:rPr>
          <w:i/>
          <w:iCs/>
          <w:szCs w:val="28"/>
        </w:rPr>
        <w:t>налога, взимаемого в связи с применением патентной системы налогообложения</w:t>
      </w:r>
      <w:r w:rsidRPr="0035069E">
        <w:rPr>
          <w:szCs w:val="28"/>
        </w:rPr>
        <w:t>, произведен в соответствии с действующим налоговым законодательством на основе оценки поступления в 201</w:t>
      </w:r>
      <w:r w:rsidR="00B41752">
        <w:rPr>
          <w:szCs w:val="28"/>
        </w:rPr>
        <w:t>7</w:t>
      </w:r>
      <w:r w:rsidRPr="0035069E">
        <w:rPr>
          <w:szCs w:val="28"/>
        </w:rPr>
        <w:t xml:space="preserve"> году</w:t>
      </w:r>
      <w:r w:rsidR="00B41752">
        <w:rPr>
          <w:szCs w:val="28"/>
        </w:rPr>
        <w:t>.</w:t>
      </w:r>
      <w:r w:rsidRPr="0035069E">
        <w:rPr>
          <w:szCs w:val="28"/>
        </w:rPr>
        <w:t xml:space="preserve"> </w:t>
      </w:r>
      <w:r w:rsidRPr="0035069E">
        <w:rPr>
          <w:szCs w:val="28"/>
        </w:rPr>
        <w:br/>
      </w:r>
    </w:p>
    <w:p w:rsidR="00F66716" w:rsidRPr="0035069E" w:rsidRDefault="008C686B" w:rsidP="00D84375">
      <w:pPr>
        <w:spacing w:before="120"/>
        <w:ind w:firstLine="709"/>
        <w:rPr>
          <w:b/>
          <w:i/>
          <w:szCs w:val="28"/>
        </w:rPr>
      </w:pPr>
      <w:r w:rsidRPr="0035069E">
        <w:rPr>
          <w:szCs w:val="28"/>
        </w:rPr>
        <w:t>Сумма налога составит</w:t>
      </w:r>
      <w:r w:rsidR="008729F5" w:rsidRPr="0035069E">
        <w:rPr>
          <w:szCs w:val="28"/>
        </w:rPr>
        <w:t xml:space="preserve">: на </w:t>
      </w:r>
      <w:r w:rsidR="00AF6750" w:rsidRPr="0035069E">
        <w:rPr>
          <w:b/>
          <w:i/>
          <w:szCs w:val="28"/>
        </w:rPr>
        <w:t>201</w:t>
      </w:r>
      <w:r w:rsidR="00B41752">
        <w:rPr>
          <w:b/>
          <w:i/>
          <w:szCs w:val="28"/>
        </w:rPr>
        <w:t>8</w:t>
      </w:r>
      <w:r w:rsidR="00AF6750" w:rsidRPr="0035069E">
        <w:rPr>
          <w:b/>
          <w:i/>
          <w:szCs w:val="28"/>
        </w:rPr>
        <w:t xml:space="preserve"> год</w:t>
      </w:r>
      <w:r w:rsidR="006B00B9" w:rsidRPr="0035069E">
        <w:rPr>
          <w:b/>
          <w:i/>
          <w:szCs w:val="28"/>
        </w:rPr>
        <w:t>– 1</w:t>
      </w:r>
      <w:r w:rsidR="00B41752">
        <w:rPr>
          <w:b/>
          <w:i/>
          <w:szCs w:val="28"/>
        </w:rPr>
        <w:t>7</w:t>
      </w:r>
      <w:r w:rsidR="00D84375" w:rsidRPr="0035069E">
        <w:rPr>
          <w:b/>
          <w:i/>
          <w:szCs w:val="28"/>
        </w:rPr>
        <w:t>0</w:t>
      </w:r>
      <w:r w:rsidRPr="0035069E">
        <w:rPr>
          <w:b/>
          <w:i/>
          <w:szCs w:val="28"/>
        </w:rPr>
        <w:t xml:space="preserve"> тыс.</w:t>
      </w:r>
      <w:r w:rsidR="00B41752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</w:t>
      </w:r>
      <w:r w:rsidR="006B00B9" w:rsidRPr="0035069E">
        <w:rPr>
          <w:b/>
          <w:i/>
          <w:szCs w:val="28"/>
        </w:rPr>
        <w:t>.</w:t>
      </w:r>
      <w:r w:rsidR="00AF6750" w:rsidRPr="0035069E">
        <w:rPr>
          <w:b/>
          <w:i/>
          <w:szCs w:val="28"/>
        </w:rPr>
        <w:t>,</w:t>
      </w:r>
      <w:r w:rsidR="008729F5" w:rsidRPr="0035069E">
        <w:rPr>
          <w:b/>
          <w:i/>
          <w:szCs w:val="28"/>
        </w:rPr>
        <w:t xml:space="preserve"> на</w:t>
      </w:r>
      <w:r w:rsidR="00AF6750" w:rsidRPr="0035069E">
        <w:rPr>
          <w:b/>
          <w:i/>
          <w:szCs w:val="28"/>
        </w:rPr>
        <w:t xml:space="preserve"> 201</w:t>
      </w:r>
      <w:r w:rsidR="00B41752">
        <w:rPr>
          <w:b/>
          <w:i/>
          <w:szCs w:val="28"/>
        </w:rPr>
        <w:t>9</w:t>
      </w:r>
      <w:r w:rsidR="00AF6750" w:rsidRPr="0035069E">
        <w:rPr>
          <w:b/>
          <w:i/>
          <w:szCs w:val="28"/>
        </w:rPr>
        <w:t xml:space="preserve"> год – </w:t>
      </w:r>
      <w:r w:rsidR="002859EA" w:rsidRPr="0035069E">
        <w:rPr>
          <w:b/>
          <w:i/>
          <w:szCs w:val="28"/>
        </w:rPr>
        <w:t>1</w:t>
      </w:r>
      <w:r w:rsidR="003F026D" w:rsidRPr="0035069E">
        <w:rPr>
          <w:b/>
          <w:i/>
          <w:szCs w:val="28"/>
        </w:rPr>
        <w:t>70</w:t>
      </w:r>
      <w:r w:rsidR="00AF6750" w:rsidRPr="0035069E">
        <w:rPr>
          <w:b/>
          <w:i/>
          <w:szCs w:val="28"/>
        </w:rPr>
        <w:t xml:space="preserve"> тыс</w:t>
      </w:r>
      <w:proofErr w:type="gramStart"/>
      <w:r w:rsidR="00AF6750" w:rsidRPr="0035069E">
        <w:rPr>
          <w:b/>
          <w:i/>
          <w:szCs w:val="28"/>
        </w:rPr>
        <w:t>.р</w:t>
      </w:r>
      <w:proofErr w:type="gramEnd"/>
      <w:r w:rsidR="00AF6750" w:rsidRPr="0035069E">
        <w:rPr>
          <w:b/>
          <w:i/>
          <w:szCs w:val="28"/>
        </w:rPr>
        <w:t xml:space="preserve">уб., </w:t>
      </w:r>
      <w:r w:rsidR="008729F5" w:rsidRPr="0035069E">
        <w:rPr>
          <w:b/>
          <w:i/>
          <w:szCs w:val="28"/>
        </w:rPr>
        <w:t xml:space="preserve">на </w:t>
      </w:r>
      <w:r w:rsidR="00AF6750" w:rsidRPr="0035069E">
        <w:rPr>
          <w:b/>
          <w:i/>
          <w:szCs w:val="28"/>
        </w:rPr>
        <w:t>20</w:t>
      </w:r>
      <w:r w:rsidR="00B41752">
        <w:rPr>
          <w:b/>
          <w:i/>
          <w:szCs w:val="28"/>
        </w:rPr>
        <w:t>20</w:t>
      </w:r>
      <w:r w:rsidR="00AF6750" w:rsidRPr="0035069E">
        <w:rPr>
          <w:b/>
          <w:i/>
          <w:szCs w:val="28"/>
        </w:rPr>
        <w:t xml:space="preserve"> год – </w:t>
      </w:r>
      <w:r w:rsidR="003F026D" w:rsidRPr="0035069E">
        <w:rPr>
          <w:b/>
          <w:i/>
          <w:szCs w:val="28"/>
        </w:rPr>
        <w:t>170</w:t>
      </w:r>
      <w:r w:rsidR="00AF6750" w:rsidRPr="0035069E">
        <w:rPr>
          <w:b/>
          <w:i/>
          <w:szCs w:val="28"/>
        </w:rPr>
        <w:t xml:space="preserve"> тыс.</w:t>
      </w:r>
      <w:r w:rsidR="00B41752">
        <w:rPr>
          <w:b/>
          <w:i/>
          <w:szCs w:val="28"/>
        </w:rPr>
        <w:t xml:space="preserve"> </w:t>
      </w:r>
      <w:r w:rsidR="00AF6750" w:rsidRPr="0035069E">
        <w:rPr>
          <w:b/>
          <w:i/>
          <w:szCs w:val="28"/>
        </w:rPr>
        <w:t>руб.</w:t>
      </w:r>
    </w:p>
    <w:p w:rsidR="00CF014F" w:rsidRPr="0035069E" w:rsidRDefault="00CF014F" w:rsidP="00CF014F">
      <w:pPr>
        <w:pStyle w:val="3"/>
      </w:pPr>
      <w:bookmarkStart w:id="61" w:name="_Toc370120589"/>
      <w:bookmarkStart w:id="62" w:name="_Toc498414793"/>
      <w:r w:rsidRPr="0035069E">
        <w:t>Налог на имущество физических лиц</w:t>
      </w:r>
      <w:bookmarkEnd w:id="61"/>
      <w:bookmarkEnd w:id="62"/>
    </w:p>
    <w:p w:rsidR="00B41752" w:rsidRPr="000D4601" w:rsidRDefault="00B41752" w:rsidP="00B41752">
      <w:pPr>
        <w:spacing w:before="12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Расчет прогноза на 2018 год произведен на основании данных УФНС по краю о суммах начисленного налога за налоговый период 2015 года по сроку 1 декабря 2016 года (далее – сумма начисленного налога за налоговый период 2015 года) с учетом изменения коэффициента-дефлятора, применяемого к инвентаризационной стоимости, и расчетного уровня собираемости.</w:t>
      </w:r>
    </w:p>
    <w:p w:rsidR="00B41752" w:rsidRPr="000D4601" w:rsidRDefault="00B41752" w:rsidP="00B41752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D4601">
        <w:rPr>
          <w:color w:val="000000"/>
          <w:szCs w:val="28"/>
        </w:rPr>
        <w:t>Расчет налога на имущество физических лиц на 2019-2020 годы произведен с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  <w:szCs w:val="28"/>
        </w:rPr>
        <w:t>учетом о</w:t>
      </w:r>
      <w:r w:rsidRPr="000D4601">
        <w:rPr>
          <w:color w:val="000000"/>
        </w:rPr>
        <w:t>сновных направлений налоговой политики Красноярского края на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</w:rPr>
        <w:t>2018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</w:rPr>
        <w:t>год и на плановый период 2019 и 2020 годов</w:t>
      </w:r>
      <w:r w:rsidRPr="000D4601">
        <w:rPr>
          <w:b/>
          <w:color w:val="000000"/>
        </w:rPr>
        <w:t xml:space="preserve">, </w:t>
      </w:r>
      <w:r w:rsidRPr="000D4601">
        <w:rPr>
          <w:color w:val="000000"/>
        </w:rPr>
        <w:t>предусматривающих</w:t>
      </w:r>
      <w:r w:rsidRPr="000D4601">
        <w:rPr>
          <w:b/>
          <w:color w:val="000000"/>
        </w:rPr>
        <w:t xml:space="preserve"> </w:t>
      </w:r>
      <w:r w:rsidRPr="000D4601">
        <w:rPr>
          <w:color w:val="000000"/>
          <w:szCs w:val="28"/>
        </w:rPr>
        <w:t>переход на территории Красноярского края с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  <w:szCs w:val="28"/>
        </w:rPr>
        <w:t>1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  <w:szCs w:val="28"/>
        </w:rPr>
        <w:t xml:space="preserve">января 2018 года на исчисление </w:t>
      </w:r>
      <w:proofErr w:type="gramStart"/>
      <w:r w:rsidRPr="000D4601">
        <w:rPr>
          <w:color w:val="000000"/>
          <w:szCs w:val="28"/>
        </w:rPr>
        <w:t>налога</w:t>
      </w:r>
      <w:proofErr w:type="gramEnd"/>
      <w:r w:rsidRPr="000D4601">
        <w:rPr>
          <w:color w:val="000000"/>
          <w:szCs w:val="28"/>
        </w:rPr>
        <w:t xml:space="preserve"> на</w:t>
      </w:r>
      <w:r w:rsidRPr="000D4601">
        <w:rPr>
          <w:color w:val="000000"/>
          <w:spacing w:val="4"/>
          <w:szCs w:val="28"/>
        </w:rPr>
        <w:t> </w:t>
      </w:r>
      <w:r w:rsidRPr="000D4601">
        <w:rPr>
          <w:color w:val="000000"/>
          <w:szCs w:val="28"/>
        </w:rPr>
        <w:t>имущество физических лиц исходя из кадастровой стоимости объектов налогообложения.</w:t>
      </w:r>
    </w:p>
    <w:p w:rsidR="00B41752" w:rsidRPr="000D4601" w:rsidRDefault="00B41752" w:rsidP="00B41752">
      <w:pPr>
        <w:autoSpaceDE w:val="0"/>
        <w:autoSpaceDN w:val="0"/>
        <w:adjustRightInd w:val="0"/>
        <w:ind w:firstLine="540"/>
        <w:rPr>
          <w:color w:val="000000"/>
        </w:rPr>
      </w:pPr>
      <w:proofErr w:type="gramStart"/>
      <w:r w:rsidRPr="000D4601">
        <w:rPr>
          <w:color w:val="000000"/>
        </w:rPr>
        <w:t>Для расчета налога от кадастровой стоимости использова</w:t>
      </w:r>
      <w:r>
        <w:rPr>
          <w:color w:val="000000"/>
        </w:rPr>
        <w:t>ны</w:t>
      </w:r>
      <w:r w:rsidRPr="000D4601">
        <w:rPr>
          <w:color w:val="000000"/>
        </w:rPr>
        <w:t>:</w:t>
      </w:r>
      <w:proofErr w:type="gramEnd"/>
    </w:p>
    <w:p w:rsidR="00B41752" w:rsidRPr="000D4601" w:rsidRDefault="00B41752" w:rsidP="00B41752">
      <w:pPr>
        <w:numPr>
          <w:ilvl w:val="0"/>
          <w:numId w:val="4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  <w:lang w:eastAsia="en-US"/>
        </w:rPr>
        <w:lastRenderedPageBreak/>
        <w:t>данные</w:t>
      </w:r>
      <w:r w:rsidRPr="000D4601">
        <w:rPr>
          <w:color w:val="000000"/>
        </w:rPr>
        <w:t xml:space="preserve"> о количестве, кадастровой стоимости, площади объектов налогообложения</w:t>
      </w:r>
      <w:r w:rsidRPr="000D4601">
        <w:rPr>
          <w:color w:val="000000"/>
          <w:szCs w:val="28"/>
        </w:rPr>
        <w:t xml:space="preserve"> из аналитического приложения «Анализ имущественных налогов» в составе</w:t>
      </w:r>
      <w:r w:rsidRPr="000D4601">
        <w:rPr>
          <w:color w:val="000000"/>
          <w:sz w:val="24"/>
          <w:szCs w:val="24"/>
        </w:rPr>
        <w:t xml:space="preserve"> </w:t>
      </w:r>
      <w:r w:rsidRPr="000D4601">
        <w:rPr>
          <w:color w:val="000000"/>
          <w:szCs w:val="28"/>
        </w:rPr>
        <w:t>автоматизированной информационной системы ФНС России «Налог-3», необходимые в т.ч. для расчета вычетов;</w:t>
      </w:r>
    </w:p>
    <w:p w:rsidR="00B41752" w:rsidRPr="000D4601" w:rsidRDefault="008A37BA" w:rsidP="00B41752">
      <w:pPr>
        <w:numPr>
          <w:ilvl w:val="0"/>
          <w:numId w:val="4"/>
        </w:numPr>
        <w:tabs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rPr>
          <w:color w:val="000000"/>
          <w:szCs w:val="28"/>
        </w:rPr>
      </w:pPr>
      <w:r>
        <w:rPr>
          <w:color w:val="000000"/>
        </w:rPr>
        <w:t xml:space="preserve">проекта </w:t>
      </w:r>
      <w:r w:rsidR="00B41752" w:rsidRPr="000D4601">
        <w:rPr>
          <w:color w:val="000000"/>
        </w:rPr>
        <w:t>решения представительн</w:t>
      </w:r>
      <w:r>
        <w:rPr>
          <w:color w:val="000000"/>
        </w:rPr>
        <w:t>ого органа муниципального образования</w:t>
      </w:r>
      <w:r w:rsidR="00B41752" w:rsidRPr="000D4601">
        <w:rPr>
          <w:color w:val="000000"/>
        </w:rPr>
        <w:t xml:space="preserve">  </w:t>
      </w:r>
      <w:r>
        <w:rPr>
          <w:color w:val="000000"/>
        </w:rPr>
        <w:t>«О налоге на имущество физических лиц»</w:t>
      </w:r>
      <w:r w:rsidR="00B41752" w:rsidRPr="000D4601">
        <w:rPr>
          <w:color w:val="000000"/>
        </w:rPr>
        <w:t>, в части установления налоговых ставок и предоставления льгот.</w:t>
      </w:r>
    </w:p>
    <w:p w:rsidR="008A37BA" w:rsidRDefault="00B41752" w:rsidP="00B41752">
      <w:pPr>
        <w:spacing w:before="120"/>
        <w:rPr>
          <w:color w:val="000000"/>
          <w:szCs w:val="28"/>
        </w:rPr>
      </w:pPr>
      <w:proofErr w:type="gramStart"/>
      <w:r w:rsidRPr="000D4601">
        <w:rPr>
          <w:color w:val="000000"/>
        </w:rPr>
        <w:t>С учетом порядка исчисления суммы налога з</w:t>
      </w:r>
      <w:r w:rsidRPr="000D4601">
        <w:rPr>
          <w:rFonts w:eastAsia="Calibri"/>
          <w:color w:val="000000"/>
          <w:szCs w:val="28"/>
        </w:rPr>
        <w:t>а первые четыре налоговых периода с начала применения порядка определения налоговой базы исходя из кадастровой стоимости объекта налогообложения, д</w:t>
      </w:r>
      <w:r w:rsidRPr="000D4601">
        <w:rPr>
          <w:color w:val="000000"/>
        </w:rPr>
        <w:t>ля расчета прогноза на 2019 и 2020 годы требуется соотнести налог от кадастровой стоимости с прогнозной суммой н</w:t>
      </w:r>
      <w:r w:rsidRPr="000D4601">
        <w:rPr>
          <w:rFonts w:eastAsia="Calibri"/>
          <w:color w:val="000000"/>
          <w:szCs w:val="28"/>
          <w:lang w:eastAsia="en-US"/>
        </w:rPr>
        <w:t>алога, подлежащей уплате в 2018 году</w:t>
      </w:r>
      <w:r w:rsidRPr="000D4601">
        <w:rPr>
          <w:color w:val="000000"/>
          <w:szCs w:val="28"/>
        </w:rPr>
        <w:t xml:space="preserve"> (без учета уровня собираемости) - </w:t>
      </w:r>
      <w:r w:rsidRPr="000D4601">
        <w:rPr>
          <w:rFonts w:eastAsia="Calibri"/>
          <w:color w:val="000000"/>
          <w:szCs w:val="28"/>
        </w:rPr>
        <w:t>пункты 8 и 9 статьи 408 НК РФ</w:t>
      </w:r>
      <w:r w:rsidRPr="000D4601">
        <w:rPr>
          <w:color w:val="000000"/>
          <w:szCs w:val="28"/>
        </w:rPr>
        <w:t>.</w:t>
      </w:r>
      <w:proofErr w:type="gramEnd"/>
      <w:r w:rsidRPr="000D4601">
        <w:rPr>
          <w:color w:val="000000"/>
          <w:szCs w:val="28"/>
        </w:rPr>
        <w:t xml:space="preserve"> После проведения соответствующих расчетов применить расчетный уровень собираемости</w:t>
      </w:r>
      <w:r w:rsidR="008A37BA">
        <w:rPr>
          <w:color w:val="000000"/>
          <w:szCs w:val="28"/>
        </w:rPr>
        <w:t>.</w:t>
      </w:r>
    </w:p>
    <w:p w:rsidR="00CF014F" w:rsidRPr="0035069E" w:rsidRDefault="00CF014F" w:rsidP="00CF014F">
      <w:pPr>
        <w:spacing w:after="120"/>
        <w:rPr>
          <w:b/>
          <w:i/>
          <w:szCs w:val="28"/>
        </w:rPr>
      </w:pPr>
      <w:proofErr w:type="gramStart"/>
      <w:r w:rsidRPr="0035069E">
        <w:rPr>
          <w:szCs w:val="28"/>
        </w:rPr>
        <w:t>Сумма налога составит</w:t>
      </w:r>
      <w:r w:rsidR="00F33F89" w:rsidRPr="0035069E">
        <w:rPr>
          <w:szCs w:val="28"/>
        </w:rPr>
        <w:t>:</w:t>
      </w:r>
      <w:r w:rsidR="00672D30" w:rsidRPr="0035069E">
        <w:rPr>
          <w:szCs w:val="28"/>
        </w:rPr>
        <w:t xml:space="preserve"> </w:t>
      </w:r>
      <w:r w:rsidR="00F33F89" w:rsidRPr="0035069E">
        <w:rPr>
          <w:szCs w:val="28"/>
        </w:rPr>
        <w:t xml:space="preserve">на </w:t>
      </w:r>
      <w:r w:rsidRPr="0035069E">
        <w:rPr>
          <w:b/>
          <w:i/>
          <w:szCs w:val="28"/>
        </w:rPr>
        <w:t>201</w:t>
      </w:r>
      <w:r w:rsidR="008A37BA">
        <w:rPr>
          <w:b/>
          <w:i/>
          <w:szCs w:val="28"/>
        </w:rPr>
        <w:t>8</w:t>
      </w:r>
      <w:r w:rsidRPr="0035069E">
        <w:rPr>
          <w:b/>
          <w:i/>
          <w:szCs w:val="28"/>
        </w:rPr>
        <w:t xml:space="preserve"> год</w:t>
      </w:r>
      <w:r w:rsidRPr="0035069E">
        <w:rPr>
          <w:szCs w:val="28"/>
        </w:rPr>
        <w:t xml:space="preserve"> –</w:t>
      </w:r>
      <w:r w:rsidR="008A37BA">
        <w:rPr>
          <w:szCs w:val="28"/>
        </w:rPr>
        <w:t xml:space="preserve"> </w:t>
      </w:r>
      <w:r w:rsidR="008A37BA" w:rsidRPr="008A37BA">
        <w:rPr>
          <w:b/>
          <w:i/>
          <w:szCs w:val="28"/>
        </w:rPr>
        <w:t>11671</w:t>
      </w:r>
      <w:r w:rsidR="008A37BA">
        <w:rPr>
          <w:b/>
          <w:i/>
          <w:szCs w:val="28"/>
        </w:rPr>
        <w:t xml:space="preserve"> </w:t>
      </w:r>
      <w:r w:rsidR="00BD482E" w:rsidRPr="0035069E">
        <w:rPr>
          <w:b/>
          <w:i/>
          <w:szCs w:val="28"/>
        </w:rPr>
        <w:t>тыс</w:t>
      </w:r>
      <w:r w:rsidRPr="0035069E">
        <w:rPr>
          <w:b/>
          <w:i/>
          <w:szCs w:val="28"/>
        </w:rPr>
        <w:t>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</w:t>
      </w:r>
      <w:r w:rsidR="001009BB" w:rsidRPr="0035069E">
        <w:rPr>
          <w:b/>
          <w:i/>
          <w:szCs w:val="28"/>
        </w:rPr>
        <w:t>.</w:t>
      </w:r>
      <w:r w:rsidRPr="0035069E">
        <w:rPr>
          <w:b/>
          <w:i/>
          <w:szCs w:val="28"/>
        </w:rPr>
        <w:t xml:space="preserve">, </w:t>
      </w:r>
      <w:r w:rsidR="00F33F89" w:rsidRPr="0035069E">
        <w:rPr>
          <w:b/>
          <w:i/>
          <w:szCs w:val="28"/>
        </w:rPr>
        <w:t xml:space="preserve">на </w:t>
      </w:r>
      <w:r w:rsidRPr="0035069E">
        <w:rPr>
          <w:b/>
          <w:i/>
          <w:szCs w:val="28"/>
        </w:rPr>
        <w:t>201</w:t>
      </w:r>
      <w:r w:rsidR="008A37BA">
        <w:rPr>
          <w:b/>
          <w:i/>
          <w:szCs w:val="28"/>
        </w:rPr>
        <w:t>9</w:t>
      </w:r>
      <w:r w:rsidRPr="0035069E">
        <w:rPr>
          <w:b/>
          <w:i/>
          <w:szCs w:val="28"/>
        </w:rPr>
        <w:t xml:space="preserve"> год –</w:t>
      </w:r>
      <w:r w:rsidR="008A37BA">
        <w:rPr>
          <w:b/>
          <w:i/>
          <w:szCs w:val="28"/>
        </w:rPr>
        <w:t>10525,7 т</w:t>
      </w:r>
      <w:r w:rsidRPr="0035069E">
        <w:rPr>
          <w:b/>
          <w:i/>
          <w:szCs w:val="28"/>
        </w:rPr>
        <w:t>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 xml:space="preserve">руб., </w:t>
      </w:r>
      <w:r w:rsidR="00F33F89" w:rsidRPr="0035069E">
        <w:rPr>
          <w:b/>
          <w:i/>
          <w:szCs w:val="28"/>
        </w:rPr>
        <w:t xml:space="preserve">на </w:t>
      </w:r>
      <w:r w:rsidRPr="0035069E">
        <w:rPr>
          <w:b/>
          <w:i/>
          <w:szCs w:val="28"/>
        </w:rPr>
        <w:t>20</w:t>
      </w:r>
      <w:r w:rsidR="008A37BA">
        <w:rPr>
          <w:b/>
          <w:i/>
          <w:szCs w:val="28"/>
        </w:rPr>
        <w:t>20</w:t>
      </w:r>
      <w:r w:rsidRPr="0035069E">
        <w:rPr>
          <w:b/>
          <w:i/>
          <w:szCs w:val="28"/>
        </w:rPr>
        <w:t xml:space="preserve"> год – </w:t>
      </w:r>
      <w:r w:rsidR="008A37BA">
        <w:rPr>
          <w:b/>
          <w:i/>
          <w:szCs w:val="28"/>
        </w:rPr>
        <w:t>10525,7</w:t>
      </w:r>
      <w:r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</w:t>
      </w:r>
      <w:proofErr w:type="gramEnd"/>
    </w:p>
    <w:p w:rsidR="00CF014F" w:rsidRPr="0035069E" w:rsidRDefault="00CF014F" w:rsidP="00CF014F">
      <w:pPr>
        <w:pStyle w:val="3"/>
      </w:pPr>
      <w:bookmarkStart w:id="63" w:name="_Toc370120590"/>
      <w:bookmarkStart w:id="64" w:name="_Toc498414794"/>
      <w:r w:rsidRPr="0035069E">
        <w:t>Земельный налог</w:t>
      </w:r>
      <w:bookmarkEnd w:id="63"/>
      <w:bookmarkEnd w:id="64"/>
    </w:p>
    <w:p w:rsidR="00430F6B" w:rsidRPr="000D4601" w:rsidRDefault="00430F6B" w:rsidP="00430F6B">
      <w:pPr>
        <w:spacing w:before="120"/>
        <w:rPr>
          <w:color w:val="000000"/>
        </w:rPr>
      </w:pPr>
      <w:bookmarkStart w:id="65" w:name="_Toc432668156"/>
      <w:bookmarkStart w:id="66" w:name="_Toc432680544"/>
      <w:bookmarkStart w:id="67" w:name="_Toc432696932"/>
      <w:r w:rsidRPr="000D4601">
        <w:rPr>
          <w:color w:val="000000"/>
        </w:rPr>
        <w:t>При расчете прогноза поступления земельного налога учтено:</w:t>
      </w:r>
    </w:p>
    <w:p w:rsidR="00430F6B" w:rsidRPr="000D4601" w:rsidRDefault="00430F6B" w:rsidP="00430F6B">
      <w:pPr>
        <w:numPr>
          <w:ilvl w:val="0"/>
          <w:numId w:val="4"/>
        </w:num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данные о фактическом поступлении налога за 8 месяцев 2017 года </w:t>
      </w:r>
      <w:r w:rsidRPr="000D4601">
        <w:rPr>
          <w:color w:val="000000"/>
          <w:szCs w:val="28"/>
        </w:rPr>
        <w:br/>
        <w:t>и оценка 2017 года;</w:t>
      </w:r>
    </w:p>
    <w:p w:rsidR="00430F6B" w:rsidRPr="000D4601" w:rsidRDefault="00430F6B" w:rsidP="00430F6B">
      <w:pPr>
        <w:numPr>
          <w:ilvl w:val="0"/>
          <w:numId w:val="4"/>
        </w:num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>данные налоговой статистики по форме № 5-МН «Отчет о налоговой базе и структуре начислений по местным налогам за 2016 год»;</w:t>
      </w:r>
    </w:p>
    <w:p w:rsidR="00430F6B" w:rsidRPr="000D4601" w:rsidRDefault="00430F6B" w:rsidP="00430F6B">
      <w:pPr>
        <w:numPr>
          <w:ilvl w:val="0"/>
          <w:numId w:val="4"/>
        </w:numPr>
        <w:spacing w:before="120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информация УФНС по краю, предоставленная в соответствии </w:t>
      </w:r>
      <w:r w:rsidRPr="000D4601">
        <w:rPr>
          <w:color w:val="000000"/>
          <w:szCs w:val="28"/>
        </w:rPr>
        <w:br/>
        <w:t>с приказом № 65н.</w:t>
      </w:r>
    </w:p>
    <w:p w:rsidR="00430F6B" w:rsidRPr="000D4601" w:rsidRDefault="00430F6B" w:rsidP="00430F6B">
      <w:pPr>
        <w:spacing w:before="120"/>
        <w:rPr>
          <w:color w:val="000000"/>
        </w:rPr>
      </w:pPr>
      <w:r w:rsidRPr="000D4601">
        <w:rPr>
          <w:color w:val="000000"/>
        </w:rPr>
        <w:t xml:space="preserve">Расчет прогноза поступления налога от </w:t>
      </w:r>
      <w:r w:rsidRPr="000D4601">
        <w:rPr>
          <w:i/>
          <w:iCs/>
          <w:color w:val="000000"/>
        </w:rPr>
        <w:t>юридических лиц</w:t>
      </w:r>
      <w:r w:rsidRPr="000D4601">
        <w:rPr>
          <w:color w:val="000000"/>
        </w:rPr>
        <w:t xml:space="preserve"> произведен с учетом информации о начисленных и фактически поступивших суммах налога за отчетные периоды 2017 года, а также с учетом уплаты налога по итогам налогового периода и авансовых платежей по налогу.</w:t>
      </w:r>
    </w:p>
    <w:p w:rsidR="00430F6B" w:rsidRPr="000D4601" w:rsidRDefault="00430F6B" w:rsidP="00430F6B">
      <w:pPr>
        <w:spacing w:before="120"/>
        <w:rPr>
          <w:color w:val="000000"/>
        </w:rPr>
      </w:pPr>
      <w:r w:rsidRPr="000D4601">
        <w:rPr>
          <w:color w:val="000000"/>
        </w:rPr>
        <w:t>Учтено погашение недоимки на 2018-2020 годы в размере 5 % от ее величины по состоянию на 01.08.2017 ежегодно.</w:t>
      </w:r>
    </w:p>
    <w:p w:rsidR="00430F6B" w:rsidRPr="000D4601" w:rsidRDefault="00430F6B" w:rsidP="00430F6B">
      <w:pPr>
        <w:spacing w:before="120"/>
        <w:ind w:firstLine="709"/>
        <w:rPr>
          <w:color w:val="000000"/>
          <w:szCs w:val="28"/>
        </w:rPr>
      </w:pPr>
      <w:proofErr w:type="gramStart"/>
      <w:r w:rsidRPr="000D4601">
        <w:rPr>
          <w:color w:val="000000"/>
          <w:szCs w:val="28"/>
        </w:rPr>
        <w:t>Прогноз поступления налога</w:t>
      </w:r>
      <w:r w:rsidRPr="000D4601">
        <w:rPr>
          <w:i/>
          <w:color w:val="000000"/>
          <w:szCs w:val="28"/>
        </w:rPr>
        <w:t xml:space="preserve"> с физических лиц</w:t>
      </w:r>
      <w:r w:rsidRPr="000D4601">
        <w:rPr>
          <w:color w:val="000000"/>
          <w:szCs w:val="28"/>
        </w:rPr>
        <w:t xml:space="preserve"> соответствует оценке исполнения 2017 года, сформированной на основе информации о начислении налога по физическим лицам (отчет по форме № 5-МН «Отчет о налоговой базе и структуре начислений по местным налогам за 2016 год»), расчетного уровня собираемости и данных о фактически поступивших суммах налога в 2016 году.</w:t>
      </w:r>
      <w:proofErr w:type="gramEnd"/>
    </w:p>
    <w:p w:rsidR="00430F6B" w:rsidRPr="000D4601" w:rsidRDefault="00430F6B" w:rsidP="00430F6B">
      <w:pPr>
        <w:spacing w:before="120"/>
        <w:rPr>
          <w:color w:val="000000"/>
        </w:rPr>
      </w:pPr>
      <w:r w:rsidRPr="000D4601">
        <w:rPr>
          <w:color w:val="000000"/>
        </w:rPr>
        <w:t>Учтено погашение недоимки на 2018-2020 годы в размере 5 % от ее величины по состоянию на 01.08.2017 ежегодно.</w:t>
      </w:r>
    </w:p>
    <w:p w:rsidR="00430F6B" w:rsidRPr="000D4601" w:rsidRDefault="00430F6B" w:rsidP="00430F6B">
      <w:pPr>
        <w:ind w:firstLine="709"/>
        <w:rPr>
          <w:color w:val="000000"/>
        </w:rPr>
      </w:pPr>
    </w:p>
    <w:bookmarkEnd w:id="65"/>
    <w:bookmarkEnd w:id="66"/>
    <w:bookmarkEnd w:id="67"/>
    <w:p w:rsidR="00CF014F" w:rsidRPr="0035069E" w:rsidRDefault="00CF014F" w:rsidP="00CF014F">
      <w:pPr>
        <w:spacing w:after="120"/>
        <w:rPr>
          <w:b/>
          <w:i/>
          <w:szCs w:val="28"/>
        </w:rPr>
      </w:pPr>
      <w:proofErr w:type="gramStart"/>
      <w:r w:rsidRPr="0035069E">
        <w:rPr>
          <w:szCs w:val="28"/>
        </w:rPr>
        <w:t>Сумма налога составит</w:t>
      </w:r>
      <w:r w:rsidR="009D4DC9" w:rsidRPr="0035069E">
        <w:rPr>
          <w:szCs w:val="28"/>
        </w:rPr>
        <w:t>:</w:t>
      </w:r>
      <w:r w:rsidR="00672D30" w:rsidRPr="0035069E">
        <w:rPr>
          <w:szCs w:val="28"/>
        </w:rPr>
        <w:t xml:space="preserve"> </w:t>
      </w:r>
      <w:r w:rsidR="00414CB2" w:rsidRPr="0035069E">
        <w:rPr>
          <w:szCs w:val="28"/>
        </w:rPr>
        <w:t xml:space="preserve">на </w:t>
      </w:r>
      <w:r w:rsidRPr="0035069E">
        <w:rPr>
          <w:b/>
          <w:i/>
          <w:szCs w:val="28"/>
        </w:rPr>
        <w:t>201</w:t>
      </w:r>
      <w:r w:rsidR="00080804">
        <w:rPr>
          <w:b/>
          <w:i/>
          <w:szCs w:val="28"/>
        </w:rPr>
        <w:t>8</w:t>
      </w:r>
      <w:r w:rsidRPr="0035069E">
        <w:rPr>
          <w:b/>
          <w:i/>
          <w:szCs w:val="28"/>
        </w:rPr>
        <w:t xml:space="preserve"> год –</w:t>
      </w:r>
      <w:r w:rsidR="00BD2F69" w:rsidRPr="0035069E">
        <w:rPr>
          <w:b/>
          <w:i/>
          <w:szCs w:val="28"/>
        </w:rPr>
        <w:t xml:space="preserve"> 3</w:t>
      </w:r>
      <w:r w:rsidR="00080804">
        <w:rPr>
          <w:b/>
          <w:i/>
          <w:szCs w:val="28"/>
        </w:rPr>
        <w:t xml:space="preserve">9523 </w:t>
      </w:r>
      <w:r w:rsidRPr="0035069E">
        <w:rPr>
          <w:b/>
          <w:i/>
          <w:szCs w:val="28"/>
        </w:rPr>
        <w:t>тыс.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</w:t>
      </w:r>
      <w:r w:rsidR="001009BB" w:rsidRPr="0035069E">
        <w:rPr>
          <w:b/>
          <w:i/>
          <w:szCs w:val="28"/>
        </w:rPr>
        <w:t>.</w:t>
      </w:r>
      <w:r w:rsidRPr="0035069E">
        <w:rPr>
          <w:b/>
          <w:i/>
          <w:szCs w:val="28"/>
        </w:rPr>
        <w:t>, 201</w:t>
      </w:r>
      <w:r w:rsidR="00080804">
        <w:rPr>
          <w:b/>
          <w:i/>
          <w:szCs w:val="28"/>
        </w:rPr>
        <w:t>9</w:t>
      </w:r>
      <w:r w:rsidRPr="0035069E">
        <w:rPr>
          <w:b/>
          <w:i/>
          <w:szCs w:val="28"/>
        </w:rPr>
        <w:t xml:space="preserve"> год – </w:t>
      </w:r>
      <w:r w:rsidR="00BD2F69" w:rsidRPr="0035069E">
        <w:rPr>
          <w:b/>
          <w:i/>
          <w:szCs w:val="28"/>
        </w:rPr>
        <w:t>3</w:t>
      </w:r>
      <w:r w:rsidR="00080804">
        <w:rPr>
          <w:b/>
          <w:i/>
          <w:szCs w:val="28"/>
        </w:rPr>
        <w:t>9836</w:t>
      </w:r>
      <w:r w:rsidR="00BD2F69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руб., 20</w:t>
      </w:r>
      <w:r w:rsidR="00080804">
        <w:rPr>
          <w:b/>
          <w:i/>
          <w:szCs w:val="28"/>
        </w:rPr>
        <w:t>20</w:t>
      </w:r>
      <w:r w:rsidRPr="0035069E">
        <w:rPr>
          <w:b/>
          <w:i/>
          <w:szCs w:val="28"/>
        </w:rPr>
        <w:t xml:space="preserve"> год – </w:t>
      </w:r>
      <w:r w:rsidR="00BD2F69" w:rsidRPr="0035069E">
        <w:rPr>
          <w:b/>
          <w:i/>
          <w:szCs w:val="28"/>
        </w:rPr>
        <w:t>3</w:t>
      </w:r>
      <w:r w:rsidR="00080804">
        <w:rPr>
          <w:b/>
          <w:i/>
          <w:szCs w:val="28"/>
        </w:rPr>
        <w:t>9</w:t>
      </w:r>
      <w:r w:rsidR="00BD2F69" w:rsidRPr="0035069E">
        <w:rPr>
          <w:b/>
          <w:i/>
          <w:szCs w:val="28"/>
        </w:rPr>
        <w:t>836</w:t>
      </w:r>
      <w:r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</w:t>
      </w:r>
      <w:proofErr w:type="gramEnd"/>
    </w:p>
    <w:p w:rsidR="00AF0DE8" w:rsidRPr="0035069E" w:rsidRDefault="00AF0DE8" w:rsidP="00AF0DE8">
      <w:pPr>
        <w:pStyle w:val="3"/>
      </w:pPr>
      <w:bookmarkStart w:id="68" w:name="_Toc338258171"/>
      <w:bookmarkStart w:id="69" w:name="_Toc498414795"/>
      <w:r w:rsidRPr="0035069E">
        <w:t>Государственная пошлина</w:t>
      </w:r>
      <w:bookmarkEnd w:id="68"/>
      <w:bookmarkEnd w:id="69"/>
    </w:p>
    <w:p w:rsidR="00FE7CE8" w:rsidRPr="0035069E" w:rsidRDefault="00FE7CE8" w:rsidP="00FE7CE8">
      <w:pPr>
        <w:rPr>
          <w:szCs w:val="28"/>
        </w:rPr>
      </w:pPr>
      <w:r w:rsidRPr="0035069E">
        <w:rPr>
          <w:szCs w:val="28"/>
        </w:rPr>
        <w:t xml:space="preserve">Расчет суммы поступления государственной пошлины произведен </w:t>
      </w:r>
      <w:r w:rsidRPr="0035069E">
        <w:rPr>
          <w:szCs w:val="28"/>
        </w:rPr>
        <w:br/>
        <w:t>на основе оценки поступления за 201</w:t>
      </w:r>
      <w:r w:rsidR="00080804">
        <w:rPr>
          <w:szCs w:val="28"/>
        </w:rPr>
        <w:t>7</w:t>
      </w:r>
      <w:r w:rsidRPr="0035069E">
        <w:rPr>
          <w:szCs w:val="28"/>
        </w:rPr>
        <w:t xml:space="preserve"> год с учетом </w:t>
      </w:r>
      <w:r w:rsidRPr="0035069E">
        <w:t xml:space="preserve">роста платежей на величину </w:t>
      </w:r>
      <w:r w:rsidRPr="0035069E">
        <w:rPr>
          <w:szCs w:val="28"/>
        </w:rPr>
        <w:t xml:space="preserve">сводного индекса потребительских цен ежегодно. </w:t>
      </w:r>
    </w:p>
    <w:p w:rsidR="00A33781" w:rsidRPr="0035069E" w:rsidRDefault="00A33781" w:rsidP="00FE7CE8">
      <w:pPr>
        <w:rPr>
          <w:szCs w:val="28"/>
        </w:rPr>
      </w:pPr>
      <w:r w:rsidRPr="0035069E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:rsidR="00AF0DE8" w:rsidRPr="0035069E" w:rsidRDefault="00AF0DE8" w:rsidP="00457DDA">
      <w:pPr>
        <w:rPr>
          <w:b/>
          <w:i/>
          <w:szCs w:val="28"/>
        </w:rPr>
      </w:pPr>
      <w:proofErr w:type="gramStart"/>
      <w:r w:rsidRPr="0035069E">
        <w:rPr>
          <w:szCs w:val="28"/>
        </w:rPr>
        <w:t>Сумма государственной пошлины составит</w:t>
      </w:r>
      <w:r w:rsidR="00E2219C" w:rsidRPr="0035069E">
        <w:rPr>
          <w:szCs w:val="28"/>
        </w:rPr>
        <w:t>:</w:t>
      </w:r>
      <w:r w:rsidR="00F33F89" w:rsidRPr="0035069E">
        <w:rPr>
          <w:szCs w:val="28"/>
        </w:rPr>
        <w:t xml:space="preserve"> на </w:t>
      </w:r>
      <w:r w:rsidR="00846057" w:rsidRPr="0035069E">
        <w:rPr>
          <w:b/>
          <w:i/>
          <w:szCs w:val="28"/>
        </w:rPr>
        <w:t>201</w:t>
      </w:r>
      <w:r w:rsidR="00080804">
        <w:rPr>
          <w:b/>
          <w:i/>
          <w:szCs w:val="28"/>
        </w:rPr>
        <w:t>8</w:t>
      </w:r>
      <w:r w:rsidR="00846057" w:rsidRPr="0035069E">
        <w:rPr>
          <w:b/>
          <w:i/>
          <w:szCs w:val="28"/>
        </w:rPr>
        <w:t xml:space="preserve"> год - </w:t>
      </w:r>
      <w:r w:rsidR="00BD2F69" w:rsidRPr="0035069E">
        <w:rPr>
          <w:b/>
          <w:i/>
          <w:szCs w:val="28"/>
        </w:rPr>
        <w:t>1</w:t>
      </w:r>
      <w:r w:rsidR="00080804">
        <w:rPr>
          <w:b/>
          <w:i/>
          <w:szCs w:val="28"/>
        </w:rPr>
        <w:t>0389</w:t>
      </w:r>
      <w:r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Pr="0035069E">
        <w:rPr>
          <w:b/>
          <w:i/>
          <w:szCs w:val="28"/>
        </w:rPr>
        <w:t>руб.</w:t>
      </w:r>
      <w:r w:rsidR="00846057" w:rsidRPr="0035069E">
        <w:rPr>
          <w:b/>
          <w:i/>
          <w:szCs w:val="28"/>
        </w:rPr>
        <w:t xml:space="preserve">, </w:t>
      </w:r>
      <w:r w:rsidR="00F33F89" w:rsidRPr="0035069E">
        <w:rPr>
          <w:b/>
          <w:i/>
          <w:szCs w:val="28"/>
        </w:rPr>
        <w:t xml:space="preserve">на </w:t>
      </w:r>
      <w:r w:rsidR="00846057" w:rsidRPr="0035069E">
        <w:rPr>
          <w:b/>
          <w:i/>
          <w:szCs w:val="28"/>
        </w:rPr>
        <w:t>201</w:t>
      </w:r>
      <w:r w:rsidR="00080804">
        <w:rPr>
          <w:b/>
          <w:i/>
          <w:szCs w:val="28"/>
        </w:rPr>
        <w:t>9</w:t>
      </w:r>
      <w:r w:rsidR="00846057" w:rsidRPr="0035069E">
        <w:rPr>
          <w:b/>
          <w:i/>
          <w:szCs w:val="28"/>
        </w:rPr>
        <w:t xml:space="preserve"> год- </w:t>
      </w:r>
      <w:r w:rsidR="00BD2F69" w:rsidRPr="0035069E">
        <w:rPr>
          <w:b/>
          <w:i/>
          <w:szCs w:val="28"/>
        </w:rPr>
        <w:t>1</w:t>
      </w:r>
      <w:r w:rsidR="00080804">
        <w:rPr>
          <w:b/>
          <w:i/>
          <w:szCs w:val="28"/>
        </w:rPr>
        <w:t>3178,13</w:t>
      </w:r>
      <w:r w:rsidR="00846057"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="00846057" w:rsidRPr="0035069E">
        <w:rPr>
          <w:b/>
          <w:i/>
          <w:szCs w:val="28"/>
        </w:rPr>
        <w:t>руб.,</w:t>
      </w:r>
      <w:r w:rsidR="00F33F89" w:rsidRPr="0035069E">
        <w:rPr>
          <w:b/>
          <w:i/>
          <w:szCs w:val="28"/>
        </w:rPr>
        <w:t xml:space="preserve"> на</w:t>
      </w:r>
      <w:r w:rsidR="00846057" w:rsidRPr="0035069E">
        <w:rPr>
          <w:b/>
          <w:i/>
          <w:szCs w:val="28"/>
        </w:rPr>
        <w:t xml:space="preserve"> 20</w:t>
      </w:r>
      <w:r w:rsidR="00080804">
        <w:rPr>
          <w:b/>
          <w:i/>
          <w:szCs w:val="28"/>
        </w:rPr>
        <w:t>20</w:t>
      </w:r>
      <w:r w:rsidR="00846057" w:rsidRPr="0035069E">
        <w:rPr>
          <w:b/>
          <w:i/>
          <w:szCs w:val="28"/>
        </w:rPr>
        <w:t xml:space="preserve"> год- </w:t>
      </w:r>
      <w:r w:rsidR="00BD2F69" w:rsidRPr="0035069E">
        <w:rPr>
          <w:b/>
          <w:i/>
          <w:szCs w:val="28"/>
        </w:rPr>
        <w:t>1</w:t>
      </w:r>
      <w:r w:rsidR="00080804">
        <w:rPr>
          <w:b/>
          <w:i/>
          <w:szCs w:val="28"/>
        </w:rPr>
        <w:t>7018,1</w:t>
      </w:r>
      <w:r w:rsidR="00846057" w:rsidRPr="0035069E">
        <w:rPr>
          <w:b/>
          <w:i/>
          <w:szCs w:val="28"/>
        </w:rPr>
        <w:t xml:space="preserve"> тыс.</w:t>
      </w:r>
      <w:r w:rsidR="00672D30" w:rsidRPr="0035069E">
        <w:rPr>
          <w:b/>
          <w:i/>
          <w:szCs w:val="28"/>
        </w:rPr>
        <w:t xml:space="preserve"> </w:t>
      </w:r>
      <w:r w:rsidR="00846057" w:rsidRPr="0035069E">
        <w:rPr>
          <w:b/>
          <w:i/>
          <w:szCs w:val="28"/>
        </w:rPr>
        <w:t>руб.</w:t>
      </w:r>
      <w:proofErr w:type="gramEnd"/>
    </w:p>
    <w:p w:rsidR="00C9276B" w:rsidRPr="0035069E" w:rsidRDefault="00C9276B" w:rsidP="00C9276B">
      <w:pPr>
        <w:pStyle w:val="3"/>
      </w:pPr>
      <w:bookmarkStart w:id="70" w:name="_Toc306368696"/>
      <w:bookmarkStart w:id="71" w:name="_Toc308011356"/>
      <w:bookmarkStart w:id="72" w:name="_Toc308530201"/>
      <w:bookmarkStart w:id="73" w:name="_Toc498414796"/>
      <w:r w:rsidRPr="0035069E">
        <w:t>Доходы от сдачи в аренду земли</w:t>
      </w:r>
      <w:bookmarkEnd w:id="70"/>
      <w:bookmarkEnd w:id="71"/>
      <w:bookmarkEnd w:id="72"/>
      <w:bookmarkEnd w:id="73"/>
    </w:p>
    <w:p w:rsidR="00C9276B" w:rsidRPr="0035069E" w:rsidRDefault="00C9276B" w:rsidP="00C9276B">
      <w:pPr>
        <w:spacing w:after="120"/>
      </w:pPr>
      <w:r w:rsidRPr="0035069E">
        <w:t xml:space="preserve">Сумма доходов учтена на основании данных главного администратора доходов бюджета – </w:t>
      </w:r>
      <w:r w:rsidR="00451FBA" w:rsidRPr="0035069E">
        <w:t>отдела</w:t>
      </w:r>
      <w:r w:rsidRPr="0035069E">
        <w:t xml:space="preserve"> по собственности и землепользованию администрации города Назарово на осно</w:t>
      </w:r>
      <w:r w:rsidR="00BD2F69" w:rsidRPr="0035069E">
        <w:t xml:space="preserve">ве данных о крупных арендаторах  </w:t>
      </w:r>
      <w:r w:rsidR="00E2219C" w:rsidRPr="0035069E">
        <w:t xml:space="preserve">по нормативу отчисления 100% </w:t>
      </w:r>
      <w:r w:rsidRPr="0035069E">
        <w:t>в сумме</w:t>
      </w:r>
      <w:r w:rsidR="00E2219C" w:rsidRPr="0035069E">
        <w:t>:</w:t>
      </w:r>
      <w:r w:rsidR="00F33F89" w:rsidRPr="0035069E">
        <w:t xml:space="preserve"> на </w:t>
      </w:r>
      <w:r w:rsidR="00846057" w:rsidRPr="0035069E">
        <w:rPr>
          <w:b/>
          <w:i/>
        </w:rPr>
        <w:t>201</w:t>
      </w:r>
      <w:r w:rsidR="00FE4303">
        <w:rPr>
          <w:b/>
          <w:i/>
        </w:rPr>
        <w:t>8</w:t>
      </w:r>
      <w:r w:rsidR="00846057" w:rsidRPr="0035069E">
        <w:rPr>
          <w:b/>
          <w:i/>
        </w:rPr>
        <w:t xml:space="preserve"> год</w:t>
      </w:r>
      <w:r w:rsidR="00846057" w:rsidRPr="0035069E">
        <w:t xml:space="preserve">- </w:t>
      </w:r>
      <w:r w:rsidR="00FE4303" w:rsidRPr="00FE4303">
        <w:rPr>
          <w:b/>
          <w:i/>
        </w:rPr>
        <w:t>14570,94</w:t>
      </w:r>
      <w:r w:rsidR="00FE4303">
        <w:t xml:space="preserve"> </w:t>
      </w:r>
      <w:r w:rsidRPr="0035069E">
        <w:rPr>
          <w:b/>
          <w:i/>
        </w:rPr>
        <w:t>тыс.</w:t>
      </w:r>
      <w:r w:rsidR="00672D30" w:rsidRPr="0035069E">
        <w:rPr>
          <w:b/>
          <w:i/>
        </w:rPr>
        <w:t xml:space="preserve"> </w:t>
      </w:r>
      <w:r w:rsidRPr="0035069E">
        <w:rPr>
          <w:b/>
          <w:i/>
        </w:rPr>
        <w:t>руб.</w:t>
      </w:r>
      <w:r w:rsidR="00846057" w:rsidRPr="0035069E">
        <w:rPr>
          <w:b/>
          <w:i/>
        </w:rPr>
        <w:t>,</w:t>
      </w:r>
      <w:r w:rsidR="00F33F89" w:rsidRPr="0035069E">
        <w:rPr>
          <w:b/>
          <w:i/>
        </w:rPr>
        <w:t xml:space="preserve"> на </w:t>
      </w:r>
      <w:r w:rsidR="00846057" w:rsidRPr="0035069E">
        <w:rPr>
          <w:b/>
          <w:i/>
        </w:rPr>
        <w:t xml:space="preserve"> 201</w:t>
      </w:r>
      <w:r w:rsidR="00FE4303">
        <w:rPr>
          <w:b/>
          <w:i/>
        </w:rPr>
        <w:t>9</w:t>
      </w:r>
      <w:r w:rsidR="00846057" w:rsidRPr="0035069E">
        <w:rPr>
          <w:b/>
          <w:i/>
        </w:rPr>
        <w:t xml:space="preserve"> год – </w:t>
      </w:r>
      <w:r w:rsidR="00FE4303">
        <w:rPr>
          <w:b/>
          <w:i/>
        </w:rPr>
        <w:t>14570,94</w:t>
      </w:r>
      <w:r w:rsidR="00846057" w:rsidRPr="0035069E">
        <w:rPr>
          <w:b/>
          <w:i/>
        </w:rPr>
        <w:t xml:space="preserve"> тыс.</w:t>
      </w:r>
      <w:r w:rsidR="00672D30" w:rsidRPr="0035069E">
        <w:rPr>
          <w:b/>
          <w:i/>
        </w:rPr>
        <w:t xml:space="preserve"> </w:t>
      </w:r>
      <w:r w:rsidR="00846057" w:rsidRPr="0035069E">
        <w:rPr>
          <w:b/>
          <w:i/>
        </w:rPr>
        <w:t>руб.,</w:t>
      </w:r>
      <w:r w:rsidR="00F33F89" w:rsidRPr="0035069E">
        <w:rPr>
          <w:b/>
          <w:i/>
        </w:rPr>
        <w:t xml:space="preserve"> на </w:t>
      </w:r>
      <w:r w:rsidR="00846057" w:rsidRPr="0035069E">
        <w:rPr>
          <w:b/>
          <w:i/>
        </w:rPr>
        <w:t xml:space="preserve"> 20</w:t>
      </w:r>
      <w:r w:rsidR="00FE4303">
        <w:rPr>
          <w:b/>
          <w:i/>
        </w:rPr>
        <w:t>20</w:t>
      </w:r>
      <w:r w:rsidR="00846057" w:rsidRPr="0035069E">
        <w:rPr>
          <w:b/>
          <w:i/>
        </w:rPr>
        <w:t xml:space="preserve"> год – </w:t>
      </w:r>
      <w:r w:rsidR="00FE4303">
        <w:rPr>
          <w:b/>
          <w:i/>
        </w:rPr>
        <w:t>14570,94</w:t>
      </w:r>
      <w:r w:rsidR="00846057" w:rsidRPr="0035069E">
        <w:rPr>
          <w:b/>
          <w:i/>
        </w:rPr>
        <w:t xml:space="preserve"> тыс.</w:t>
      </w:r>
      <w:r w:rsidR="00672D30" w:rsidRPr="0035069E">
        <w:rPr>
          <w:b/>
          <w:i/>
        </w:rPr>
        <w:t xml:space="preserve"> </w:t>
      </w:r>
      <w:r w:rsidR="00846057" w:rsidRPr="0035069E">
        <w:rPr>
          <w:b/>
          <w:i/>
        </w:rPr>
        <w:t>руб.</w:t>
      </w:r>
    </w:p>
    <w:p w:rsidR="003C606E" w:rsidRPr="0035069E" w:rsidRDefault="003C606E" w:rsidP="003C606E">
      <w:pPr>
        <w:pStyle w:val="3"/>
      </w:pPr>
      <w:bookmarkStart w:id="74" w:name="_Toc306368697"/>
      <w:bookmarkStart w:id="75" w:name="_Toc308011357"/>
      <w:bookmarkStart w:id="76" w:name="_Toc308530202"/>
      <w:bookmarkStart w:id="77" w:name="_Toc498414797"/>
      <w:r w:rsidRPr="0035069E">
        <w:t>Доходы от сдачи в аренду помещений</w:t>
      </w:r>
      <w:bookmarkEnd w:id="74"/>
      <w:bookmarkEnd w:id="75"/>
      <w:bookmarkEnd w:id="76"/>
      <w:bookmarkEnd w:id="77"/>
    </w:p>
    <w:p w:rsidR="00846057" w:rsidRPr="0035069E" w:rsidRDefault="003C606E" w:rsidP="00846057">
      <w:pPr>
        <w:spacing w:after="120"/>
      </w:pPr>
      <w:bookmarkStart w:id="78" w:name="_Toc180806910"/>
      <w:r w:rsidRPr="0035069E">
        <w:rPr>
          <w:szCs w:val="28"/>
        </w:rPr>
        <w:t>Р</w:t>
      </w:r>
      <w:r w:rsidRPr="0035069E">
        <w:rPr>
          <w:iCs/>
          <w:szCs w:val="28"/>
        </w:rPr>
        <w:t>асчет</w:t>
      </w:r>
      <w:r w:rsidR="0060328E" w:rsidRPr="0035069E">
        <w:rPr>
          <w:iCs/>
          <w:szCs w:val="28"/>
        </w:rPr>
        <w:t xml:space="preserve"> </w:t>
      </w:r>
      <w:r w:rsidRPr="0035069E">
        <w:rPr>
          <w:szCs w:val="28"/>
        </w:rPr>
        <w:t xml:space="preserve">произведен </w:t>
      </w:r>
      <w:r w:rsidRPr="0035069E">
        <w:t>на основании данных главного администратора доходов бюджета –</w:t>
      </w:r>
      <w:r w:rsidR="009E418B">
        <w:t xml:space="preserve"> </w:t>
      </w:r>
      <w:r w:rsidR="00451FBA" w:rsidRPr="0035069E">
        <w:t xml:space="preserve">отдела </w:t>
      </w:r>
      <w:r w:rsidRPr="0035069E">
        <w:t>по собственности и землепользованию администрации города Назарово в сумме</w:t>
      </w:r>
      <w:r w:rsidR="00E2219C" w:rsidRPr="0035069E">
        <w:t>:</w:t>
      </w:r>
      <w:r w:rsidR="00F33F89" w:rsidRPr="0035069E">
        <w:t xml:space="preserve"> на </w:t>
      </w:r>
      <w:r w:rsidR="00846057" w:rsidRPr="0035069E">
        <w:rPr>
          <w:b/>
          <w:i/>
        </w:rPr>
        <w:t>201</w:t>
      </w:r>
      <w:r w:rsidR="00FE4303">
        <w:rPr>
          <w:b/>
          <w:i/>
        </w:rPr>
        <w:t>8</w:t>
      </w:r>
      <w:r w:rsidR="00846057" w:rsidRPr="0035069E">
        <w:rPr>
          <w:b/>
          <w:i/>
        </w:rPr>
        <w:t xml:space="preserve"> год</w:t>
      </w:r>
      <w:r w:rsidR="00846057" w:rsidRPr="0035069E">
        <w:t xml:space="preserve">- </w:t>
      </w:r>
      <w:r w:rsidR="00E017D1" w:rsidRPr="0035069E">
        <w:rPr>
          <w:b/>
          <w:i/>
        </w:rPr>
        <w:t>2</w:t>
      </w:r>
      <w:r w:rsidR="00FE4303">
        <w:rPr>
          <w:b/>
          <w:i/>
        </w:rPr>
        <w:t xml:space="preserve">681,63 </w:t>
      </w:r>
      <w:r w:rsidR="00BC29CC" w:rsidRPr="0035069E">
        <w:rPr>
          <w:b/>
          <w:i/>
        </w:rPr>
        <w:t>тыс</w:t>
      </w:r>
      <w:r w:rsidR="00846057" w:rsidRPr="0035069E">
        <w:rPr>
          <w:b/>
          <w:i/>
        </w:rPr>
        <w:t>.</w:t>
      </w:r>
      <w:r w:rsidR="00672D30" w:rsidRPr="0035069E">
        <w:rPr>
          <w:b/>
          <w:i/>
        </w:rPr>
        <w:t xml:space="preserve"> </w:t>
      </w:r>
      <w:r w:rsidR="00846057" w:rsidRPr="0035069E">
        <w:rPr>
          <w:b/>
          <w:i/>
        </w:rPr>
        <w:t xml:space="preserve">руб., </w:t>
      </w:r>
      <w:r w:rsidR="00F33F89" w:rsidRPr="0035069E">
        <w:rPr>
          <w:b/>
          <w:i/>
        </w:rPr>
        <w:t xml:space="preserve">на </w:t>
      </w:r>
      <w:r w:rsidR="00846057" w:rsidRPr="0035069E">
        <w:rPr>
          <w:b/>
          <w:i/>
        </w:rPr>
        <w:t>201</w:t>
      </w:r>
      <w:r w:rsidR="00FE4303">
        <w:rPr>
          <w:b/>
          <w:i/>
        </w:rPr>
        <w:t>9</w:t>
      </w:r>
      <w:r w:rsidR="00846057" w:rsidRPr="0035069E">
        <w:rPr>
          <w:b/>
          <w:i/>
        </w:rPr>
        <w:t xml:space="preserve"> год – </w:t>
      </w:r>
      <w:r w:rsidR="00E017D1" w:rsidRPr="0035069E">
        <w:rPr>
          <w:b/>
          <w:i/>
        </w:rPr>
        <w:t>2</w:t>
      </w:r>
      <w:r w:rsidR="00FE4303">
        <w:rPr>
          <w:b/>
          <w:i/>
        </w:rPr>
        <w:t>681,63</w:t>
      </w:r>
      <w:r w:rsidR="00846057" w:rsidRPr="0035069E">
        <w:rPr>
          <w:b/>
          <w:i/>
        </w:rPr>
        <w:t xml:space="preserve"> тыс.</w:t>
      </w:r>
      <w:r w:rsidR="00672D30" w:rsidRPr="0035069E">
        <w:rPr>
          <w:b/>
          <w:i/>
        </w:rPr>
        <w:t xml:space="preserve"> </w:t>
      </w:r>
      <w:r w:rsidR="00846057" w:rsidRPr="0035069E">
        <w:rPr>
          <w:b/>
          <w:i/>
        </w:rPr>
        <w:t xml:space="preserve">руб., </w:t>
      </w:r>
      <w:r w:rsidR="00F33F89" w:rsidRPr="0035069E">
        <w:rPr>
          <w:b/>
          <w:i/>
        </w:rPr>
        <w:t xml:space="preserve">на </w:t>
      </w:r>
      <w:r w:rsidR="00846057" w:rsidRPr="0035069E">
        <w:rPr>
          <w:b/>
          <w:i/>
        </w:rPr>
        <w:t>20</w:t>
      </w:r>
      <w:r w:rsidR="00FE4303">
        <w:rPr>
          <w:b/>
          <w:i/>
        </w:rPr>
        <w:t>20</w:t>
      </w:r>
      <w:r w:rsidR="00846057" w:rsidRPr="0035069E">
        <w:rPr>
          <w:b/>
          <w:i/>
        </w:rPr>
        <w:t xml:space="preserve"> год – </w:t>
      </w:r>
      <w:r w:rsidR="00E017D1" w:rsidRPr="0035069E">
        <w:rPr>
          <w:b/>
          <w:i/>
        </w:rPr>
        <w:t>2</w:t>
      </w:r>
      <w:r w:rsidR="00FE4303">
        <w:rPr>
          <w:b/>
          <w:i/>
        </w:rPr>
        <w:t>681,13</w:t>
      </w:r>
      <w:r w:rsidR="00846057" w:rsidRPr="0035069E">
        <w:rPr>
          <w:b/>
          <w:i/>
        </w:rPr>
        <w:t xml:space="preserve"> тыс.</w:t>
      </w:r>
      <w:r w:rsidR="00672D30" w:rsidRPr="0035069E">
        <w:rPr>
          <w:b/>
          <w:i/>
        </w:rPr>
        <w:t xml:space="preserve"> </w:t>
      </w:r>
      <w:r w:rsidR="00846057" w:rsidRPr="0035069E">
        <w:rPr>
          <w:b/>
          <w:i/>
        </w:rPr>
        <w:t>руб.</w:t>
      </w:r>
    </w:p>
    <w:p w:rsidR="002042E5" w:rsidRPr="0035069E" w:rsidRDefault="002042E5" w:rsidP="002042E5">
      <w:pPr>
        <w:pStyle w:val="3"/>
      </w:pPr>
      <w:bookmarkStart w:id="79" w:name="_Toc306368698"/>
      <w:bookmarkStart w:id="80" w:name="_Toc308011358"/>
      <w:bookmarkStart w:id="81" w:name="_Toc308530203"/>
      <w:bookmarkStart w:id="82" w:name="_Toc498414798"/>
      <w:bookmarkEnd w:id="78"/>
      <w:r w:rsidRPr="0035069E">
        <w:t>Доходы от реализации имущества, находящегося в  муниципальной собственности</w:t>
      </w:r>
      <w:bookmarkEnd w:id="79"/>
      <w:bookmarkEnd w:id="80"/>
      <w:bookmarkEnd w:id="81"/>
      <w:bookmarkEnd w:id="82"/>
    </w:p>
    <w:p w:rsidR="002042E5" w:rsidRPr="0035069E" w:rsidRDefault="002042E5" w:rsidP="002042E5">
      <w:pPr>
        <w:ind w:firstLine="540"/>
        <w:rPr>
          <w:szCs w:val="28"/>
        </w:rPr>
      </w:pPr>
      <w:r w:rsidRPr="0035069E">
        <w:rPr>
          <w:szCs w:val="28"/>
        </w:rPr>
        <w:t xml:space="preserve">Доходы от  продажи материальных и нематериальных активов прогнозируются  на </w:t>
      </w:r>
      <w:r w:rsidR="00451FBA" w:rsidRPr="0035069E">
        <w:rPr>
          <w:szCs w:val="28"/>
        </w:rPr>
        <w:t xml:space="preserve"> 201</w:t>
      </w:r>
      <w:r w:rsidR="009E418B">
        <w:rPr>
          <w:szCs w:val="28"/>
        </w:rPr>
        <w:t>8</w:t>
      </w:r>
      <w:r w:rsidR="00E2219C" w:rsidRPr="0035069E">
        <w:rPr>
          <w:szCs w:val="28"/>
        </w:rPr>
        <w:t>-20</w:t>
      </w:r>
      <w:r w:rsidR="009E418B">
        <w:rPr>
          <w:szCs w:val="28"/>
        </w:rPr>
        <w:t>20</w:t>
      </w:r>
      <w:r w:rsidRPr="0035069E">
        <w:rPr>
          <w:szCs w:val="28"/>
        </w:rPr>
        <w:t xml:space="preserve"> год</w:t>
      </w:r>
      <w:r w:rsidR="00E2219C" w:rsidRPr="0035069E">
        <w:rPr>
          <w:szCs w:val="28"/>
        </w:rPr>
        <w:t>ы</w:t>
      </w:r>
      <w:r w:rsidRPr="0035069E">
        <w:rPr>
          <w:szCs w:val="28"/>
        </w:rPr>
        <w:t xml:space="preserve"> в сумме </w:t>
      </w:r>
      <w:r w:rsidR="00E2219C" w:rsidRPr="0035069E">
        <w:rPr>
          <w:b/>
          <w:i/>
          <w:szCs w:val="28"/>
        </w:rPr>
        <w:t>4</w:t>
      </w:r>
      <w:r w:rsidR="00482323" w:rsidRPr="0035069E">
        <w:rPr>
          <w:b/>
          <w:i/>
          <w:szCs w:val="28"/>
        </w:rPr>
        <w:t>1</w:t>
      </w:r>
      <w:r w:rsidR="002140FF" w:rsidRPr="0035069E">
        <w:rPr>
          <w:b/>
          <w:i/>
          <w:szCs w:val="28"/>
        </w:rPr>
        <w:t>00</w:t>
      </w:r>
      <w:r w:rsidRPr="0035069E">
        <w:rPr>
          <w:b/>
          <w:i/>
          <w:szCs w:val="28"/>
        </w:rPr>
        <w:t>тыс. руб</w:t>
      </w:r>
      <w:r w:rsidR="001009BB" w:rsidRPr="0035069E">
        <w:rPr>
          <w:b/>
          <w:i/>
          <w:szCs w:val="28"/>
        </w:rPr>
        <w:t>.</w:t>
      </w:r>
      <w:r w:rsidR="00D81D72" w:rsidRPr="0035069E">
        <w:rPr>
          <w:b/>
          <w:i/>
          <w:szCs w:val="28"/>
        </w:rPr>
        <w:t xml:space="preserve"> </w:t>
      </w:r>
      <w:r w:rsidR="00E2219C" w:rsidRPr="0035069E">
        <w:rPr>
          <w:szCs w:val="28"/>
        </w:rPr>
        <w:t>ежегодно</w:t>
      </w:r>
      <w:r w:rsidRPr="0035069E">
        <w:rPr>
          <w:szCs w:val="28"/>
        </w:rPr>
        <w:t>, в том числе</w:t>
      </w:r>
      <w:r w:rsidR="00E2219C" w:rsidRPr="0035069E">
        <w:rPr>
          <w:szCs w:val="28"/>
        </w:rPr>
        <w:t>:</w:t>
      </w:r>
    </w:p>
    <w:p w:rsidR="00D81D72" w:rsidRPr="0035069E" w:rsidRDefault="009E418B" w:rsidP="00D81D72">
      <w:pPr>
        <w:pStyle w:val="a8"/>
        <w:numPr>
          <w:ilvl w:val="0"/>
          <w:numId w:val="46"/>
        </w:numPr>
        <w:spacing w:after="120"/>
        <w:ind w:left="0" w:firstLine="567"/>
        <w:rPr>
          <w:szCs w:val="28"/>
        </w:rPr>
      </w:pPr>
      <w:r>
        <w:rPr>
          <w:b/>
          <w:i/>
          <w:szCs w:val="28"/>
        </w:rPr>
        <w:t>250</w:t>
      </w:r>
      <w:r w:rsidR="002140FF" w:rsidRPr="0035069E">
        <w:rPr>
          <w:b/>
          <w:i/>
          <w:szCs w:val="28"/>
        </w:rPr>
        <w:t>0</w:t>
      </w:r>
      <w:r w:rsidR="002042E5" w:rsidRPr="0035069E">
        <w:rPr>
          <w:b/>
          <w:i/>
          <w:szCs w:val="28"/>
        </w:rPr>
        <w:t xml:space="preserve"> тыс.</w:t>
      </w:r>
      <w:r w:rsidR="00D81D72" w:rsidRPr="0035069E">
        <w:rPr>
          <w:b/>
          <w:i/>
          <w:szCs w:val="28"/>
        </w:rPr>
        <w:t xml:space="preserve"> </w:t>
      </w:r>
      <w:r w:rsidR="002042E5" w:rsidRPr="0035069E">
        <w:rPr>
          <w:b/>
          <w:i/>
          <w:szCs w:val="28"/>
        </w:rPr>
        <w:t>руб</w:t>
      </w:r>
      <w:r w:rsidR="00672D30" w:rsidRPr="0035069E">
        <w:rPr>
          <w:b/>
          <w:i/>
          <w:szCs w:val="28"/>
        </w:rPr>
        <w:t>.</w:t>
      </w:r>
      <w:r w:rsidR="00D81D72" w:rsidRPr="0035069E">
        <w:rPr>
          <w:b/>
          <w:i/>
          <w:szCs w:val="28"/>
        </w:rPr>
        <w:t xml:space="preserve"> – 201</w:t>
      </w:r>
      <w:r>
        <w:rPr>
          <w:b/>
          <w:i/>
          <w:szCs w:val="28"/>
        </w:rPr>
        <w:t>8</w:t>
      </w:r>
      <w:r w:rsidR="00D81D72" w:rsidRPr="0035069E">
        <w:rPr>
          <w:b/>
          <w:i/>
          <w:szCs w:val="28"/>
        </w:rPr>
        <w:t>г., 2500 тыс. руб. – 201</w:t>
      </w:r>
      <w:r>
        <w:rPr>
          <w:b/>
          <w:i/>
          <w:szCs w:val="28"/>
        </w:rPr>
        <w:t>9</w:t>
      </w:r>
      <w:r w:rsidR="00D81D72" w:rsidRPr="0035069E">
        <w:rPr>
          <w:b/>
          <w:i/>
          <w:szCs w:val="28"/>
        </w:rPr>
        <w:t xml:space="preserve"> г.,</w:t>
      </w:r>
      <w:r>
        <w:rPr>
          <w:b/>
          <w:i/>
          <w:szCs w:val="28"/>
        </w:rPr>
        <w:t>2</w:t>
      </w:r>
      <w:r w:rsidR="00D81D72" w:rsidRPr="0035069E">
        <w:rPr>
          <w:b/>
          <w:i/>
          <w:szCs w:val="28"/>
        </w:rPr>
        <w:t>500 тыс. руб. – 20</w:t>
      </w:r>
      <w:r>
        <w:rPr>
          <w:b/>
          <w:i/>
          <w:szCs w:val="28"/>
        </w:rPr>
        <w:t>20</w:t>
      </w:r>
      <w:r w:rsidR="00D81D72" w:rsidRPr="0035069E">
        <w:rPr>
          <w:b/>
          <w:i/>
          <w:szCs w:val="28"/>
        </w:rPr>
        <w:t xml:space="preserve"> г.</w:t>
      </w:r>
      <w:r w:rsidR="002042E5" w:rsidRPr="0035069E">
        <w:rPr>
          <w:szCs w:val="28"/>
        </w:rPr>
        <w:t xml:space="preserve"> продажа имущества в соответствии с  планом  приватизации по  перечню  объектов  муниципальной собственности</w:t>
      </w:r>
      <w:r w:rsidR="002140FF" w:rsidRPr="0035069E">
        <w:rPr>
          <w:szCs w:val="28"/>
        </w:rPr>
        <w:t>,</w:t>
      </w:r>
      <w:r w:rsidR="00815D50" w:rsidRPr="0035069E">
        <w:rPr>
          <w:szCs w:val="28"/>
        </w:rPr>
        <w:t xml:space="preserve"> утвержденным Решением Назаровского городского Совета депутатов №</w:t>
      </w:r>
      <w:r w:rsidR="00E22594">
        <w:rPr>
          <w:szCs w:val="28"/>
        </w:rPr>
        <w:t>3-11</w:t>
      </w:r>
      <w:r w:rsidR="00815D50" w:rsidRPr="0035069E">
        <w:rPr>
          <w:szCs w:val="28"/>
        </w:rPr>
        <w:t xml:space="preserve"> от 0</w:t>
      </w:r>
      <w:r w:rsidR="00E22594">
        <w:rPr>
          <w:szCs w:val="28"/>
        </w:rPr>
        <w:t>8</w:t>
      </w:r>
      <w:r w:rsidR="00815D50" w:rsidRPr="0035069E">
        <w:rPr>
          <w:szCs w:val="28"/>
        </w:rPr>
        <w:t>.11.201</w:t>
      </w:r>
      <w:r w:rsidR="00E22594">
        <w:rPr>
          <w:szCs w:val="28"/>
        </w:rPr>
        <w:t>7</w:t>
      </w:r>
      <w:r w:rsidR="00815D50" w:rsidRPr="0035069E">
        <w:rPr>
          <w:szCs w:val="28"/>
        </w:rPr>
        <w:t xml:space="preserve"> (Прилагается).</w:t>
      </w:r>
    </w:p>
    <w:p w:rsidR="00E2219C" w:rsidRPr="0035069E" w:rsidRDefault="00482323" w:rsidP="00D81D72">
      <w:pPr>
        <w:pStyle w:val="a8"/>
        <w:numPr>
          <w:ilvl w:val="0"/>
          <w:numId w:val="46"/>
        </w:numPr>
        <w:spacing w:after="120"/>
        <w:ind w:left="0" w:firstLine="567"/>
        <w:rPr>
          <w:szCs w:val="28"/>
        </w:rPr>
      </w:pPr>
      <w:r w:rsidRPr="0035069E">
        <w:rPr>
          <w:b/>
          <w:i/>
          <w:szCs w:val="28"/>
        </w:rPr>
        <w:t>1</w:t>
      </w:r>
      <w:r w:rsidR="00E22594">
        <w:rPr>
          <w:b/>
          <w:i/>
          <w:szCs w:val="28"/>
        </w:rPr>
        <w:t>6</w:t>
      </w:r>
      <w:r w:rsidRPr="0035069E">
        <w:rPr>
          <w:b/>
          <w:i/>
          <w:szCs w:val="28"/>
        </w:rPr>
        <w:t>00</w:t>
      </w:r>
      <w:r w:rsidR="00D81D72" w:rsidRPr="0035069E">
        <w:rPr>
          <w:b/>
          <w:i/>
          <w:szCs w:val="28"/>
        </w:rPr>
        <w:t xml:space="preserve"> </w:t>
      </w:r>
      <w:r w:rsidR="002140FF" w:rsidRPr="0035069E">
        <w:rPr>
          <w:b/>
          <w:i/>
          <w:szCs w:val="28"/>
        </w:rPr>
        <w:t>тыс.</w:t>
      </w:r>
      <w:r w:rsidR="00D81D72" w:rsidRPr="0035069E">
        <w:rPr>
          <w:b/>
          <w:i/>
          <w:szCs w:val="28"/>
        </w:rPr>
        <w:t xml:space="preserve"> </w:t>
      </w:r>
      <w:r w:rsidR="002140FF" w:rsidRPr="0035069E">
        <w:rPr>
          <w:b/>
          <w:i/>
          <w:szCs w:val="28"/>
        </w:rPr>
        <w:t>руб.</w:t>
      </w:r>
      <w:r w:rsidR="00D81D72" w:rsidRPr="0035069E">
        <w:rPr>
          <w:b/>
          <w:i/>
          <w:szCs w:val="28"/>
        </w:rPr>
        <w:t>-201</w:t>
      </w:r>
      <w:r w:rsidR="00E22594">
        <w:rPr>
          <w:b/>
          <w:i/>
          <w:szCs w:val="28"/>
        </w:rPr>
        <w:t>8</w:t>
      </w:r>
      <w:r w:rsidR="00D81D72" w:rsidRPr="0035069E">
        <w:rPr>
          <w:b/>
          <w:i/>
          <w:szCs w:val="28"/>
        </w:rPr>
        <w:t>г. 1600 тыс. руб.- 201</w:t>
      </w:r>
      <w:r w:rsidR="00E22594">
        <w:rPr>
          <w:b/>
          <w:i/>
          <w:szCs w:val="28"/>
        </w:rPr>
        <w:t>9</w:t>
      </w:r>
      <w:r w:rsidR="00D81D72" w:rsidRPr="0035069E">
        <w:rPr>
          <w:b/>
          <w:i/>
          <w:szCs w:val="28"/>
        </w:rPr>
        <w:t xml:space="preserve"> г., 2500 тыс. руб.- 20</w:t>
      </w:r>
      <w:r w:rsidR="00E22594">
        <w:rPr>
          <w:b/>
          <w:i/>
          <w:szCs w:val="28"/>
        </w:rPr>
        <w:t>20</w:t>
      </w:r>
      <w:r w:rsidR="00D81D72" w:rsidRPr="0035069E">
        <w:rPr>
          <w:b/>
          <w:i/>
          <w:szCs w:val="28"/>
        </w:rPr>
        <w:t xml:space="preserve"> г., </w:t>
      </w:r>
      <w:r w:rsidR="002140FF" w:rsidRPr="0035069E">
        <w:rPr>
          <w:szCs w:val="28"/>
        </w:rPr>
        <w:t xml:space="preserve"> продажа земельных участков</w:t>
      </w:r>
      <w:r w:rsidR="002042E5" w:rsidRPr="0035069E">
        <w:rPr>
          <w:szCs w:val="28"/>
        </w:rPr>
        <w:t xml:space="preserve"> по данным </w:t>
      </w:r>
      <w:r w:rsidR="002140FF" w:rsidRPr="0035069E">
        <w:t>управления по собственности и землепользованию</w:t>
      </w:r>
      <w:r w:rsidR="002042E5" w:rsidRPr="0035069E">
        <w:rPr>
          <w:szCs w:val="28"/>
        </w:rPr>
        <w:t xml:space="preserve">. </w:t>
      </w:r>
    </w:p>
    <w:p w:rsidR="008C31BD" w:rsidRPr="0035069E" w:rsidRDefault="008C31BD" w:rsidP="008C31BD">
      <w:pPr>
        <w:pStyle w:val="3"/>
      </w:pPr>
      <w:bookmarkStart w:id="83" w:name="_Toc180806911"/>
      <w:bookmarkStart w:id="84" w:name="_Toc338258176"/>
      <w:bookmarkStart w:id="85" w:name="_Toc498414799"/>
      <w:r w:rsidRPr="0035069E">
        <w:t>Платежи при пользовании природными ресурсами</w:t>
      </w:r>
      <w:bookmarkEnd w:id="83"/>
      <w:bookmarkEnd w:id="84"/>
      <w:bookmarkEnd w:id="85"/>
    </w:p>
    <w:p w:rsidR="00E50CD3" w:rsidRPr="0035069E" w:rsidRDefault="0056268C" w:rsidP="00E50CD3">
      <w:pPr>
        <w:spacing w:before="120"/>
        <w:ind w:firstLine="709"/>
        <w:rPr>
          <w:szCs w:val="28"/>
        </w:rPr>
      </w:pPr>
      <w:r w:rsidRPr="0035069E">
        <w:rPr>
          <w:szCs w:val="28"/>
        </w:rPr>
        <w:t xml:space="preserve">Расчет </w:t>
      </w:r>
      <w:r w:rsidRPr="0035069E">
        <w:rPr>
          <w:i/>
          <w:szCs w:val="28"/>
        </w:rPr>
        <w:t>платы за негативное воздействие на окружающую</w:t>
      </w:r>
      <w:r w:rsidRPr="0035069E">
        <w:rPr>
          <w:szCs w:val="28"/>
        </w:rPr>
        <w:t xml:space="preserve"> среду на 201</w:t>
      </w:r>
      <w:r w:rsidR="00E22594">
        <w:rPr>
          <w:szCs w:val="28"/>
        </w:rPr>
        <w:t>8</w:t>
      </w:r>
      <w:r w:rsidRPr="0035069E">
        <w:rPr>
          <w:szCs w:val="28"/>
        </w:rPr>
        <w:t xml:space="preserve"> год произведен на основе оценки 201</w:t>
      </w:r>
      <w:r w:rsidR="00E22594">
        <w:rPr>
          <w:szCs w:val="28"/>
        </w:rPr>
        <w:t>7</w:t>
      </w:r>
      <w:r w:rsidRPr="0035069E">
        <w:rPr>
          <w:szCs w:val="28"/>
        </w:rPr>
        <w:t xml:space="preserve"> года, </w:t>
      </w:r>
      <w:r w:rsidR="00E50CD3" w:rsidRPr="0035069E">
        <w:rPr>
          <w:spacing w:val="4"/>
          <w:szCs w:val="28"/>
        </w:rPr>
        <w:t xml:space="preserve">с учетом порядка и сроков внесения платы, </w:t>
      </w:r>
      <w:r w:rsidR="00E50CD3" w:rsidRPr="0035069E">
        <w:rPr>
          <w:szCs w:val="28"/>
        </w:rPr>
        <w:t>нормативов отчисления в бюджеты.</w:t>
      </w:r>
    </w:p>
    <w:p w:rsidR="007C0C08" w:rsidRPr="0035069E" w:rsidRDefault="007C0C08" w:rsidP="007C0C08">
      <w:pPr>
        <w:spacing w:after="120"/>
      </w:pPr>
      <w:r w:rsidRPr="0035069E">
        <w:rPr>
          <w:szCs w:val="28"/>
        </w:rPr>
        <w:lastRenderedPageBreak/>
        <w:t>П</w:t>
      </w:r>
      <w:r w:rsidR="008C31BD" w:rsidRPr="0035069E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 w:rsidRPr="0035069E">
        <w:rPr>
          <w:szCs w:val="28"/>
        </w:rPr>
        <w:t xml:space="preserve">: </w:t>
      </w:r>
      <w:r w:rsidR="00F33F89" w:rsidRPr="0035069E">
        <w:rPr>
          <w:szCs w:val="28"/>
        </w:rPr>
        <w:t xml:space="preserve">на </w:t>
      </w:r>
      <w:r w:rsidRPr="0035069E">
        <w:rPr>
          <w:b/>
          <w:i/>
        </w:rPr>
        <w:t>201</w:t>
      </w:r>
      <w:r w:rsidR="00E22594">
        <w:rPr>
          <w:b/>
          <w:i/>
        </w:rPr>
        <w:t>8</w:t>
      </w:r>
      <w:r w:rsidR="00E50CD3" w:rsidRPr="0035069E">
        <w:rPr>
          <w:b/>
          <w:i/>
        </w:rPr>
        <w:t>-20</w:t>
      </w:r>
      <w:r w:rsidR="00E22594">
        <w:rPr>
          <w:b/>
          <w:i/>
        </w:rPr>
        <w:t>20</w:t>
      </w:r>
      <w:r w:rsidRPr="0035069E">
        <w:rPr>
          <w:b/>
          <w:i/>
        </w:rPr>
        <w:t xml:space="preserve"> год</w:t>
      </w:r>
      <w:r w:rsidR="00E50CD3" w:rsidRPr="0035069E">
        <w:rPr>
          <w:b/>
          <w:i/>
        </w:rPr>
        <w:t>ы</w:t>
      </w:r>
      <w:r w:rsidR="00F33F89" w:rsidRPr="0035069E">
        <w:rPr>
          <w:b/>
          <w:i/>
        </w:rPr>
        <w:t>–</w:t>
      </w:r>
      <w:r w:rsidR="00E22594">
        <w:rPr>
          <w:b/>
          <w:i/>
        </w:rPr>
        <w:t xml:space="preserve">4986 </w:t>
      </w:r>
      <w:r w:rsidRPr="0035069E">
        <w:rPr>
          <w:b/>
          <w:i/>
        </w:rPr>
        <w:t>тыс.</w:t>
      </w:r>
      <w:r w:rsidR="006A7E20" w:rsidRPr="0035069E">
        <w:rPr>
          <w:b/>
          <w:i/>
        </w:rPr>
        <w:t xml:space="preserve"> </w:t>
      </w:r>
      <w:r w:rsidRPr="0035069E">
        <w:rPr>
          <w:b/>
          <w:i/>
        </w:rPr>
        <w:t>руб.</w:t>
      </w:r>
      <w:r w:rsidR="006A7E20" w:rsidRPr="0035069E">
        <w:rPr>
          <w:b/>
          <w:i/>
        </w:rPr>
        <w:t xml:space="preserve"> </w:t>
      </w:r>
      <w:r w:rsidR="00E50CD3" w:rsidRPr="0035069E">
        <w:t>ежегодно.</w:t>
      </w:r>
    </w:p>
    <w:p w:rsidR="001017CE" w:rsidRPr="0035069E" w:rsidRDefault="001017CE" w:rsidP="001017CE">
      <w:pPr>
        <w:pStyle w:val="3"/>
      </w:pPr>
      <w:bookmarkStart w:id="86" w:name="_Toc338258177"/>
      <w:bookmarkStart w:id="87" w:name="_Toc498414800"/>
      <w:r w:rsidRPr="0035069E">
        <w:t>Доходы от оказания платных услуг и компенсации затрат государства</w:t>
      </w:r>
      <w:bookmarkEnd w:id="86"/>
      <w:bookmarkEnd w:id="87"/>
    </w:p>
    <w:p w:rsidR="003F330E" w:rsidRPr="0035069E" w:rsidRDefault="001017CE" w:rsidP="003F330E">
      <w:pPr>
        <w:spacing w:after="120"/>
      </w:pPr>
      <w:r w:rsidRPr="0035069E">
        <w:t xml:space="preserve">Определение размера прочих доходов от оказания платных услуг (работ) и прочих доходов от компенсации затрат произведено на </w:t>
      </w:r>
      <w:r w:rsidR="003F330E" w:rsidRPr="0035069E">
        <w:t>основе оценки поступления в 201</w:t>
      </w:r>
      <w:r w:rsidR="00E22594">
        <w:t>7</w:t>
      </w:r>
      <w:r w:rsidRPr="0035069E">
        <w:t xml:space="preserve"> году</w:t>
      </w:r>
      <w:r w:rsidR="00E22594">
        <w:t xml:space="preserve"> с учетом изменений по оздоровительной компании </w:t>
      </w:r>
      <w:r w:rsidRPr="0035069E">
        <w:t xml:space="preserve"> и составят</w:t>
      </w:r>
      <w:r w:rsidR="003F330E" w:rsidRPr="0035069E">
        <w:t xml:space="preserve">: </w:t>
      </w:r>
      <w:r w:rsidR="003F330E" w:rsidRPr="0035069E">
        <w:rPr>
          <w:b/>
          <w:i/>
        </w:rPr>
        <w:t>201</w:t>
      </w:r>
      <w:r w:rsidR="00E22594">
        <w:rPr>
          <w:b/>
          <w:i/>
        </w:rPr>
        <w:t>8</w:t>
      </w:r>
      <w:r w:rsidR="00C340C1">
        <w:rPr>
          <w:b/>
          <w:i/>
        </w:rPr>
        <w:t>-2020</w:t>
      </w:r>
      <w:r w:rsidR="003F330E" w:rsidRPr="0035069E">
        <w:rPr>
          <w:b/>
          <w:i/>
        </w:rPr>
        <w:t xml:space="preserve"> год</w:t>
      </w:r>
      <w:r w:rsidR="00C340C1">
        <w:rPr>
          <w:b/>
          <w:i/>
        </w:rPr>
        <w:t xml:space="preserve">ы </w:t>
      </w:r>
      <w:r w:rsidR="00E50CD3" w:rsidRPr="0035069E">
        <w:t>–</w:t>
      </w:r>
      <w:r w:rsidR="00E22594" w:rsidRPr="00C340C1">
        <w:rPr>
          <w:b/>
          <w:i/>
        </w:rPr>
        <w:t>1806,64</w:t>
      </w:r>
      <w:r w:rsidR="00E50CD3" w:rsidRPr="0035069E">
        <w:t xml:space="preserve"> </w:t>
      </w:r>
      <w:r w:rsidR="003F330E" w:rsidRPr="0035069E">
        <w:rPr>
          <w:b/>
          <w:i/>
        </w:rPr>
        <w:t>тыс.</w:t>
      </w:r>
      <w:r w:rsidR="006A7E20" w:rsidRPr="0035069E">
        <w:rPr>
          <w:b/>
          <w:i/>
        </w:rPr>
        <w:t xml:space="preserve"> </w:t>
      </w:r>
      <w:r w:rsidR="003F330E" w:rsidRPr="0035069E">
        <w:rPr>
          <w:b/>
          <w:i/>
        </w:rPr>
        <w:t>руб</w:t>
      </w:r>
      <w:r w:rsidR="00C340C1">
        <w:rPr>
          <w:b/>
          <w:i/>
        </w:rPr>
        <w:t xml:space="preserve">. </w:t>
      </w:r>
      <w:r w:rsidR="00C340C1" w:rsidRPr="00C340C1">
        <w:t>ежегодно.</w:t>
      </w:r>
    </w:p>
    <w:p w:rsidR="008B7E42" w:rsidRPr="0035069E" w:rsidRDefault="008B7E42" w:rsidP="008B7E42">
      <w:pPr>
        <w:pStyle w:val="3"/>
      </w:pPr>
      <w:bookmarkStart w:id="88" w:name="_Toc338258178"/>
      <w:bookmarkStart w:id="89" w:name="_Toc498414801"/>
      <w:r w:rsidRPr="0035069E">
        <w:t>Штрафные санкции</w:t>
      </w:r>
      <w:bookmarkEnd w:id="88"/>
      <w:bookmarkEnd w:id="89"/>
    </w:p>
    <w:p w:rsidR="00BD7CA6" w:rsidRPr="0035069E" w:rsidRDefault="008B7E42" w:rsidP="00BD7CA6">
      <w:pPr>
        <w:spacing w:after="120"/>
      </w:pPr>
      <w:bookmarkStart w:id="90" w:name="_Toc180806912"/>
      <w:r w:rsidRPr="0035069E">
        <w:t>Доходы предусмотрены на уровне оценки поступления 201</w:t>
      </w:r>
      <w:r w:rsidR="00C340C1">
        <w:t>7</w:t>
      </w:r>
      <w:r w:rsidRPr="0035069E">
        <w:t xml:space="preserve"> года с учетом роста на индекс потребительских цен и составят</w:t>
      </w:r>
      <w:r w:rsidR="00BD7CA6" w:rsidRPr="0035069E">
        <w:t xml:space="preserve">: </w:t>
      </w:r>
      <w:r w:rsidR="00BD7CA6" w:rsidRPr="0035069E">
        <w:rPr>
          <w:b/>
          <w:i/>
        </w:rPr>
        <w:t>201</w:t>
      </w:r>
      <w:r w:rsidR="00C340C1">
        <w:rPr>
          <w:b/>
          <w:i/>
        </w:rPr>
        <w:t xml:space="preserve">8-2020 </w:t>
      </w:r>
      <w:r w:rsidR="00BD7CA6" w:rsidRPr="0035069E">
        <w:rPr>
          <w:b/>
          <w:i/>
        </w:rPr>
        <w:t>год</w:t>
      </w:r>
      <w:r w:rsidR="00C340C1">
        <w:rPr>
          <w:b/>
          <w:i/>
        </w:rPr>
        <w:t>ы</w:t>
      </w:r>
      <w:r w:rsidR="00BD7CA6" w:rsidRPr="0035069E">
        <w:t xml:space="preserve">- </w:t>
      </w:r>
      <w:r w:rsidR="00C340C1">
        <w:t xml:space="preserve">4273 </w:t>
      </w:r>
      <w:r w:rsidR="00BD7CA6" w:rsidRPr="0035069E">
        <w:rPr>
          <w:b/>
          <w:i/>
        </w:rPr>
        <w:t>тыс.</w:t>
      </w:r>
      <w:r w:rsidR="006A7E20" w:rsidRPr="0035069E">
        <w:rPr>
          <w:b/>
          <w:i/>
        </w:rPr>
        <w:t xml:space="preserve"> </w:t>
      </w:r>
      <w:r w:rsidR="00BD7CA6" w:rsidRPr="0035069E">
        <w:rPr>
          <w:b/>
          <w:i/>
        </w:rPr>
        <w:t>руб.</w:t>
      </w:r>
      <w:r w:rsidR="00C340C1">
        <w:rPr>
          <w:b/>
          <w:i/>
        </w:rPr>
        <w:t xml:space="preserve"> </w:t>
      </w:r>
      <w:r w:rsidR="00C340C1" w:rsidRPr="00C340C1">
        <w:t>ежегодно</w:t>
      </w:r>
      <w:r w:rsidR="00C340C1">
        <w:rPr>
          <w:b/>
          <w:i/>
        </w:rPr>
        <w:t>.</w:t>
      </w:r>
    </w:p>
    <w:p w:rsidR="008B7E42" w:rsidRPr="0035069E" w:rsidRDefault="008B7E42" w:rsidP="008B7E42">
      <w:pPr>
        <w:pStyle w:val="3"/>
      </w:pPr>
      <w:bookmarkStart w:id="91" w:name="_Toc180061018"/>
      <w:bookmarkStart w:id="92" w:name="_Toc211339836"/>
      <w:bookmarkStart w:id="93" w:name="_Toc211614138"/>
      <w:bookmarkStart w:id="94" w:name="_Toc243212892"/>
      <w:bookmarkStart w:id="95" w:name="_Toc244075555"/>
      <w:bookmarkStart w:id="96" w:name="_Toc277334383"/>
      <w:bookmarkStart w:id="97" w:name="_Toc308530207"/>
      <w:bookmarkStart w:id="98" w:name="_Toc498414802"/>
      <w:bookmarkEnd w:id="90"/>
      <w:r w:rsidRPr="0035069E">
        <w:t>Безвозмездные поступления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8B7E42" w:rsidRPr="0035069E" w:rsidRDefault="008B7E42" w:rsidP="008B7E42">
      <w:pPr>
        <w:spacing w:after="120"/>
        <w:rPr>
          <w:spacing w:val="4"/>
          <w:szCs w:val="28"/>
        </w:rPr>
      </w:pPr>
      <w:r w:rsidRPr="0035069E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</w:p>
    <w:p w:rsidR="000E1116" w:rsidRPr="0035069E" w:rsidRDefault="00815D50" w:rsidP="008B7E42">
      <w:pPr>
        <w:spacing w:after="120"/>
        <w:rPr>
          <w:spacing w:val="4"/>
          <w:szCs w:val="28"/>
        </w:rPr>
      </w:pPr>
      <w:r w:rsidRPr="0035069E">
        <w:rPr>
          <w:spacing w:val="4"/>
          <w:szCs w:val="28"/>
        </w:rPr>
        <w:t xml:space="preserve">                                                                             </w:t>
      </w:r>
      <w:r w:rsidR="000E1116" w:rsidRPr="0035069E">
        <w:rPr>
          <w:spacing w:val="4"/>
          <w:szCs w:val="28"/>
        </w:rPr>
        <w:t xml:space="preserve">          тыс.</w:t>
      </w:r>
      <w:r w:rsidR="000C7A01">
        <w:rPr>
          <w:spacing w:val="4"/>
          <w:szCs w:val="28"/>
        </w:rPr>
        <w:t xml:space="preserve"> </w:t>
      </w:r>
      <w:r w:rsidR="000E1116" w:rsidRPr="0035069E">
        <w:rPr>
          <w:spacing w:val="4"/>
          <w:szCs w:val="28"/>
        </w:rPr>
        <w:t>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1"/>
        <w:gridCol w:w="1985"/>
        <w:gridCol w:w="2268"/>
        <w:gridCol w:w="2176"/>
      </w:tblGrid>
      <w:tr w:rsidR="00BD7CA6" w:rsidRPr="0035069E" w:rsidTr="00BD7CA6">
        <w:trPr>
          <w:trHeight w:val="675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1985" w:type="dxa"/>
          </w:tcPr>
          <w:p w:rsidR="00BD7CA6" w:rsidRPr="0035069E" w:rsidRDefault="00BD7CA6" w:rsidP="000C7A01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201</w:t>
            </w:r>
            <w:r w:rsidR="000C7A01">
              <w:rPr>
                <w:spacing w:val="4"/>
                <w:szCs w:val="28"/>
              </w:rPr>
              <w:t>8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BD7CA6" w:rsidRPr="0035069E" w:rsidRDefault="00BD7CA6" w:rsidP="00BD7CA6">
            <w:pPr>
              <w:spacing w:after="120"/>
              <w:ind w:firstLine="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      201</w:t>
            </w:r>
            <w:r w:rsidR="000C7A01">
              <w:rPr>
                <w:spacing w:val="4"/>
                <w:szCs w:val="28"/>
              </w:rPr>
              <w:t>9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BD7CA6" w:rsidRPr="0035069E" w:rsidRDefault="00BD7CA6" w:rsidP="000C7A01">
            <w:pPr>
              <w:spacing w:after="120"/>
              <w:ind w:firstLine="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      20</w:t>
            </w:r>
            <w:r w:rsidR="000C7A01">
              <w:rPr>
                <w:spacing w:val="4"/>
                <w:szCs w:val="28"/>
              </w:rPr>
              <w:t>20</w:t>
            </w:r>
            <w:r w:rsidRPr="0035069E">
              <w:rPr>
                <w:spacing w:val="4"/>
                <w:szCs w:val="28"/>
              </w:rPr>
              <w:t xml:space="preserve"> год</w:t>
            </w:r>
          </w:p>
        </w:tc>
      </w:tr>
      <w:tr w:rsidR="00BD7CA6" w:rsidRPr="0035069E" w:rsidTr="00BD7CA6">
        <w:trPr>
          <w:trHeight w:val="187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Субвенции</w:t>
            </w:r>
          </w:p>
        </w:tc>
        <w:tc>
          <w:tcPr>
            <w:tcW w:w="1985" w:type="dxa"/>
          </w:tcPr>
          <w:p w:rsidR="00BD7CA6" w:rsidRPr="0035069E" w:rsidRDefault="000C7A01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536696,7</w:t>
            </w:r>
          </w:p>
        </w:tc>
        <w:tc>
          <w:tcPr>
            <w:tcW w:w="2268" w:type="dxa"/>
          </w:tcPr>
          <w:p w:rsidR="00BD7CA6" w:rsidRPr="0035069E" w:rsidRDefault="000C7A01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534449,1</w:t>
            </w:r>
          </w:p>
        </w:tc>
        <w:tc>
          <w:tcPr>
            <w:tcW w:w="2176" w:type="dxa"/>
          </w:tcPr>
          <w:p w:rsidR="00BD7CA6" w:rsidRPr="0035069E" w:rsidRDefault="000C7A01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532276,7</w:t>
            </w:r>
          </w:p>
        </w:tc>
      </w:tr>
      <w:tr w:rsidR="00BD7CA6" w:rsidRPr="0035069E" w:rsidTr="00BD7CA6">
        <w:trPr>
          <w:trHeight w:val="255"/>
        </w:trPr>
        <w:tc>
          <w:tcPr>
            <w:tcW w:w="2661" w:type="dxa"/>
          </w:tcPr>
          <w:p w:rsidR="00BD7CA6" w:rsidRPr="0035069E" w:rsidRDefault="00BD7CA6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1985" w:type="dxa"/>
          </w:tcPr>
          <w:p w:rsidR="00BD7CA6" w:rsidRPr="0035069E" w:rsidRDefault="000C7A01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5046</w:t>
            </w:r>
          </w:p>
        </w:tc>
        <w:tc>
          <w:tcPr>
            <w:tcW w:w="2268" w:type="dxa"/>
          </w:tcPr>
          <w:p w:rsidR="00BD7CA6" w:rsidRPr="0035069E" w:rsidRDefault="000C7A01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5046</w:t>
            </w:r>
          </w:p>
        </w:tc>
        <w:tc>
          <w:tcPr>
            <w:tcW w:w="2176" w:type="dxa"/>
          </w:tcPr>
          <w:p w:rsidR="00BD7CA6" w:rsidRPr="0035069E" w:rsidRDefault="000C7A01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5046</w:t>
            </w:r>
          </w:p>
        </w:tc>
      </w:tr>
      <w:tr w:rsidR="00BD7CA6" w:rsidRPr="0035069E" w:rsidTr="00BD7CA6">
        <w:trPr>
          <w:trHeight w:val="172"/>
        </w:trPr>
        <w:tc>
          <w:tcPr>
            <w:tcW w:w="2661" w:type="dxa"/>
          </w:tcPr>
          <w:p w:rsidR="00BD7CA6" w:rsidRPr="0035069E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Дотации</w:t>
            </w:r>
          </w:p>
        </w:tc>
        <w:tc>
          <w:tcPr>
            <w:tcW w:w="1985" w:type="dxa"/>
          </w:tcPr>
          <w:p w:rsidR="00BD7CA6" w:rsidRPr="0035069E" w:rsidRDefault="000C7A01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116804,8</w:t>
            </w:r>
          </w:p>
        </w:tc>
        <w:tc>
          <w:tcPr>
            <w:tcW w:w="2268" w:type="dxa"/>
          </w:tcPr>
          <w:p w:rsidR="00BD7CA6" w:rsidRPr="0035069E" w:rsidRDefault="000C7A01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94041,7</w:t>
            </w:r>
          </w:p>
        </w:tc>
        <w:tc>
          <w:tcPr>
            <w:tcW w:w="2176" w:type="dxa"/>
          </w:tcPr>
          <w:p w:rsidR="00BD7CA6" w:rsidRPr="0035069E" w:rsidRDefault="000C7A01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94041,7</w:t>
            </w:r>
          </w:p>
        </w:tc>
      </w:tr>
      <w:tr w:rsidR="00DC12CF" w:rsidRPr="0035069E" w:rsidTr="00BD7CA6">
        <w:trPr>
          <w:trHeight w:val="172"/>
        </w:trPr>
        <w:tc>
          <w:tcPr>
            <w:tcW w:w="2661" w:type="dxa"/>
          </w:tcPr>
          <w:p w:rsidR="00DC12CF" w:rsidRPr="0035069E" w:rsidRDefault="00DC12CF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Иные МБТ</w:t>
            </w:r>
          </w:p>
        </w:tc>
        <w:tc>
          <w:tcPr>
            <w:tcW w:w="1985" w:type="dxa"/>
          </w:tcPr>
          <w:p w:rsidR="00DC12CF" w:rsidRPr="0035069E" w:rsidRDefault="00DC12CF" w:rsidP="000D596E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</w:p>
        </w:tc>
        <w:tc>
          <w:tcPr>
            <w:tcW w:w="2268" w:type="dxa"/>
          </w:tcPr>
          <w:p w:rsidR="00DC12CF" w:rsidRPr="0035069E" w:rsidRDefault="00DC12CF" w:rsidP="000D596E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DC12CF" w:rsidRPr="0035069E" w:rsidRDefault="00DC12CF" w:rsidP="009D5F9A">
            <w:pPr>
              <w:spacing w:after="120"/>
              <w:ind w:firstLine="459"/>
              <w:rPr>
                <w:spacing w:val="4"/>
                <w:szCs w:val="28"/>
              </w:rPr>
            </w:pPr>
          </w:p>
        </w:tc>
      </w:tr>
      <w:tr w:rsidR="00BD7CA6" w:rsidRPr="0035069E" w:rsidTr="00BD7CA6">
        <w:trPr>
          <w:trHeight w:val="172"/>
        </w:trPr>
        <w:tc>
          <w:tcPr>
            <w:tcW w:w="2661" w:type="dxa"/>
          </w:tcPr>
          <w:p w:rsidR="00BD7CA6" w:rsidRPr="0035069E" w:rsidRDefault="006D04C9" w:rsidP="00BD7CA6">
            <w:pPr>
              <w:spacing w:after="120"/>
              <w:rPr>
                <w:spacing w:val="4"/>
                <w:szCs w:val="28"/>
              </w:rPr>
            </w:pPr>
            <w:r w:rsidRPr="0035069E">
              <w:rPr>
                <w:spacing w:val="4"/>
                <w:szCs w:val="28"/>
              </w:rPr>
              <w:t>ВСЕГО</w:t>
            </w:r>
          </w:p>
        </w:tc>
        <w:tc>
          <w:tcPr>
            <w:tcW w:w="1985" w:type="dxa"/>
          </w:tcPr>
          <w:p w:rsidR="00BD7CA6" w:rsidRPr="0035069E" w:rsidRDefault="000C7A01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658547,5</w:t>
            </w:r>
          </w:p>
        </w:tc>
        <w:tc>
          <w:tcPr>
            <w:tcW w:w="2268" w:type="dxa"/>
          </w:tcPr>
          <w:p w:rsidR="00BD7CA6" w:rsidRPr="0035069E" w:rsidRDefault="000C7A01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633536,8</w:t>
            </w:r>
          </w:p>
        </w:tc>
        <w:tc>
          <w:tcPr>
            <w:tcW w:w="2176" w:type="dxa"/>
          </w:tcPr>
          <w:p w:rsidR="00BD7CA6" w:rsidRPr="0035069E" w:rsidRDefault="000C7A01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631364,4</w:t>
            </w:r>
          </w:p>
        </w:tc>
      </w:tr>
    </w:tbl>
    <w:p w:rsidR="003C606E" w:rsidRPr="0035069E" w:rsidRDefault="003C606E" w:rsidP="00C9276B">
      <w:pPr>
        <w:spacing w:after="120"/>
      </w:pPr>
    </w:p>
    <w:p w:rsidR="0052351E" w:rsidRPr="0035069E" w:rsidRDefault="0052351E" w:rsidP="0052351E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after="120"/>
        <w:ind w:left="720" w:firstLine="0"/>
        <w:rPr>
          <w:sz w:val="28"/>
          <w:szCs w:val="28"/>
        </w:rPr>
      </w:pPr>
      <w:bookmarkStart w:id="99" w:name="_Toc180806900"/>
      <w:bookmarkStart w:id="100" w:name="_Toc370120599"/>
      <w:bookmarkStart w:id="101" w:name="_Toc498414803"/>
      <w:r w:rsidRPr="0035069E">
        <w:rPr>
          <w:sz w:val="28"/>
          <w:szCs w:val="28"/>
        </w:rPr>
        <w:t>Основные подходы по формированию расходов  бюджет</w:t>
      </w:r>
      <w:bookmarkEnd w:id="99"/>
      <w:bookmarkEnd w:id="100"/>
      <w:r w:rsidRPr="0035069E">
        <w:rPr>
          <w:sz w:val="28"/>
          <w:szCs w:val="28"/>
        </w:rPr>
        <w:t>а</w:t>
      </w:r>
      <w:bookmarkEnd w:id="101"/>
    </w:p>
    <w:p w:rsidR="000C7A01" w:rsidRPr="000D4601" w:rsidRDefault="000C7A01" w:rsidP="000C7A01">
      <w:pPr>
        <w:ind w:firstLine="709"/>
        <w:rPr>
          <w:color w:val="000000"/>
        </w:rPr>
      </w:pPr>
      <w:r w:rsidRPr="000D4601">
        <w:rPr>
          <w:color w:val="000000"/>
        </w:rPr>
        <w:t>Прогноз расходов бюджет</w:t>
      </w:r>
      <w:r>
        <w:rPr>
          <w:color w:val="000000"/>
        </w:rPr>
        <w:t>а города Назарово</w:t>
      </w:r>
      <w:r w:rsidRPr="000D4601">
        <w:rPr>
          <w:color w:val="000000"/>
        </w:rPr>
        <w:t xml:space="preserve"> на 2018 год и плановый период 2019-2020 годов рассчитан на основе базового объема расходов  бюджет</w:t>
      </w:r>
      <w:r>
        <w:rPr>
          <w:color w:val="000000"/>
        </w:rPr>
        <w:t>а</w:t>
      </w:r>
      <w:r w:rsidRPr="000D4601">
        <w:rPr>
          <w:color w:val="000000"/>
        </w:rPr>
        <w:t xml:space="preserve"> 2017 года с учетом:</w:t>
      </w:r>
    </w:p>
    <w:p w:rsidR="000C7A01" w:rsidRPr="000D4601" w:rsidRDefault="000C7A01" w:rsidP="000C7A01">
      <w:pPr>
        <w:numPr>
          <w:ilvl w:val="0"/>
          <w:numId w:val="41"/>
        </w:numPr>
        <w:tabs>
          <w:tab w:val="left" w:pos="1134"/>
        </w:tabs>
        <w:ind w:left="0" w:firstLine="709"/>
        <w:rPr>
          <w:bCs/>
          <w:color w:val="000000"/>
          <w:szCs w:val="28"/>
        </w:rPr>
      </w:pPr>
      <w:r w:rsidRPr="000D4601">
        <w:rPr>
          <w:bCs/>
          <w:color w:val="000000"/>
          <w:szCs w:val="28"/>
        </w:rPr>
        <w:t>сохранения уровня прочих расходов, предусмотренных в базовых параметрах на 2017 год</w:t>
      </w:r>
      <w:r w:rsidRPr="000D4601">
        <w:rPr>
          <w:color w:val="000000"/>
        </w:rPr>
        <w:t>.</w:t>
      </w:r>
    </w:p>
    <w:p w:rsidR="000C7A01" w:rsidRPr="000D4601" w:rsidRDefault="000C7A01" w:rsidP="000C7A01">
      <w:pPr>
        <w:pStyle w:val="a3"/>
        <w:spacing w:after="0"/>
        <w:ind w:left="0" w:firstLine="709"/>
        <w:rPr>
          <w:color w:val="000000"/>
        </w:rPr>
      </w:pPr>
      <w:r w:rsidRPr="000D4601">
        <w:rPr>
          <w:color w:val="000000"/>
        </w:rPr>
        <w:t>Расчетные расходы бюджет</w:t>
      </w:r>
      <w:r>
        <w:rPr>
          <w:color w:val="000000"/>
        </w:rPr>
        <w:t xml:space="preserve">а </w:t>
      </w:r>
      <w:r w:rsidRPr="000D4601">
        <w:rPr>
          <w:color w:val="000000"/>
        </w:rPr>
        <w:t>на 2017 год увеличены на принимаемые обязательства, в том числе: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обеспечение повышения уровня заработной платы работников муниципальных учреждений не ниже размера минимальной заработной платы, установленного в 2017 году;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lastRenderedPageBreak/>
        <w:t>обеспечение повышенной с 1 января  2017 года заработной платы специалистов по работе с молодежью, методистов муниципальных молодежных центров;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обеспечение повышения на 10 процентов с 1 января 2017 года </w:t>
      </w:r>
      <w:proofErr w:type="gramStart"/>
      <w:r w:rsidRPr="000D4601">
        <w:rPr>
          <w:color w:val="000000"/>
          <w:szCs w:val="28"/>
        </w:rPr>
        <w:t>фондов оплаты труда основного персонала библиотек</w:t>
      </w:r>
      <w:proofErr w:type="gramEnd"/>
      <w:r w:rsidRPr="000D4601">
        <w:rPr>
          <w:color w:val="000000"/>
          <w:szCs w:val="28"/>
        </w:rPr>
        <w:t xml:space="preserve"> и музеев;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содержание дополнительно вводимых в 2017 году штатных единиц работников единых дежурно-диспетчерских служб;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индексация расходов на оплату коммунальных услуг на 4,1 процента с 1 января 2018 года; </w:t>
      </w:r>
    </w:p>
    <w:p w:rsidR="000C7A01" w:rsidRPr="000D4601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индексация расходов на приобретение продуктов для организации питания в муниципальных образовательных учреждениях на 3,9 процента </w:t>
      </w:r>
      <w:r w:rsidRPr="000D4601">
        <w:rPr>
          <w:color w:val="000000"/>
          <w:szCs w:val="28"/>
        </w:rPr>
        <w:br/>
        <w:t>с 1 января 2018 года;</w:t>
      </w:r>
    </w:p>
    <w:p w:rsidR="000C7A01" w:rsidRPr="00C47643" w:rsidRDefault="000C7A01" w:rsidP="000C7A01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47643">
        <w:rPr>
          <w:color w:val="000000"/>
          <w:szCs w:val="28"/>
        </w:rPr>
        <w:t xml:space="preserve">обеспечение установления минимальных размеров пенсии за выслугу лет для муниципальных служащих. </w:t>
      </w:r>
      <w:proofErr w:type="gramStart"/>
      <w:r w:rsidRPr="00C47643">
        <w:rPr>
          <w:color w:val="000000"/>
          <w:szCs w:val="28"/>
        </w:rPr>
        <w:t>В связи с изменениями, внесёнными в Закон края от 24.04.2008 № 5-1565 «Об особенностях правового регулирования муниципальной службы в Красноярском крае», которыми с 1 января 2017 года предусмотрена возможность устанавливать минимальные размеры пенсии за выслугу лет для муниципальных служащих на основании муниципальных нормативных правовых актов, принятых представительным органом муниципального образования, в бюджетах муниципальных образований края на 2018 год предусмотрены дополнительные ассигнования</w:t>
      </w:r>
      <w:proofErr w:type="gramEnd"/>
      <w:r w:rsidRPr="00C47643">
        <w:rPr>
          <w:color w:val="000000"/>
          <w:szCs w:val="28"/>
        </w:rPr>
        <w:t xml:space="preserve"> на обеспечение указанных выплат.</w:t>
      </w:r>
    </w:p>
    <w:p w:rsidR="002C6C12" w:rsidRPr="000D4601" w:rsidRDefault="002C6C12" w:rsidP="002C6C12">
      <w:pPr>
        <w:tabs>
          <w:tab w:val="left" w:pos="1134"/>
        </w:tabs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Следует отметить, что подходы к формированию местных бюджетов </w:t>
      </w:r>
      <w:r w:rsidRPr="000D4601">
        <w:rPr>
          <w:color w:val="000000"/>
          <w:szCs w:val="28"/>
        </w:rPr>
        <w:br/>
        <w:t>на 2018-2020 годы должны быть основаны на следующих принципах:</w:t>
      </w:r>
    </w:p>
    <w:p w:rsidR="002C6C12" w:rsidRPr="000D4601" w:rsidRDefault="002C6C12" w:rsidP="002C6C12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продолжение работы по реализации мер, направленных </w:t>
      </w:r>
      <w:r w:rsidRPr="000D4601">
        <w:rPr>
          <w:color w:val="000000"/>
          <w:szCs w:val="28"/>
        </w:rPr>
        <w:br/>
        <w:t>на увеличение собственной доходной базы, направление дополнительных поступлений по доходам на снижение бюджетного дефицита;</w:t>
      </w:r>
    </w:p>
    <w:p w:rsidR="002C6C12" w:rsidRPr="000D4601" w:rsidRDefault="002C6C12" w:rsidP="002C6C12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включение в бюджет в первоочередном порядке расходов на финансирование действующих расходных обязательств, отказ </w:t>
      </w:r>
      <w:r w:rsidRPr="000D4601">
        <w:rPr>
          <w:color w:val="000000"/>
          <w:szCs w:val="28"/>
        </w:rPr>
        <w:br/>
        <w:t>от неэффективных расходов;</w:t>
      </w:r>
    </w:p>
    <w:p w:rsidR="002C6C12" w:rsidRPr="000D4601" w:rsidRDefault="002C6C12" w:rsidP="002C6C12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повышение эффективности бюджетных расходов путем создания условий для внедрения новых стандартов предоставления муниципальных услуг, повышения эффективности процедур муниципальных закупок, развития системы внутреннего и общественного контроля; </w:t>
      </w:r>
    </w:p>
    <w:p w:rsidR="002C6C12" w:rsidRPr="000D4601" w:rsidRDefault="002C6C12" w:rsidP="002C6C12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продолжение работы, направленной на реструктуризацию </w:t>
      </w:r>
      <w:r w:rsidRPr="000D4601">
        <w:rPr>
          <w:color w:val="000000"/>
          <w:szCs w:val="28"/>
        </w:rPr>
        <w:br/>
        <w:t xml:space="preserve">и оптимизацию структуры бюджетной сети; </w:t>
      </w:r>
    </w:p>
    <w:p w:rsidR="002C6C12" w:rsidRPr="000D4601" w:rsidRDefault="002C6C12" w:rsidP="002C6C12">
      <w:pPr>
        <w:numPr>
          <w:ilvl w:val="0"/>
          <w:numId w:val="37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проведение взвешенной долговой политики, снижение привлечения коммерческих кредитов, сдерживание наращивания муниципального долга.</w:t>
      </w:r>
    </w:p>
    <w:p w:rsidR="002C6C12" w:rsidRPr="000D4601" w:rsidRDefault="002C6C12" w:rsidP="002C6C12">
      <w:pPr>
        <w:pStyle w:val="rvps698610"/>
        <w:spacing w:after="0"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D4601">
        <w:rPr>
          <w:rFonts w:ascii="Times New Roman" w:hAnsi="Times New Roman" w:cs="Times New Roman"/>
          <w:sz w:val="28"/>
          <w:szCs w:val="28"/>
        </w:rPr>
        <w:t>Помимо этого</w:t>
      </w:r>
      <w:r w:rsidRPr="000D4601">
        <w:rPr>
          <w:rFonts w:ascii="Times New Roman" w:hAnsi="Times New Roman" w:cs="Times New Roman"/>
          <w:bCs/>
          <w:sz w:val="28"/>
          <w:szCs w:val="28"/>
        </w:rPr>
        <w:t xml:space="preserve">, как и в предшествующие периоды, в 2018-2020 годах сохраняет свою актуальность реализация муниципальными образованиями планов мероприятий, направленных на повышение доходов, оптимизации расходов, совершенствование долговой политики и межбюджетных отношений муниципальных образований, формирование и исполнение которых должно  по-прежнему исходить из необходимости полного, </w:t>
      </w:r>
      <w:r w:rsidRPr="000D4601">
        <w:rPr>
          <w:rFonts w:ascii="Times New Roman" w:hAnsi="Times New Roman" w:cs="Times New Roman"/>
          <w:bCs/>
          <w:sz w:val="28"/>
          <w:szCs w:val="28"/>
        </w:rPr>
        <w:lastRenderedPageBreak/>
        <w:t>качественного и своевременного обеспечения всех социально-значимых расходов местных бюджетов за счет собственных средств.</w:t>
      </w:r>
      <w:proofErr w:type="gramEnd"/>
    </w:p>
    <w:p w:rsidR="002C6C12" w:rsidRPr="000D4601" w:rsidRDefault="002C6C12" w:rsidP="002C6C12">
      <w:pPr>
        <w:pStyle w:val="a8"/>
        <w:suppressAutoHyphens/>
        <w:autoSpaceDE w:val="0"/>
        <w:autoSpaceDN w:val="0"/>
        <w:adjustRightInd w:val="0"/>
        <w:ind w:left="0"/>
        <w:rPr>
          <w:color w:val="000000"/>
          <w:szCs w:val="28"/>
        </w:rPr>
      </w:pPr>
    </w:p>
    <w:p w:rsidR="002C6C12" w:rsidRDefault="002C6C12" w:rsidP="00A66552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</w:p>
    <w:p w:rsidR="002C6C12" w:rsidRDefault="002C6C12" w:rsidP="00A66552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</w:p>
    <w:p w:rsidR="009130CC" w:rsidRPr="0035069E" w:rsidRDefault="009130CC" w:rsidP="009130CC">
      <w:pPr>
        <w:pStyle w:val="1"/>
        <w:numPr>
          <w:ilvl w:val="0"/>
          <w:numId w:val="42"/>
        </w:numPr>
        <w:spacing w:after="120"/>
        <w:rPr>
          <w:sz w:val="28"/>
          <w:szCs w:val="28"/>
        </w:rPr>
      </w:pPr>
      <w:bookmarkStart w:id="102" w:name="_Toc464632941"/>
      <w:bookmarkStart w:id="103" w:name="_Toc149125776"/>
      <w:bookmarkStart w:id="104" w:name="_Toc117654480"/>
      <w:bookmarkStart w:id="105" w:name="_Toc117654488"/>
      <w:bookmarkStart w:id="106" w:name="_Toc117654487"/>
      <w:bookmarkStart w:id="107" w:name="_Toc498414804"/>
      <w:r w:rsidRPr="0035069E">
        <w:rPr>
          <w:sz w:val="28"/>
          <w:szCs w:val="28"/>
        </w:rPr>
        <w:t>Принципы формирования расходов на заработную плату</w:t>
      </w:r>
      <w:bookmarkEnd w:id="102"/>
      <w:bookmarkEnd w:id="107"/>
      <w:r w:rsidRPr="0035069E">
        <w:rPr>
          <w:sz w:val="28"/>
          <w:szCs w:val="28"/>
        </w:rPr>
        <w:t xml:space="preserve"> </w:t>
      </w:r>
      <w:bookmarkEnd w:id="103"/>
    </w:p>
    <w:bookmarkEnd w:id="104"/>
    <w:p w:rsidR="004F1E63" w:rsidRDefault="004F1E63" w:rsidP="009130CC">
      <w:pPr>
        <w:ind w:firstLine="709"/>
        <w:rPr>
          <w:szCs w:val="28"/>
        </w:rPr>
      </w:pP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proofErr w:type="gramStart"/>
      <w:r w:rsidRPr="00512FD6">
        <w:rPr>
          <w:color w:val="000000"/>
          <w:szCs w:val="28"/>
        </w:rPr>
        <w:t xml:space="preserve">В соответствии с проводимой на федеральном уровне политикой </w:t>
      </w:r>
      <w:r w:rsidRPr="00512FD6">
        <w:rPr>
          <w:color w:val="000000"/>
          <w:szCs w:val="28"/>
        </w:rPr>
        <w:br/>
        <w:t>в отношении повышения в 2018 году заработной платы работников федеральных учреждений, расходы на оплату труда работников бюджетной сферы края на 2018 год и плановый период 2019-2020 годов определены с учётом необходимости обеспечения повышения уровня заработной платы работников бюджетной сферы края с 1 января 2018 года на 4%.</w:t>
      </w:r>
      <w:proofErr w:type="gramEnd"/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В 2018 году должны быть полностью реализованы задачи, поставленные Главой государства по доведению средней заработной платы отдельных категорий педагогических, социальных, медицинских работников, работников учреждений культуры до целевых значений соотношения к показателю среднемесячной начисленной заработной платы наёмных работников в организациях, у индивидуальных предпринимателей и физических лиц (среднемесячному доходу от трудовой деятельности).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 xml:space="preserve">Учитывая высокую значимость реализации поставленной задачи, </w:t>
      </w:r>
      <w:r w:rsidRPr="00512FD6">
        <w:rPr>
          <w:color w:val="000000"/>
          <w:szCs w:val="28"/>
        </w:rPr>
        <w:br/>
        <w:t xml:space="preserve">в Красноярском крае принимаются исчерпывающие меры по повышению </w:t>
      </w:r>
      <w:proofErr w:type="gramStart"/>
      <w:r w:rsidRPr="00512FD6">
        <w:rPr>
          <w:color w:val="000000"/>
          <w:szCs w:val="28"/>
        </w:rPr>
        <w:t>уровня оплаты труда указанных категорий работников</w:t>
      </w:r>
      <w:proofErr w:type="gramEnd"/>
      <w:r w:rsidRPr="00512FD6">
        <w:rPr>
          <w:color w:val="000000"/>
          <w:szCs w:val="28"/>
        </w:rPr>
        <w:t>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В 2018 году на обеспечение реализации повышения, состоявшегося в 2017 году, а также на достижение итоговых показателей повышения заработной платы работников в рамках выполнения указов Президента Российской Федерации, в составе расходов краевого бюджета предусмотрены дополнительные средства.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C47643">
        <w:rPr>
          <w:color w:val="000000"/>
          <w:szCs w:val="28"/>
        </w:rPr>
        <w:t xml:space="preserve">В целом на индексацию заработной платы работников бюджетной сферы с 1 января 2018 года на 4%, на повышение в 2018 году и обеспечение решений о повышении в 2017 году заработной платы отдельных категорий работников, в том числе в рамках реализации указов Президента Российской Федерации, предусматривается 10,4 </w:t>
      </w:r>
      <w:proofErr w:type="spellStart"/>
      <w:proofErr w:type="gramStart"/>
      <w:r w:rsidRPr="00C47643">
        <w:rPr>
          <w:color w:val="000000"/>
          <w:szCs w:val="28"/>
        </w:rPr>
        <w:t>млрд</w:t>
      </w:r>
      <w:proofErr w:type="spellEnd"/>
      <w:proofErr w:type="gramEnd"/>
      <w:r w:rsidRPr="00C47643">
        <w:rPr>
          <w:color w:val="000000"/>
          <w:szCs w:val="28"/>
        </w:rPr>
        <w:t xml:space="preserve"> рублей в виде нераспределенного резерва.</w:t>
      </w:r>
      <w:r w:rsidRPr="00512FD6">
        <w:rPr>
          <w:color w:val="000000"/>
          <w:szCs w:val="28"/>
        </w:rPr>
        <w:t xml:space="preserve"> В целях обеспечения эффективного расходования указанный резерв централизуется на министерстве финансов края для дальнейшего распределения в ходе исполнения краевого бюджета по отраслевым ведомствам и муниципальным образованиям края.</w:t>
      </w:r>
    </w:p>
    <w:p w:rsidR="004F1E63" w:rsidRPr="00C47643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proofErr w:type="gramStart"/>
      <w:r w:rsidRPr="00512FD6">
        <w:rPr>
          <w:color w:val="000000"/>
          <w:szCs w:val="28"/>
        </w:rPr>
        <w:t xml:space="preserve">Средства, предоставляемые в 2017 году  в виде субсидий бюджетам муниципальных образований Красноярского края на увеличение в 2017 году размеров оплаты труда педагогических работников муниципальных учреждений дополнительного образования детей, муниципальных спортивных школ, спортивных школ олимпийского резерва и на увеличение размеров оплаты труда работников учреждений культуры, </w:t>
      </w:r>
      <w:r w:rsidRPr="00512FD6">
        <w:rPr>
          <w:color w:val="000000"/>
          <w:szCs w:val="28"/>
        </w:rPr>
        <w:lastRenderedPageBreak/>
        <w:t>подведомственных муниципальным органам управления в области культуры, в 2018 году также будут распределяться по муниципальным образованиям</w:t>
      </w:r>
      <w:proofErr w:type="gramEnd"/>
      <w:r w:rsidRPr="00512FD6">
        <w:rPr>
          <w:color w:val="000000"/>
          <w:szCs w:val="28"/>
        </w:rPr>
        <w:t xml:space="preserve"> </w:t>
      </w:r>
      <w:r w:rsidRPr="00C47643">
        <w:rPr>
          <w:color w:val="000000"/>
          <w:szCs w:val="28"/>
        </w:rPr>
        <w:t>края в виде субсидии в соответствии с порядками предоставления и распределением субсидий, устанавливаемыми Правительством Красноярского края.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C47643">
        <w:rPr>
          <w:color w:val="000000"/>
          <w:szCs w:val="28"/>
        </w:rPr>
        <w:t>Кроме того, по аналогии прошлых лет в составе расходов краевого</w:t>
      </w:r>
      <w:r w:rsidRPr="00512FD6">
        <w:rPr>
          <w:color w:val="000000"/>
          <w:szCs w:val="28"/>
        </w:rPr>
        <w:t xml:space="preserve"> бюджета резервируются средства </w:t>
      </w:r>
      <w:proofErr w:type="gramStart"/>
      <w:r w:rsidRPr="00512FD6">
        <w:rPr>
          <w:color w:val="000000"/>
          <w:szCs w:val="28"/>
        </w:rPr>
        <w:t>на</w:t>
      </w:r>
      <w:proofErr w:type="gramEnd"/>
      <w:r w:rsidRPr="00512FD6">
        <w:rPr>
          <w:color w:val="000000"/>
          <w:szCs w:val="28"/>
        </w:rPr>
        <w:t>: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 xml:space="preserve">реализацию задач по обеспечению государственных гарантий </w:t>
      </w:r>
      <w:r w:rsidRPr="00512FD6">
        <w:rPr>
          <w:color w:val="000000"/>
          <w:szCs w:val="28"/>
        </w:rPr>
        <w:br/>
        <w:t xml:space="preserve">по региональной выплате и выплате работникам заработной платы </w:t>
      </w:r>
      <w:r w:rsidRPr="00512FD6">
        <w:rPr>
          <w:color w:val="000000"/>
          <w:szCs w:val="28"/>
        </w:rPr>
        <w:br/>
        <w:t xml:space="preserve">не ниже размера минимальной заработной платы (минимального </w:t>
      </w:r>
      <w:proofErr w:type="gramStart"/>
      <w:r w:rsidRPr="00512FD6">
        <w:rPr>
          <w:color w:val="000000"/>
          <w:szCs w:val="28"/>
        </w:rPr>
        <w:t>размера оплаты труда</w:t>
      </w:r>
      <w:proofErr w:type="gramEnd"/>
      <w:r w:rsidRPr="00512FD6">
        <w:rPr>
          <w:color w:val="000000"/>
          <w:szCs w:val="28"/>
        </w:rPr>
        <w:t>) в связи с его планируемым увеличением с 1 января 2018 года;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выплаты, 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 специальные учебные заведения, а также на выплаты, устанавливаемые с учетом опыта работы при наличии ученой степени, почетного звания, нагрудного знака (значка).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Распределение указанных средств по муниципальным образованиям края будет произведено в процессе исполнения краевого бюджета в соответствии с порядками предоставления и распределением субсидий, устанавливаемыми Правительством Красноярского края.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 xml:space="preserve">Для реализации заключительного </w:t>
      </w:r>
      <w:proofErr w:type="gramStart"/>
      <w:r w:rsidRPr="00512FD6">
        <w:rPr>
          <w:color w:val="000000"/>
          <w:szCs w:val="28"/>
        </w:rPr>
        <w:t>этапа повышения размеров оплаты труда специалистов муниципальных молодёжных центров</w:t>
      </w:r>
      <w:proofErr w:type="gramEnd"/>
      <w:r w:rsidRPr="00512FD6">
        <w:rPr>
          <w:color w:val="000000"/>
          <w:szCs w:val="28"/>
        </w:rPr>
        <w:t xml:space="preserve"> на 2018 год </w:t>
      </w:r>
      <w:r w:rsidRPr="00512FD6">
        <w:rPr>
          <w:color w:val="000000"/>
          <w:szCs w:val="28"/>
        </w:rPr>
        <w:br/>
        <w:t xml:space="preserve">на агентстве молодёжной политики и реализации программ общественного развития края предусмотрены дополнительные средства в целях дальнейшего </w:t>
      </w:r>
      <w:r w:rsidRPr="00512FD6">
        <w:rPr>
          <w:color w:val="000000"/>
          <w:szCs w:val="28"/>
        </w:rPr>
        <w:br/>
        <w:t xml:space="preserve">их распределения по муниципальным образованиям края в виде субсидии. Результатом реализации решения о поэтапном увеличении </w:t>
      </w:r>
      <w:proofErr w:type="gramStart"/>
      <w:r w:rsidRPr="00512FD6">
        <w:rPr>
          <w:color w:val="000000"/>
          <w:szCs w:val="28"/>
        </w:rPr>
        <w:t>размеров оплаты труда специалистов муниципальных молодёжных центров</w:t>
      </w:r>
      <w:proofErr w:type="gramEnd"/>
      <w:r w:rsidRPr="00512FD6">
        <w:rPr>
          <w:color w:val="000000"/>
          <w:szCs w:val="28"/>
        </w:rPr>
        <w:t xml:space="preserve"> должно стать обеспечение доведения средней заработной платы указанной категории работников до уровня, сложившегося в краевых государственных учреждениях.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учтены в расходах на оплату труда муниципальных образований края средства, предоставляемые в 2017 году за счет средств краевого бюджета в виде субсидий бюджетам муниципальных образований края </w:t>
      </w:r>
      <w:proofErr w:type="gramStart"/>
      <w:r w:rsidRPr="00512FD6">
        <w:rPr>
          <w:color w:val="000000"/>
          <w:szCs w:val="28"/>
        </w:rPr>
        <w:t>на</w:t>
      </w:r>
      <w:proofErr w:type="gramEnd"/>
      <w:r w:rsidRPr="00512FD6">
        <w:rPr>
          <w:color w:val="000000"/>
          <w:szCs w:val="28"/>
        </w:rPr>
        <w:t>: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обеспечение повышения уровня заработной платы работников не ниже  размера минимальной заработной платы, установленного в 2017 году;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обеспечение  повышенной с 1 января 2017 года заработной платы специалистов по работе с молодежью, методистов муниципальных молодежных центров;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>содержание дополнительно вводимых в 2017 году штатных единиц работников ЕДДС;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t xml:space="preserve">обеспечение повышения на 10 процентов с 1 января 2017 года </w:t>
      </w:r>
      <w:proofErr w:type="gramStart"/>
      <w:r w:rsidRPr="00512FD6">
        <w:rPr>
          <w:color w:val="000000"/>
          <w:szCs w:val="28"/>
        </w:rPr>
        <w:t>фондов оплаты труда основного персонала библиотек</w:t>
      </w:r>
      <w:proofErr w:type="gramEnd"/>
      <w:r w:rsidRPr="00512FD6">
        <w:rPr>
          <w:color w:val="000000"/>
          <w:szCs w:val="28"/>
        </w:rPr>
        <w:t xml:space="preserve"> и музеев.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512FD6">
        <w:rPr>
          <w:color w:val="000000"/>
          <w:szCs w:val="28"/>
        </w:rPr>
        <w:lastRenderedPageBreak/>
        <w:t xml:space="preserve">Средства на повышение </w:t>
      </w:r>
      <w:proofErr w:type="gramStart"/>
      <w:r w:rsidRPr="00512FD6">
        <w:rPr>
          <w:color w:val="000000"/>
          <w:szCs w:val="28"/>
        </w:rPr>
        <w:t>размеров оплаты труда</w:t>
      </w:r>
      <w:proofErr w:type="gramEnd"/>
      <w:r w:rsidRPr="00512FD6">
        <w:rPr>
          <w:color w:val="000000"/>
          <w:szCs w:val="28"/>
        </w:rPr>
        <w:t xml:space="preserve"> педагогических работников муниципальных методических центров (методических кабинетов) в 2018 году учтены в расходах на оплату труда муниципальных образований края исходя из расчетной численности (по нормативу), определенной министерством образования Красноярского края.</w:t>
      </w:r>
    </w:p>
    <w:p w:rsidR="004F1E63" w:rsidRPr="00512FD6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proofErr w:type="gramStart"/>
      <w:r w:rsidRPr="00512FD6">
        <w:rPr>
          <w:color w:val="000000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2017-2019 годы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512FD6">
        <w:rPr>
          <w:color w:val="000000"/>
          <w:szCs w:val="28"/>
        </w:rPr>
        <w:t xml:space="preserve">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4F1E63" w:rsidRPr="00C47643" w:rsidRDefault="004F1E63" w:rsidP="004F1E63">
      <w:pPr>
        <w:pStyle w:val="a8"/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proofErr w:type="gramStart"/>
      <w:r w:rsidRPr="00512FD6">
        <w:rPr>
          <w:color w:val="000000"/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 </w:t>
      </w:r>
      <w:r w:rsidRPr="00C47643">
        <w:rPr>
          <w:color w:val="000000"/>
          <w:szCs w:val="28"/>
        </w:rPr>
        <w:t>(далее – постановление № 348-п).</w:t>
      </w:r>
      <w:proofErr w:type="gramEnd"/>
    </w:p>
    <w:p w:rsidR="004F1E63" w:rsidRDefault="004F1E63" w:rsidP="009130CC">
      <w:pPr>
        <w:ind w:firstLine="709"/>
        <w:rPr>
          <w:szCs w:val="28"/>
        </w:rPr>
      </w:pPr>
    </w:p>
    <w:p w:rsidR="00252F29" w:rsidRPr="007E762F" w:rsidRDefault="00252F29" w:rsidP="00252F29">
      <w:pPr>
        <w:pStyle w:val="1"/>
        <w:numPr>
          <w:ilvl w:val="0"/>
          <w:numId w:val="42"/>
        </w:numPr>
        <w:spacing w:before="60" w:after="120"/>
        <w:rPr>
          <w:sz w:val="24"/>
          <w:szCs w:val="24"/>
        </w:rPr>
      </w:pPr>
      <w:bookmarkStart w:id="108" w:name="_Toc432696962"/>
      <w:bookmarkStart w:id="109" w:name="_Toc498414805"/>
      <w:bookmarkEnd w:id="105"/>
      <w:bookmarkEnd w:id="106"/>
      <w:r w:rsidRPr="007E762F">
        <w:rPr>
          <w:sz w:val="24"/>
          <w:szCs w:val="24"/>
        </w:rPr>
        <w:t>Особенности при формировании расходов по отраслям социальной сферы</w:t>
      </w:r>
      <w:bookmarkEnd w:id="108"/>
      <w:bookmarkEnd w:id="109"/>
    </w:p>
    <w:p w:rsidR="00252F29" w:rsidRPr="007E762F" w:rsidRDefault="00252F29" w:rsidP="007E762F">
      <w:pPr>
        <w:pStyle w:val="3"/>
      </w:pPr>
      <w:bookmarkStart w:id="110" w:name="_Toc432696963"/>
      <w:bookmarkStart w:id="111" w:name="_Toc498414806"/>
      <w:r w:rsidRPr="007E762F">
        <w:t>Образование</w:t>
      </w:r>
      <w:bookmarkEnd w:id="110"/>
      <w:bookmarkEnd w:id="111"/>
    </w:p>
    <w:p w:rsidR="00817B97" w:rsidRPr="00D41D84" w:rsidRDefault="00872094" w:rsidP="00817B97">
      <w:pPr>
        <w:suppressAutoHyphens/>
        <w:autoSpaceDE w:val="0"/>
        <w:autoSpaceDN w:val="0"/>
        <w:adjustRightInd w:val="0"/>
        <w:rPr>
          <w:szCs w:val="28"/>
        </w:rPr>
      </w:pPr>
      <w:proofErr w:type="gramStart"/>
      <w:r w:rsidRPr="00D41D84">
        <w:rPr>
          <w:szCs w:val="28"/>
        </w:rPr>
        <w:t xml:space="preserve">По отрасли «Образование» </w:t>
      </w:r>
      <w:r w:rsidR="00817B97" w:rsidRPr="00D41D84">
        <w:rPr>
          <w:szCs w:val="28"/>
        </w:rPr>
        <w:t>предусмотрены расходы на 201</w:t>
      </w:r>
      <w:r w:rsidR="00644830" w:rsidRPr="00D41D84">
        <w:rPr>
          <w:szCs w:val="28"/>
        </w:rPr>
        <w:t>8</w:t>
      </w:r>
      <w:r w:rsidRPr="00D41D84">
        <w:rPr>
          <w:szCs w:val="28"/>
        </w:rPr>
        <w:t xml:space="preserve"> год в сумме </w:t>
      </w:r>
      <w:r w:rsidR="00F06F19" w:rsidRPr="00D41D84">
        <w:rPr>
          <w:szCs w:val="28"/>
        </w:rPr>
        <w:t>625151,34</w:t>
      </w:r>
      <w:r w:rsidRPr="00D41D84">
        <w:rPr>
          <w:szCs w:val="28"/>
        </w:rPr>
        <w:t xml:space="preserve"> </w:t>
      </w:r>
      <w:r w:rsidR="00F24D54" w:rsidRPr="00D41D84">
        <w:rPr>
          <w:szCs w:val="28"/>
        </w:rPr>
        <w:t>тыс.</w:t>
      </w:r>
      <w:r w:rsidRPr="00D41D84">
        <w:rPr>
          <w:szCs w:val="28"/>
        </w:rPr>
        <w:t xml:space="preserve"> </w:t>
      </w:r>
      <w:r w:rsidR="00F24D54" w:rsidRPr="00D41D84">
        <w:rPr>
          <w:szCs w:val="28"/>
        </w:rPr>
        <w:t>руб</w:t>
      </w:r>
      <w:r w:rsidRPr="00D41D84">
        <w:rPr>
          <w:szCs w:val="28"/>
        </w:rPr>
        <w:t xml:space="preserve">., в </w:t>
      </w:r>
      <w:r w:rsidR="00817B97" w:rsidRPr="00D41D84">
        <w:rPr>
          <w:szCs w:val="28"/>
        </w:rPr>
        <w:t xml:space="preserve">т.ч. на содержание </w:t>
      </w:r>
      <w:r w:rsidR="00F24D54" w:rsidRPr="00D41D84">
        <w:rPr>
          <w:szCs w:val="28"/>
        </w:rPr>
        <w:t xml:space="preserve">учреждений, подведомственных управлению образования администрации города </w:t>
      </w:r>
      <w:r w:rsidRPr="00D41D84">
        <w:rPr>
          <w:szCs w:val="28"/>
        </w:rPr>
        <w:t xml:space="preserve">- 197029,6 </w:t>
      </w:r>
      <w:r w:rsidR="00F24D54" w:rsidRPr="00D41D84">
        <w:rPr>
          <w:szCs w:val="28"/>
        </w:rPr>
        <w:t>тыс.</w:t>
      </w:r>
      <w:r w:rsidR="0060328E" w:rsidRPr="00D41D84">
        <w:rPr>
          <w:szCs w:val="28"/>
        </w:rPr>
        <w:t xml:space="preserve"> </w:t>
      </w:r>
      <w:r w:rsidRPr="00D41D84">
        <w:rPr>
          <w:szCs w:val="28"/>
        </w:rPr>
        <w:t xml:space="preserve">руб., содержание учреждений </w:t>
      </w:r>
      <w:r w:rsidR="00F24D54" w:rsidRPr="00D41D84">
        <w:rPr>
          <w:szCs w:val="28"/>
        </w:rPr>
        <w:t xml:space="preserve">ДШИ, ДХШ </w:t>
      </w:r>
      <w:r w:rsidRPr="00D41D84">
        <w:rPr>
          <w:szCs w:val="28"/>
        </w:rPr>
        <w:t>– 21844,7</w:t>
      </w:r>
      <w:r w:rsidR="00F24D54" w:rsidRPr="00D41D84">
        <w:rPr>
          <w:szCs w:val="28"/>
        </w:rPr>
        <w:t xml:space="preserve"> </w:t>
      </w:r>
      <w:r w:rsidR="00817B97" w:rsidRPr="00D41D84">
        <w:rPr>
          <w:szCs w:val="28"/>
        </w:rPr>
        <w:t xml:space="preserve"> тыс.</w:t>
      </w:r>
      <w:r w:rsidR="0060328E" w:rsidRPr="00D41D84">
        <w:rPr>
          <w:szCs w:val="28"/>
        </w:rPr>
        <w:t xml:space="preserve"> </w:t>
      </w:r>
      <w:r w:rsidR="00817B97" w:rsidRPr="00D41D84">
        <w:rPr>
          <w:szCs w:val="28"/>
        </w:rPr>
        <w:t xml:space="preserve">руб., </w:t>
      </w:r>
      <w:r w:rsidR="00F24D54" w:rsidRPr="00D41D84">
        <w:rPr>
          <w:szCs w:val="28"/>
        </w:rPr>
        <w:t xml:space="preserve"> расходы на молодежную политику</w:t>
      </w:r>
      <w:r w:rsidRPr="00D41D84">
        <w:rPr>
          <w:szCs w:val="28"/>
        </w:rPr>
        <w:t xml:space="preserve"> -</w:t>
      </w:r>
      <w:r w:rsidR="00F24D54" w:rsidRPr="00D41D84">
        <w:rPr>
          <w:szCs w:val="28"/>
        </w:rPr>
        <w:t xml:space="preserve"> </w:t>
      </w:r>
      <w:r w:rsidRPr="00D41D84">
        <w:rPr>
          <w:szCs w:val="28"/>
        </w:rPr>
        <w:t>8500,6</w:t>
      </w:r>
      <w:r w:rsidR="00F24D54" w:rsidRPr="00D41D84">
        <w:rPr>
          <w:szCs w:val="28"/>
        </w:rPr>
        <w:t xml:space="preserve"> </w:t>
      </w:r>
      <w:r w:rsidR="00817B97" w:rsidRPr="00D41D84">
        <w:rPr>
          <w:szCs w:val="28"/>
        </w:rPr>
        <w:t>тыс.</w:t>
      </w:r>
      <w:r w:rsidRPr="00D41D84">
        <w:rPr>
          <w:szCs w:val="28"/>
        </w:rPr>
        <w:t xml:space="preserve"> </w:t>
      </w:r>
      <w:r w:rsidR="00817B97" w:rsidRPr="00D41D84">
        <w:rPr>
          <w:szCs w:val="28"/>
        </w:rPr>
        <w:t xml:space="preserve">руб., </w:t>
      </w:r>
      <w:r w:rsidR="00E954A0" w:rsidRPr="00D41D84">
        <w:rPr>
          <w:szCs w:val="28"/>
        </w:rPr>
        <w:t xml:space="preserve">субвенции и субсидии из краевого бюджета в сумме </w:t>
      </w:r>
      <w:r w:rsidR="002148F9">
        <w:rPr>
          <w:szCs w:val="28"/>
        </w:rPr>
        <w:t>412921,0</w:t>
      </w:r>
      <w:r w:rsidR="00E954A0" w:rsidRPr="00D41D84">
        <w:rPr>
          <w:szCs w:val="28"/>
        </w:rPr>
        <w:t xml:space="preserve"> тыс.</w:t>
      </w:r>
      <w:r w:rsidR="0060328E" w:rsidRPr="00D41D84">
        <w:rPr>
          <w:szCs w:val="28"/>
        </w:rPr>
        <w:t xml:space="preserve"> </w:t>
      </w:r>
      <w:r w:rsidR="00E954A0" w:rsidRPr="00D41D84">
        <w:rPr>
          <w:szCs w:val="28"/>
        </w:rPr>
        <w:t>руб.</w:t>
      </w:r>
      <w:r w:rsidRPr="00D41D84">
        <w:rPr>
          <w:szCs w:val="28"/>
        </w:rPr>
        <w:t xml:space="preserve">, </w:t>
      </w:r>
      <w:r w:rsidR="00817B97" w:rsidRPr="00D41D84">
        <w:rPr>
          <w:szCs w:val="28"/>
        </w:rPr>
        <w:t>на 201</w:t>
      </w:r>
      <w:r w:rsidR="005D60B4">
        <w:rPr>
          <w:szCs w:val="28"/>
        </w:rPr>
        <w:t>9</w:t>
      </w:r>
      <w:r w:rsidR="00817B97" w:rsidRPr="00D41D84">
        <w:rPr>
          <w:szCs w:val="28"/>
        </w:rPr>
        <w:t xml:space="preserve"> год -</w:t>
      </w:r>
      <w:r w:rsidRPr="00D41D84">
        <w:rPr>
          <w:szCs w:val="28"/>
        </w:rPr>
        <w:t xml:space="preserve"> </w:t>
      </w:r>
      <w:r w:rsidR="00F06F19" w:rsidRPr="00D41D84">
        <w:rPr>
          <w:szCs w:val="28"/>
        </w:rPr>
        <w:t>626216,04</w:t>
      </w:r>
      <w:r w:rsidR="00817B97" w:rsidRPr="00D41D84">
        <w:rPr>
          <w:szCs w:val="28"/>
        </w:rPr>
        <w:t xml:space="preserve"> тыс.</w:t>
      </w:r>
      <w:r w:rsidR="0060328E" w:rsidRPr="00D41D84">
        <w:rPr>
          <w:szCs w:val="28"/>
        </w:rPr>
        <w:t xml:space="preserve"> </w:t>
      </w:r>
      <w:r w:rsidR="00817B97" w:rsidRPr="00D41D84">
        <w:rPr>
          <w:szCs w:val="28"/>
        </w:rPr>
        <w:t>руб., на 20</w:t>
      </w:r>
      <w:r w:rsidR="005D60B4">
        <w:rPr>
          <w:szCs w:val="28"/>
        </w:rPr>
        <w:t>20</w:t>
      </w:r>
      <w:proofErr w:type="gramEnd"/>
      <w:r w:rsidR="00817B97" w:rsidRPr="00D41D84">
        <w:rPr>
          <w:szCs w:val="28"/>
        </w:rPr>
        <w:t xml:space="preserve"> год</w:t>
      </w:r>
      <w:r w:rsidRPr="00D41D84">
        <w:rPr>
          <w:szCs w:val="28"/>
        </w:rPr>
        <w:t xml:space="preserve"> </w:t>
      </w:r>
      <w:r w:rsidR="00817B97" w:rsidRPr="00D41D84">
        <w:rPr>
          <w:szCs w:val="28"/>
        </w:rPr>
        <w:t>-</w:t>
      </w:r>
      <w:r w:rsidRPr="00D41D84">
        <w:rPr>
          <w:szCs w:val="28"/>
        </w:rPr>
        <w:t xml:space="preserve"> </w:t>
      </w:r>
      <w:r w:rsidR="00F06F19" w:rsidRPr="00D41D84">
        <w:rPr>
          <w:szCs w:val="28"/>
        </w:rPr>
        <w:t>626216,04</w:t>
      </w:r>
      <w:r w:rsidR="00817B97" w:rsidRPr="00D41D84">
        <w:rPr>
          <w:szCs w:val="28"/>
        </w:rPr>
        <w:t xml:space="preserve"> тыс.</w:t>
      </w:r>
      <w:r w:rsidR="0060328E" w:rsidRPr="00D41D84">
        <w:rPr>
          <w:szCs w:val="28"/>
        </w:rPr>
        <w:t xml:space="preserve"> </w:t>
      </w:r>
      <w:r w:rsidR="00817B97" w:rsidRPr="00D41D84">
        <w:rPr>
          <w:szCs w:val="28"/>
        </w:rPr>
        <w:t xml:space="preserve">руб. 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proofErr w:type="gramStart"/>
      <w:r w:rsidRPr="000D4601">
        <w:rPr>
          <w:color w:val="000000"/>
          <w:szCs w:val="28"/>
        </w:rPr>
        <w:t xml:space="preserve">Расходы на обеспечение государственных гарантий реализации прав на 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и на получение общедоступного и 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</w:t>
      </w:r>
      <w:r w:rsidRPr="000D4601">
        <w:rPr>
          <w:color w:val="000000"/>
          <w:szCs w:val="28"/>
        </w:rPr>
        <w:lastRenderedPageBreak/>
        <w:t>общеобразовательных организациях сформированы по аналогии с бюджетом 2017-2019 годов.</w:t>
      </w:r>
      <w:proofErr w:type="gramEnd"/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2018-2020 годах бюджетам муниципальных образований на обеспечение отдыха детей и их оздоровления будут предоставляться: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субсидии на финансирование (возмещение) расходов, направленных на сохранение и развитие материально-технической базы муниципальных загородных оздоровительных лагерей (распределение будет осуществляться на конкурсной основе в соответствии с механизмом, утвержденным государственной программой Красноярского края «Развитие образования»);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proofErr w:type="gramStart"/>
      <w:r w:rsidRPr="000D4601">
        <w:rPr>
          <w:color w:val="000000"/>
          <w:szCs w:val="28"/>
        </w:rPr>
        <w:t>субсидии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услуг, по санитарно-эпидемиологической оценке,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 (распределены проектом закона о краевом бюджете на 2018 год и плановый</w:t>
      </w:r>
      <w:proofErr w:type="gramEnd"/>
      <w:r w:rsidRPr="000D4601">
        <w:rPr>
          <w:color w:val="000000"/>
          <w:szCs w:val="28"/>
        </w:rPr>
        <w:t xml:space="preserve"> период 2019-2020 годов);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субвенции на осуществление государственных полномочий по обеспечению отдыха и оздоровления детей.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рамках государственной программы Красноярского края «Развитие образования» на 2018-2020 годы в расходах краевого бюджета сохранено предоставление на конкурсной основе субсидий бюджетам муниципальных образований Красноярского края на проведение реконструкции или капитального ремонта зданий общеобразовательных учреждений Красноярского края, находящихся в аварийном состоянии.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рамках субсидии бюджетам муниципальных образований на развитие инфраструктуры общеобразовательных учреждений в 2018-2020 годах будут предоставляться средства: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проведение работ в общеобразовательных организациях с целью приведения зданий и сооружений общеобразовательных организаций в соответствие требованиям надзорных органов;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завершение строительства, реконструкции объектов общего образования.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Также в 2018-2020 годах предусмотрены субсидии бюджетам муниципальных образований на проведение мероприятий, направленных на 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системы».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В 2018 году сохранено предоставление субсидии на реализацию мероприятий в сфере обеспечения доступности приоритетных объектов и услуг в приоритетных сферах жизнедеятельности инвалидов и других </w:t>
      </w:r>
      <w:proofErr w:type="spellStart"/>
      <w:r w:rsidRPr="000D4601">
        <w:rPr>
          <w:color w:val="000000"/>
          <w:szCs w:val="28"/>
        </w:rPr>
        <w:t>маломобильных</w:t>
      </w:r>
      <w:proofErr w:type="spellEnd"/>
      <w:r w:rsidRPr="000D4601">
        <w:rPr>
          <w:color w:val="000000"/>
          <w:szCs w:val="28"/>
        </w:rPr>
        <w:t xml:space="preserve"> групп населения.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Проектом закона предусмотрены средства на предоставление субсидий </w:t>
      </w:r>
      <w:r w:rsidRPr="000D4601">
        <w:rPr>
          <w:color w:val="000000"/>
          <w:szCs w:val="28"/>
        </w:rPr>
        <w:lastRenderedPageBreak/>
        <w:t xml:space="preserve">бюджетам муниципальных образований на 2018-2020 годы на создание новых мест в общеобразовательных организациях. </w:t>
      </w:r>
    </w:p>
    <w:p w:rsidR="00CF0AF8" w:rsidRPr="000D4601" w:rsidRDefault="00CF0AF8" w:rsidP="00CF0AF8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Министерству образования края ежегодно предусмотрены средства на централизованное приобретение автобусов для муниципальных общеобразовательных организаций, реализующих общеобразовательные программы начального общего, основного общего и среднего общего образования. Распределение автобусов между муниципальными образованиями будет осуществляться на конкурсной основе.</w:t>
      </w:r>
    </w:p>
    <w:p w:rsidR="00CF0AF8" w:rsidRPr="000D4601" w:rsidRDefault="00CF0AF8" w:rsidP="00CF0AF8">
      <w:pPr>
        <w:widowControl w:val="0"/>
        <w:tabs>
          <w:tab w:val="left" w:pos="969"/>
        </w:tabs>
        <w:suppressAutoHyphens/>
        <w:ind w:firstLine="709"/>
        <w:jc w:val="center"/>
        <w:rPr>
          <w:b/>
          <w:i/>
          <w:color w:val="000000"/>
          <w:szCs w:val="28"/>
        </w:rPr>
      </w:pPr>
    </w:p>
    <w:p w:rsidR="00252F29" w:rsidRPr="0035069E" w:rsidRDefault="00252F29" w:rsidP="00252F29">
      <w:pPr>
        <w:ind w:firstLine="0"/>
        <w:rPr>
          <w:sz w:val="24"/>
          <w:szCs w:val="24"/>
        </w:rPr>
      </w:pPr>
    </w:p>
    <w:p w:rsidR="00923382" w:rsidRPr="0035069E" w:rsidRDefault="00252F29" w:rsidP="007E762F">
      <w:pPr>
        <w:pStyle w:val="3"/>
      </w:pPr>
      <w:bookmarkStart w:id="112" w:name="_Toc432696966"/>
      <w:bookmarkStart w:id="113" w:name="_Toc498414807"/>
      <w:r w:rsidRPr="0035069E">
        <w:t>Молодежная политика</w:t>
      </w:r>
      <w:bookmarkEnd w:id="112"/>
      <w:bookmarkEnd w:id="113"/>
      <w:r w:rsidR="00923382" w:rsidRPr="0035069E">
        <w:t xml:space="preserve"> </w:t>
      </w:r>
    </w:p>
    <w:p w:rsidR="00D57F3B" w:rsidRDefault="00923382" w:rsidP="00D57F3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proofErr w:type="gramStart"/>
      <w:r w:rsidRPr="00660F90">
        <w:rPr>
          <w:szCs w:val="28"/>
        </w:rPr>
        <w:t>По отрасли «Молодежная политика и оздоровление детей»   предусмотрены расходы на 201</w:t>
      </w:r>
      <w:r w:rsidR="00D41D84" w:rsidRPr="00660F90">
        <w:rPr>
          <w:szCs w:val="28"/>
        </w:rPr>
        <w:t>8</w:t>
      </w:r>
      <w:r w:rsidRPr="00660F90">
        <w:rPr>
          <w:szCs w:val="28"/>
        </w:rPr>
        <w:t xml:space="preserve"> год в сумме </w:t>
      </w:r>
      <w:r w:rsidR="002148F9" w:rsidRPr="00660F90">
        <w:rPr>
          <w:szCs w:val="28"/>
        </w:rPr>
        <w:t>18503,84</w:t>
      </w:r>
      <w:r w:rsidRPr="00660F90">
        <w:rPr>
          <w:szCs w:val="28"/>
        </w:rPr>
        <w:t xml:space="preserve"> тыс.</w:t>
      </w:r>
      <w:r w:rsidR="002148F9" w:rsidRPr="00660F90">
        <w:rPr>
          <w:szCs w:val="28"/>
        </w:rPr>
        <w:t xml:space="preserve"> </w:t>
      </w:r>
      <w:r w:rsidRPr="00660F90">
        <w:rPr>
          <w:szCs w:val="28"/>
        </w:rPr>
        <w:t>руб., в т.ч. на содержание ММЦ Бригантина</w:t>
      </w:r>
      <w:r w:rsidR="00C259E7" w:rsidRPr="00660F90">
        <w:rPr>
          <w:szCs w:val="28"/>
        </w:rPr>
        <w:t xml:space="preserve"> </w:t>
      </w:r>
      <w:r w:rsidR="002148F9" w:rsidRPr="00660F90">
        <w:rPr>
          <w:szCs w:val="28"/>
        </w:rPr>
        <w:t>6505,6</w:t>
      </w:r>
      <w:r w:rsidRPr="00660F90">
        <w:rPr>
          <w:szCs w:val="28"/>
        </w:rPr>
        <w:t xml:space="preserve"> тыс.</w:t>
      </w:r>
      <w:r w:rsidR="002148F9" w:rsidRPr="00660F90">
        <w:rPr>
          <w:szCs w:val="28"/>
        </w:rPr>
        <w:t xml:space="preserve"> </w:t>
      </w:r>
      <w:r w:rsidRPr="00660F90">
        <w:rPr>
          <w:szCs w:val="28"/>
        </w:rPr>
        <w:t xml:space="preserve">руб., мероприятия в области молодежной политики </w:t>
      </w:r>
      <w:r w:rsidR="002148F9" w:rsidRPr="00660F90">
        <w:rPr>
          <w:szCs w:val="28"/>
        </w:rPr>
        <w:t>1995,0</w:t>
      </w:r>
      <w:r w:rsidRPr="00660F90">
        <w:rPr>
          <w:szCs w:val="28"/>
        </w:rPr>
        <w:t xml:space="preserve"> тыс.</w:t>
      </w:r>
      <w:r w:rsidR="002148F9" w:rsidRPr="00660F90">
        <w:rPr>
          <w:szCs w:val="28"/>
        </w:rPr>
        <w:t xml:space="preserve"> </w:t>
      </w:r>
      <w:r w:rsidRPr="00660F90">
        <w:rPr>
          <w:szCs w:val="28"/>
        </w:rPr>
        <w:t>руб.,</w:t>
      </w:r>
      <w:r w:rsidR="00C259E7" w:rsidRPr="00660F90">
        <w:rPr>
          <w:szCs w:val="28"/>
        </w:rPr>
        <w:t xml:space="preserve"> расходы на проведение мероприятия городской вечер выпускников 69,4 тыс.</w:t>
      </w:r>
      <w:r w:rsidR="002148F9" w:rsidRPr="00660F90">
        <w:rPr>
          <w:szCs w:val="28"/>
        </w:rPr>
        <w:t xml:space="preserve"> </w:t>
      </w:r>
      <w:r w:rsidR="00C259E7" w:rsidRPr="00660F90">
        <w:rPr>
          <w:szCs w:val="28"/>
        </w:rPr>
        <w:t xml:space="preserve">руб., оздоровление детей </w:t>
      </w:r>
      <w:r w:rsidR="002148F9" w:rsidRPr="00660F90">
        <w:rPr>
          <w:szCs w:val="28"/>
        </w:rPr>
        <w:t>9049,14</w:t>
      </w:r>
      <w:r w:rsidR="00C259E7" w:rsidRPr="00660F90">
        <w:rPr>
          <w:szCs w:val="28"/>
        </w:rPr>
        <w:t xml:space="preserve"> тыс.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>руб.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>(краевой бюджет</w:t>
      </w:r>
      <w:r w:rsidR="00DC5319" w:rsidRPr="00660F90">
        <w:rPr>
          <w:szCs w:val="28"/>
        </w:rPr>
        <w:t xml:space="preserve"> – 8953,9</w:t>
      </w:r>
      <w:r w:rsidR="00C259E7" w:rsidRPr="00660F90">
        <w:rPr>
          <w:szCs w:val="28"/>
        </w:rPr>
        <w:t xml:space="preserve"> тыс.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>руб., местный бюджет</w:t>
      </w:r>
      <w:r w:rsidR="00DC5319" w:rsidRPr="00660F90">
        <w:rPr>
          <w:szCs w:val="28"/>
        </w:rPr>
        <w:t xml:space="preserve"> – 95,24</w:t>
      </w:r>
      <w:r w:rsidR="00C259E7" w:rsidRPr="00660F90">
        <w:rPr>
          <w:szCs w:val="28"/>
        </w:rPr>
        <w:t xml:space="preserve"> тыс.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>руб</w:t>
      </w:r>
      <w:proofErr w:type="gramEnd"/>
      <w:r w:rsidR="00C259E7" w:rsidRPr="00660F90">
        <w:rPr>
          <w:szCs w:val="28"/>
        </w:rPr>
        <w:t>.),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 xml:space="preserve">субсидии из краевого бюджета на поддержку деятельности молодежного центра </w:t>
      </w:r>
      <w:r w:rsidR="00DC5319" w:rsidRPr="00660F90">
        <w:rPr>
          <w:szCs w:val="28"/>
        </w:rPr>
        <w:t xml:space="preserve"> 884,7</w:t>
      </w:r>
      <w:r w:rsidR="00C259E7" w:rsidRPr="00660F90">
        <w:rPr>
          <w:szCs w:val="28"/>
        </w:rPr>
        <w:t xml:space="preserve"> тыс.</w:t>
      </w:r>
      <w:r w:rsidR="00DC5319" w:rsidRPr="00660F90">
        <w:rPr>
          <w:szCs w:val="28"/>
        </w:rPr>
        <w:t xml:space="preserve"> </w:t>
      </w:r>
      <w:r w:rsidR="00C259E7" w:rsidRPr="00660F90">
        <w:rPr>
          <w:szCs w:val="28"/>
        </w:rPr>
        <w:t xml:space="preserve">руб., </w:t>
      </w:r>
      <w:r w:rsidRPr="00660F90">
        <w:rPr>
          <w:szCs w:val="28"/>
        </w:rPr>
        <w:t xml:space="preserve"> на 201</w:t>
      </w:r>
      <w:r w:rsidR="00DC5319" w:rsidRPr="00660F90">
        <w:rPr>
          <w:szCs w:val="28"/>
        </w:rPr>
        <w:t>9</w:t>
      </w:r>
      <w:r w:rsidRPr="00660F90">
        <w:rPr>
          <w:szCs w:val="28"/>
        </w:rPr>
        <w:t xml:space="preserve"> год -</w:t>
      </w:r>
      <w:r w:rsidR="00DC5319" w:rsidRPr="00660F90">
        <w:rPr>
          <w:szCs w:val="28"/>
        </w:rPr>
        <w:t>18503,84</w:t>
      </w:r>
      <w:r w:rsidRPr="00660F90">
        <w:rPr>
          <w:szCs w:val="28"/>
        </w:rPr>
        <w:t xml:space="preserve"> тыс.</w:t>
      </w:r>
      <w:r w:rsidR="00DC5319" w:rsidRPr="00660F90">
        <w:rPr>
          <w:szCs w:val="28"/>
        </w:rPr>
        <w:t xml:space="preserve"> </w:t>
      </w:r>
      <w:r w:rsidRPr="00660F90">
        <w:rPr>
          <w:szCs w:val="28"/>
        </w:rPr>
        <w:t>руб., на 20</w:t>
      </w:r>
      <w:r w:rsidR="00DC5319" w:rsidRPr="00660F90">
        <w:rPr>
          <w:szCs w:val="28"/>
        </w:rPr>
        <w:t>20</w:t>
      </w:r>
      <w:r w:rsidRPr="00660F90">
        <w:rPr>
          <w:szCs w:val="28"/>
        </w:rPr>
        <w:t xml:space="preserve"> год</w:t>
      </w:r>
      <w:r w:rsidR="00DC5319" w:rsidRPr="00660F90">
        <w:rPr>
          <w:szCs w:val="28"/>
        </w:rPr>
        <w:t xml:space="preserve"> – 18503,84</w:t>
      </w:r>
      <w:r w:rsidR="00C259E7" w:rsidRPr="00660F90">
        <w:rPr>
          <w:szCs w:val="28"/>
        </w:rPr>
        <w:t xml:space="preserve"> т</w:t>
      </w:r>
      <w:r w:rsidRPr="00660F90">
        <w:rPr>
          <w:szCs w:val="28"/>
        </w:rPr>
        <w:t>ыс.</w:t>
      </w:r>
      <w:r w:rsidR="00DC5319" w:rsidRPr="00660F90">
        <w:rPr>
          <w:szCs w:val="28"/>
        </w:rPr>
        <w:t xml:space="preserve"> </w:t>
      </w:r>
      <w:r w:rsidRPr="00660F90">
        <w:rPr>
          <w:szCs w:val="28"/>
        </w:rPr>
        <w:t xml:space="preserve">руб. 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рамках государственной программы Красноярского края «Молодежь Красноярского края в XXI веке»: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 году: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на повышение </w:t>
      </w:r>
      <w:proofErr w:type="gramStart"/>
      <w:r w:rsidRPr="000D4601">
        <w:rPr>
          <w:color w:val="000000"/>
          <w:szCs w:val="28"/>
        </w:rPr>
        <w:t>размеров оплаты труда</w:t>
      </w:r>
      <w:proofErr w:type="gramEnd"/>
      <w:r w:rsidRPr="000D4601">
        <w:rPr>
          <w:color w:val="000000"/>
          <w:szCs w:val="28"/>
        </w:rPr>
        <w:t xml:space="preserve"> специалистов по работе с молодежью, методистов муниципальных молодежных центров в рамках подпрограммы «Вовлечение молодежи в социальную практику»;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на организационную и материально-техническую модернизацию муниципальных молодежных центров в рамках подпрограммы «Вовлечение молодежи в социальную практику»; 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2018-2020 годах: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на поддержку деятельности муниципальных молодежных центров в рамках подпрограммы «Вовлечение молодежи в социальную практику»; 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на реализацию муниципальных программ молодежной политики в рамках подпрограммы «Вовлечение молодежи в социальную практику»; 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молодежи».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0D4601">
        <w:rPr>
          <w:color w:val="000000"/>
          <w:szCs w:val="28"/>
        </w:rPr>
        <w:t>софинансирования</w:t>
      </w:r>
      <w:proofErr w:type="spellEnd"/>
      <w:r w:rsidRPr="000D4601">
        <w:rPr>
          <w:color w:val="000000"/>
          <w:szCs w:val="28"/>
        </w:rPr>
        <w:t xml:space="preserve"> в соответствии с установленным порядком.</w:t>
      </w:r>
    </w:p>
    <w:p w:rsidR="00923382" w:rsidRPr="00660F90" w:rsidRDefault="00923382" w:rsidP="00923382">
      <w:pPr>
        <w:suppressAutoHyphens/>
        <w:autoSpaceDE w:val="0"/>
        <w:autoSpaceDN w:val="0"/>
        <w:adjustRightInd w:val="0"/>
        <w:rPr>
          <w:szCs w:val="28"/>
        </w:rPr>
      </w:pPr>
    </w:p>
    <w:p w:rsidR="00817B97" w:rsidRPr="007E762F" w:rsidRDefault="00817B97" w:rsidP="007E762F">
      <w:pPr>
        <w:pStyle w:val="3"/>
      </w:pPr>
      <w:bookmarkStart w:id="114" w:name="_Toc432696964"/>
      <w:bookmarkStart w:id="115" w:name="_Toc498414808"/>
      <w:r w:rsidRPr="007E762F">
        <w:t>Социальная политика</w:t>
      </w:r>
      <w:bookmarkEnd w:id="114"/>
      <w:bookmarkEnd w:id="115"/>
    </w:p>
    <w:p w:rsidR="001D573F" w:rsidRPr="0035069E" w:rsidRDefault="001D573F" w:rsidP="000550AD">
      <w:bookmarkStart w:id="116" w:name="_Toc432607324"/>
      <w:bookmarkStart w:id="117" w:name="_Toc432668189"/>
      <w:bookmarkStart w:id="118" w:name="_Toc432680577"/>
      <w:bookmarkStart w:id="119" w:name="_Toc432696965"/>
      <w:r w:rsidRPr="0035069E">
        <w:t>По отрасли «Социальная политика» предусмотрены расходы на 201</w:t>
      </w:r>
      <w:r w:rsidR="00FD05F9">
        <w:t>8</w:t>
      </w:r>
      <w:r w:rsidRPr="0035069E">
        <w:t xml:space="preserve"> год в сумме </w:t>
      </w:r>
      <w:r w:rsidR="00FD05F9">
        <w:t>88089,4</w:t>
      </w:r>
      <w:r w:rsidRPr="0035069E">
        <w:t xml:space="preserve"> тыс.</w:t>
      </w:r>
      <w:r w:rsidR="000550AD" w:rsidRPr="0035069E">
        <w:t xml:space="preserve"> </w:t>
      </w:r>
      <w:r w:rsidRPr="0035069E">
        <w:t xml:space="preserve">руб., в т.ч. на выплату муниципальной пенсии </w:t>
      </w:r>
      <w:r w:rsidR="00180AD7">
        <w:t>844,0</w:t>
      </w:r>
      <w:r w:rsidRPr="0035069E">
        <w:t xml:space="preserve"> </w:t>
      </w:r>
      <w:r w:rsidRPr="0035069E">
        <w:lastRenderedPageBreak/>
        <w:t>тыс.</w:t>
      </w:r>
      <w:r w:rsidR="000550AD" w:rsidRPr="0035069E">
        <w:t xml:space="preserve"> </w:t>
      </w:r>
      <w:r w:rsidRPr="0035069E">
        <w:t xml:space="preserve">руб., социальную поддержку Почетным гражданам </w:t>
      </w:r>
      <w:r w:rsidR="00180AD7">
        <w:t>– 518,7</w:t>
      </w:r>
      <w:r w:rsidRPr="0035069E">
        <w:t xml:space="preserve"> тыс.</w:t>
      </w:r>
      <w:r w:rsidR="000550AD" w:rsidRPr="0035069E">
        <w:t xml:space="preserve"> </w:t>
      </w:r>
      <w:r w:rsidRPr="0035069E">
        <w:t>руб., дополнител</w:t>
      </w:r>
      <w:r w:rsidR="00E47436" w:rsidRPr="0035069E">
        <w:t>ь</w:t>
      </w:r>
      <w:r w:rsidRPr="0035069E">
        <w:t xml:space="preserve">ные меры социальной поддержки отдельным категориям </w:t>
      </w:r>
      <w:proofErr w:type="gramStart"/>
      <w:r w:rsidRPr="0035069E">
        <w:t xml:space="preserve">граждан при посещении общих отделений бань </w:t>
      </w:r>
      <w:r w:rsidR="00180AD7">
        <w:t>82,7</w:t>
      </w:r>
      <w:r w:rsidRPr="0035069E">
        <w:t xml:space="preserve"> тыс.</w:t>
      </w:r>
      <w:r w:rsidR="000550AD" w:rsidRPr="0035069E">
        <w:t xml:space="preserve"> </w:t>
      </w:r>
      <w:r w:rsidRPr="0035069E">
        <w:t>руб.</w:t>
      </w:r>
      <w:r w:rsidR="00180AD7">
        <w:t xml:space="preserve">, </w:t>
      </w:r>
      <w:r w:rsidRPr="0035069E">
        <w:t xml:space="preserve"> мероприятия в области социальной политики</w:t>
      </w:r>
      <w:r w:rsidR="00E47436" w:rsidRPr="0035069E">
        <w:t xml:space="preserve"> </w:t>
      </w:r>
      <w:r w:rsidR="00180AD7">
        <w:t>141,3</w:t>
      </w:r>
      <w:r w:rsidR="009F4261" w:rsidRPr="0035069E">
        <w:t xml:space="preserve"> </w:t>
      </w:r>
      <w:r w:rsidRPr="0035069E">
        <w:t>тыс.</w:t>
      </w:r>
      <w:r w:rsidR="000550AD" w:rsidRPr="0035069E">
        <w:t xml:space="preserve"> </w:t>
      </w:r>
      <w:r w:rsidRPr="0035069E">
        <w:t>руб.,</w:t>
      </w:r>
      <w:r w:rsidR="009F4261" w:rsidRPr="0035069E">
        <w:t xml:space="preserve"> обеспечение жильем молодых семей 5</w:t>
      </w:r>
      <w:r w:rsidR="00180AD7">
        <w:t>25</w:t>
      </w:r>
      <w:r w:rsidR="009F4261" w:rsidRPr="0035069E">
        <w:t xml:space="preserve"> тыс</w:t>
      </w:r>
      <w:proofErr w:type="gramEnd"/>
      <w:r w:rsidR="009F4261" w:rsidRPr="0035069E">
        <w:t>.</w:t>
      </w:r>
      <w:r w:rsidR="000550AD" w:rsidRPr="0035069E">
        <w:t xml:space="preserve"> </w:t>
      </w:r>
      <w:proofErr w:type="gramStart"/>
      <w:r w:rsidR="009F4261" w:rsidRPr="0035069E">
        <w:t xml:space="preserve">руб., субвенции из краевого бюджета </w:t>
      </w:r>
      <w:r w:rsidR="00844CBF">
        <w:t>70668,5</w:t>
      </w:r>
      <w:r w:rsidR="009F4261" w:rsidRPr="0035069E">
        <w:t xml:space="preserve"> тыс.</w:t>
      </w:r>
      <w:r w:rsidR="000550AD" w:rsidRPr="0035069E">
        <w:t xml:space="preserve"> </w:t>
      </w:r>
      <w:r w:rsidR="009F4261" w:rsidRPr="0035069E">
        <w:t xml:space="preserve">руб., в т.ч. обеспечение жилыми помещениями детей-сирот и детей, оставшихся без попечения родителей </w:t>
      </w:r>
      <w:r w:rsidR="00844CBF">
        <w:t>15221,9</w:t>
      </w:r>
      <w:r w:rsidR="009F4261" w:rsidRPr="0035069E">
        <w:t xml:space="preserve"> тыс.</w:t>
      </w:r>
      <w:r w:rsidR="000550AD" w:rsidRPr="0035069E">
        <w:t xml:space="preserve"> </w:t>
      </w:r>
      <w:r w:rsidR="00844CBF">
        <w:t>руб.;</w:t>
      </w:r>
      <w:r w:rsidRPr="0035069E">
        <w:t xml:space="preserve"> на 201</w:t>
      </w:r>
      <w:r w:rsidR="00FD05F9">
        <w:t>9</w:t>
      </w:r>
      <w:r w:rsidRPr="0035069E">
        <w:t xml:space="preserve"> год -</w:t>
      </w:r>
      <w:r w:rsidR="00966276">
        <w:t xml:space="preserve"> </w:t>
      </w:r>
      <w:r w:rsidR="00FD05F9">
        <w:t>84827,6</w:t>
      </w:r>
      <w:r w:rsidRPr="0035069E">
        <w:t xml:space="preserve"> тыс.</w:t>
      </w:r>
      <w:r w:rsidR="000550AD" w:rsidRPr="0035069E">
        <w:t xml:space="preserve"> </w:t>
      </w:r>
      <w:r w:rsidRPr="0035069E">
        <w:t>руб., на 20</w:t>
      </w:r>
      <w:r w:rsidR="00FD05F9">
        <w:t>20</w:t>
      </w:r>
      <w:r w:rsidRPr="0035069E">
        <w:t xml:space="preserve"> год</w:t>
      </w:r>
      <w:r w:rsidR="00FD05F9">
        <w:t xml:space="preserve"> – 82653,0</w:t>
      </w:r>
      <w:r w:rsidRPr="0035069E">
        <w:t xml:space="preserve"> тыс.</w:t>
      </w:r>
      <w:r w:rsidR="000550AD" w:rsidRPr="0035069E">
        <w:t xml:space="preserve"> </w:t>
      </w:r>
      <w:r w:rsidRPr="0035069E">
        <w:t>руб</w:t>
      </w:r>
      <w:r w:rsidR="000550AD" w:rsidRPr="0035069E">
        <w:t>.</w:t>
      </w:r>
      <w:proofErr w:type="gramEnd"/>
    </w:p>
    <w:p w:rsidR="00252F29" w:rsidRPr="007E762F" w:rsidRDefault="00252F29" w:rsidP="007E762F">
      <w:pPr>
        <w:pStyle w:val="3"/>
      </w:pPr>
      <w:bookmarkStart w:id="120" w:name="_Toc432696967"/>
      <w:bookmarkStart w:id="121" w:name="_Toc498414809"/>
      <w:bookmarkEnd w:id="116"/>
      <w:bookmarkEnd w:id="117"/>
      <w:bookmarkEnd w:id="118"/>
      <w:bookmarkEnd w:id="119"/>
      <w:r w:rsidRPr="007E762F">
        <w:t>Физическая культура и спорт</w:t>
      </w:r>
      <w:bookmarkEnd w:id="120"/>
      <w:bookmarkEnd w:id="121"/>
    </w:p>
    <w:p w:rsidR="004142D8" w:rsidRDefault="005F3F84" w:rsidP="007A211B">
      <w:pPr>
        <w:suppressAutoHyphens/>
        <w:autoSpaceDE w:val="0"/>
        <w:autoSpaceDN w:val="0"/>
        <w:adjustRightInd w:val="0"/>
        <w:rPr>
          <w:szCs w:val="28"/>
        </w:rPr>
      </w:pPr>
      <w:proofErr w:type="gramStart"/>
      <w:r w:rsidRPr="0035069E">
        <w:rPr>
          <w:szCs w:val="28"/>
        </w:rPr>
        <w:t>По отрасли «Физическая культура и спорт»  предусмотрены расходы на 201</w:t>
      </w:r>
      <w:r w:rsidR="009C3BC8">
        <w:rPr>
          <w:szCs w:val="28"/>
        </w:rPr>
        <w:t>8</w:t>
      </w:r>
      <w:r w:rsidRPr="0035069E">
        <w:rPr>
          <w:szCs w:val="28"/>
        </w:rPr>
        <w:t xml:space="preserve"> год в сумме </w:t>
      </w:r>
      <w:r w:rsidR="009C3BC8">
        <w:rPr>
          <w:szCs w:val="28"/>
        </w:rPr>
        <w:t>63458,9</w:t>
      </w:r>
      <w:r w:rsidRPr="0035069E">
        <w:rPr>
          <w:szCs w:val="28"/>
        </w:rPr>
        <w:t xml:space="preserve"> тыс.</w:t>
      </w:r>
      <w:r w:rsidR="006A7E20" w:rsidRPr="0035069E">
        <w:rPr>
          <w:szCs w:val="28"/>
        </w:rPr>
        <w:t xml:space="preserve"> </w:t>
      </w:r>
      <w:r w:rsidRPr="0035069E">
        <w:rPr>
          <w:szCs w:val="28"/>
        </w:rPr>
        <w:t xml:space="preserve">руб., в т.ч. </w:t>
      </w:r>
      <w:r w:rsidR="007A211B">
        <w:rPr>
          <w:szCs w:val="28"/>
        </w:rPr>
        <w:t>на содержание МАУ ДО ДЮСШ, МАУ ДО</w:t>
      </w:r>
      <w:r w:rsidR="007A211B" w:rsidRPr="007A211B">
        <w:rPr>
          <w:szCs w:val="28"/>
        </w:rPr>
        <w:t xml:space="preserve"> СДЮСШОР </w:t>
      </w:r>
      <w:r w:rsidR="007A211B">
        <w:rPr>
          <w:szCs w:val="28"/>
        </w:rPr>
        <w:t>59921,5</w:t>
      </w:r>
      <w:r w:rsidR="007A211B" w:rsidRPr="007A211B">
        <w:rPr>
          <w:szCs w:val="28"/>
        </w:rPr>
        <w:t xml:space="preserve"> тыс. руб.,</w:t>
      </w:r>
      <w:r w:rsidR="007A211B">
        <w:rPr>
          <w:szCs w:val="28"/>
        </w:rPr>
        <w:t xml:space="preserve"> </w:t>
      </w:r>
      <w:r w:rsidRPr="0035069E">
        <w:rPr>
          <w:szCs w:val="28"/>
        </w:rPr>
        <w:t xml:space="preserve">на содержание клубов по месту жительства </w:t>
      </w:r>
      <w:r w:rsidR="009C3BC8">
        <w:rPr>
          <w:szCs w:val="28"/>
        </w:rPr>
        <w:t>664,0</w:t>
      </w:r>
      <w:r w:rsidRPr="0035069E">
        <w:rPr>
          <w:szCs w:val="28"/>
        </w:rPr>
        <w:t xml:space="preserve"> тыс.</w:t>
      </w:r>
      <w:r w:rsidR="006A7E20" w:rsidRPr="0035069E">
        <w:rPr>
          <w:szCs w:val="28"/>
        </w:rPr>
        <w:t xml:space="preserve"> </w:t>
      </w:r>
      <w:r w:rsidRPr="0035069E">
        <w:rPr>
          <w:szCs w:val="28"/>
        </w:rPr>
        <w:t>руб., со</w:t>
      </w:r>
      <w:r w:rsidR="007A211B">
        <w:rPr>
          <w:szCs w:val="28"/>
        </w:rPr>
        <w:t>держание</w:t>
      </w:r>
      <w:r w:rsidRPr="0035069E">
        <w:rPr>
          <w:szCs w:val="28"/>
        </w:rPr>
        <w:t xml:space="preserve"> центра ГТО </w:t>
      </w:r>
      <w:r w:rsidR="007A211B">
        <w:rPr>
          <w:szCs w:val="28"/>
        </w:rPr>
        <w:t>– 1155,0</w:t>
      </w:r>
      <w:r w:rsidRPr="0035069E">
        <w:rPr>
          <w:szCs w:val="28"/>
        </w:rPr>
        <w:t xml:space="preserve"> тыс.</w:t>
      </w:r>
      <w:r w:rsidR="006A7E20" w:rsidRPr="0035069E">
        <w:rPr>
          <w:szCs w:val="28"/>
        </w:rPr>
        <w:t xml:space="preserve"> </w:t>
      </w:r>
      <w:r w:rsidRPr="0035069E">
        <w:rPr>
          <w:szCs w:val="28"/>
        </w:rPr>
        <w:t xml:space="preserve">руб., проведение спортивных мероприятий </w:t>
      </w:r>
      <w:r w:rsidR="007A211B">
        <w:rPr>
          <w:szCs w:val="28"/>
        </w:rPr>
        <w:t>1718,4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на 201</w:t>
      </w:r>
      <w:r w:rsidR="009C3BC8">
        <w:rPr>
          <w:szCs w:val="28"/>
        </w:rPr>
        <w:t>9</w:t>
      </w:r>
      <w:r w:rsidRPr="0035069E">
        <w:rPr>
          <w:szCs w:val="28"/>
        </w:rPr>
        <w:t xml:space="preserve"> год -</w:t>
      </w:r>
      <w:r w:rsidR="004142D8">
        <w:rPr>
          <w:szCs w:val="28"/>
        </w:rPr>
        <w:t xml:space="preserve"> 63458,9</w:t>
      </w:r>
      <w:r w:rsidRPr="0035069E">
        <w:rPr>
          <w:szCs w:val="28"/>
        </w:rPr>
        <w:t xml:space="preserve"> тыс.</w:t>
      </w:r>
      <w:r w:rsidR="006A7E20" w:rsidRPr="0035069E">
        <w:rPr>
          <w:szCs w:val="28"/>
        </w:rPr>
        <w:t xml:space="preserve"> </w:t>
      </w:r>
      <w:r w:rsidRPr="0035069E">
        <w:rPr>
          <w:szCs w:val="28"/>
        </w:rPr>
        <w:t>руб., на 20</w:t>
      </w:r>
      <w:r w:rsidR="009C3BC8">
        <w:rPr>
          <w:szCs w:val="28"/>
        </w:rPr>
        <w:t>20</w:t>
      </w:r>
      <w:r w:rsidRPr="0035069E">
        <w:rPr>
          <w:szCs w:val="28"/>
        </w:rPr>
        <w:t xml:space="preserve"> год</w:t>
      </w:r>
      <w:proofErr w:type="gramEnd"/>
      <w:r w:rsidR="004142D8">
        <w:rPr>
          <w:szCs w:val="28"/>
        </w:rPr>
        <w:t xml:space="preserve"> – 63458,9 </w:t>
      </w:r>
      <w:r w:rsidRPr="0035069E">
        <w:rPr>
          <w:szCs w:val="28"/>
        </w:rPr>
        <w:t>тыс.</w:t>
      </w:r>
      <w:r w:rsidR="006A7E20" w:rsidRPr="0035069E">
        <w:rPr>
          <w:szCs w:val="28"/>
        </w:rPr>
        <w:t xml:space="preserve"> </w:t>
      </w:r>
      <w:r w:rsidRPr="0035069E">
        <w:rPr>
          <w:szCs w:val="28"/>
        </w:rPr>
        <w:t xml:space="preserve">руб. </w:t>
      </w:r>
    </w:p>
    <w:p w:rsidR="00D57F3B" w:rsidRPr="000D4601" w:rsidRDefault="00D57F3B" w:rsidP="00D57F3B">
      <w:pPr>
        <w:widowControl w:val="0"/>
        <w:suppressAutoHyphens/>
        <w:ind w:firstLine="709"/>
        <w:jc w:val="left"/>
        <w:rPr>
          <w:b/>
          <w:i/>
          <w:color w:val="000000"/>
          <w:szCs w:val="28"/>
        </w:rPr>
      </w:pPr>
      <w:r w:rsidRPr="000D4601">
        <w:rPr>
          <w:color w:val="000000"/>
          <w:szCs w:val="28"/>
        </w:rPr>
        <w:t>В рамках государственной программы Красноярского края «Развитие физической культуры и спорта»:</w:t>
      </w:r>
    </w:p>
    <w:p w:rsidR="00D57F3B" w:rsidRPr="000D4601" w:rsidRDefault="00D57F3B" w:rsidP="00D57F3B">
      <w:pPr>
        <w:widowControl w:val="0"/>
        <w:tabs>
          <w:tab w:val="left" w:pos="709"/>
        </w:tabs>
        <w:suppressAutoHyphens/>
        <w:spacing w:before="60"/>
        <w:ind w:firstLine="0"/>
        <w:rPr>
          <w:color w:val="000000"/>
          <w:szCs w:val="28"/>
        </w:rPr>
      </w:pPr>
      <w:r w:rsidRPr="000D4601">
        <w:rPr>
          <w:color w:val="000000"/>
          <w:szCs w:val="28"/>
        </w:rPr>
        <w:tab/>
        <w:t>в 2018-2020 годах:</w:t>
      </w:r>
    </w:p>
    <w:p w:rsidR="00D57F3B" w:rsidRPr="000D4601" w:rsidRDefault="00D57F3B" w:rsidP="00D57F3B">
      <w:pPr>
        <w:rPr>
          <w:color w:val="000000"/>
          <w:szCs w:val="28"/>
        </w:rPr>
      </w:pPr>
      <w:r w:rsidRPr="000D4601">
        <w:rPr>
          <w:color w:val="000000"/>
          <w:szCs w:val="28"/>
        </w:rPr>
        <w:t>на компенсацию расходов муниципальных спортивных школ, подготовивших спортсмена, ставшего членом спортивной сборной команды Красноярского края, согласно статье 15 Закона Красноярского края от 21 декабря 2010 года № 11-5566 «О физической культуре и спорте в Красноярском крае» в рамках подпрограммы «Развитие спорта высших достижений»;</w:t>
      </w:r>
    </w:p>
    <w:p w:rsidR="00D57F3B" w:rsidRPr="000D4601" w:rsidRDefault="00D57F3B" w:rsidP="00D57F3B">
      <w:pPr>
        <w:rPr>
          <w:color w:val="000000"/>
          <w:szCs w:val="28"/>
        </w:rPr>
      </w:pPr>
      <w:r w:rsidRPr="000D4601">
        <w:rPr>
          <w:color w:val="000000"/>
          <w:szCs w:val="28"/>
        </w:rPr>
        <w:t>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рамках подпрограммы «Развитие массовой физической культуры и спорта»;</w:t>
      </w:r>
    </w:p>
    <w:p w:rsidR="00D57F3B" w:rsidRPr="000D4601" w:rsidRDefault="00D57F3B" w:rsidP="00D57F3B">
      <w:pPr>
        <w:rPr>
          <w:color w:val="000000"/>
          <w:szCs w:val="28"/>
        </w:rPr>
      </w:pPr>
      <w:r w:rsidRPr="000D4601">
        <w:rPr>
          <w:color w:val="000000"/>
          <w:szCs w:val="28"/>
        </w:rPr>
        <w:t>на приобретение спортивного специализированного оборудования, инвентаря, экипировки для занятий физической культурой и спортом лиц с ограниченными возможностями здоровья и инвалидов в муниципальных организациях дополнительного образования детей физкультурно-спортивной направленности в рамках подпрограммы «Развитие системы подготовки спортивного резерва».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0D4601">
        <w:rPr>
          <w:color w:val="000000"/>
          <w:szCs w:val="28"/>
        </w:rPr>
        <w:t>софинансирования</w:t>
      </w:r>
      <w:proofErr w:type="spellEnd"/>
      <w:r w:rsidRPr="000D4601">
        <w:rPr>
          <w:color w:val="000000"/>
          <w:szCs w:val="28"/>
        </w:rPr>
        <w:t xml:space="preserve"> в соответствии с установленным порядком. </w:t>
      </w:r>
    </w:p>
    <w:p w:rsidR="00252F29" w:rsidRPr="007E762F" w:rsidRDefault="00252F29" w:rsidP="007E762F">
      <w:pPr>
        <w:pStyle w:val="3"/>
      </w:pPr>
      <w:bookmarkStart w:id="122" w:name="_Toc432696969"/>
      <w:bookmarkStart w:id="123" w:name="_Toc498414810"/>
      <w:r w:rsidRPr="007E762F">
        <w:t>Культура</w:t>
      </w:r>
      <w:bookmarkEnd w:id="122"/>
      <w:bookmarkEnd w:id="123"/>
    </w:p>
    <w:p w:rsidR="00D57F3B" w:rsidRDefault="00FD77C0" w:rsidP="00D57F3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35069E">
        <w:rPr>
          <w:szCs w:val="28"/>
        </w:rPr>
        <w:t>По отрасли «Культура» предусмотрены расходы на содержание учреждений культуры, подведомственных отделу культуры администрации города на 201</w:t>
      </w:r>
      <w:r w:rsidR="00E053F5">
        <w:rPr>
          <w:szCs w:val="28"/>
        </w:rPr>
        <w:t>8</w:t>
      </w:r>
      <w:r w:rsidRPr="0035069E">
        <w:rPr>
          <w:szCs w:val="28"/>
        </w:rPr>
        <w:t xml:space="preserve"> год в сумме </w:t>
      </w:r>
      <w:r w:rsidR="00E053F5">
        <w:rPr>
          <w:szCs w:val="28"/>
        </w:rPr>
        <w:t>64182,8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в т.ч. на комплектование книжных фондов 400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на 201</w:t>
      </w:r>
      <w:r w:rsidR="00E053F5">
        <w:rPr>
          <w:szCs w:val="28"/>
        </w:rPr>
        <w:t>9</w:t>
      </w:r>
      <w:r w:rsidRPr="0035069E">
        <w:rPr>
          <w:szCs w:val="28"/>
        </w:rPr>
        <w:t xml:space="preserve"> год </w:t>
      </w:r>
      <w:r w:rsidR="00E053F5">
        <w:rPr>
          <w:szCs w:val="28"/>
        </w:rPr>
        <w:t>– 64182,8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на 20</w:t>
      </w:r>
      <w:r w:rsidR="00E053F5">
        <w:rPr>
          <w:szCs w:val="28"/>
        </w:rPr>
        <w:t>20</w:t>
      </w:r>
      <w:r w:rsidRPr="0035069E">
        <w:rPr>
          <w:szCs w:val="28"/>
        </w:rPr>
        <w:t xml:space="preserve"> год</w:t>
      </w:r>
      <w:r w:rsidR="00E053F5">
        <w:rPr>
          <w:szCs w:val="28"/>
        </w:rPr>
        <w:t xml:space="preserve"> </w:t>
      </w:r>
      <w:r w:rsidRPr="0035069E">
        <w:rPr>
          <w:szCs w:val="28"/>
        </w:rPr>
        <w:t>-</w:t>
      </w:r>
      <w:r w:rsidR="00E053F5">
        <w:rPr>
          <w:szCs w:val="28"/>
        </w:rPr>
        <w:lastRenderedPageBreak/>
        <w:t>64182,8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 xml:space="preserve">руб. 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рамках государственной программы Красноярского края «Развитие культуры и туризма»: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 году: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 рамках подпрограммы «Сохранение культурного наследия»;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2018-2019 годах: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обеспечение развития и укрепления материально-технической базы муниципальных домов культуры в рамках подпрограммы «Обеспечение реализации государственной программы и прочие мероприятия»;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в 2018-2020 годах: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организацию туристско-рекреационных зон на территории Красноярского края в рамках подпрограммы «Развитие внутреннего и въездного туризма»;</w:t>
      </w:r>
    </w:p>
    <w:p w:rsidR="00D57F3B" w:rsidRPr="007621F8" w:rsidRDefault="00D57F3B" w:rsidP="00D57F3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proofErr w:type="gramStart"/>
      <w:r w:rsidRPr="000D4601">
        <w:rPr>
          <w:color w:val="000000"/>
          <w:szCs w:val="28"/>
        </w:rPr>
        <w:t>на государственную поддержку комплексного развития муниципальных учреждений культуры и образовательных организаций в области культуры в рамках подпрограммы «Обеспечение реализации государственной программы и </w:t>
      </w:r>
      <w:bookmarkStart w:id="124" w:name="_GoBack"/>
      <w:bookmarkEnd w:id="124"/>
      <w:r w:rsidRPr="000D4601">
        <w:rPr>
          <w:color w:val="000000"/>
          <w:szCs w:val="28"/>
        </w:rPr>
        <w:t>прочие мероприятия</w:t>
      </w:r>
      <w:r w:rsidRPr="00C47643">
        <w:rPr>
          <w:color w:val="000000"/>
          <w:szCs w:val="28"/>
        </w:rPr>
        <w:t>»</w:t>
      </w:r>
      <w:r w:rsidRPr="00C47643">
        <w:rPr>
          <w:szCs w:val="28"/>
        </w:rPr>
        <w:t xml:space="preserve"> (</w:t>
      </w:r>
      <w:r w:rsidRPr="00C47643">
        <w:rPr>
          <w:iCs/>
          <w:szCs w:val="28"/>
        </w:rPr>
        <w:t>на разработку и 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пожарной безопасности, зданий и помещений, в которых размещены учреждения</w:t>
      </w:r>
      <w:proofErr w:type="gramEnd"/>
      <w:r w:rsidRPr="00C47643">
        <w:rPr>
          <w:iCs/>
          <w:szCs w:val="28"/>
        </w:rPr>
        <w:t xml:space="preserve"> </w:t>
      </w:r>
      <w:proofErr w:type="spellStart"/>
      <w:proofErr w:type="gramStart"/>
      <w:r w:rsidRPr="00C47643">
        <w:rPr>
          <w:iCs/>
          <w:szCs w:val="28"/>
        </w:rPr>
        <w:t>культурно-досугового</w:t>
      </w:r>
      <w:proofErr w:type="spellEnd"/>
      <w:r w:rsidRPr="00C47643">
        <w:rPr>
          <w:iCs/>
          <w:szCs w:val="28"/>
        </w:rPr>
        <w:t xml:space="preserve"> типа;</w:t>
      </w:r>
      <w:r w:rsidRPr="00C47643">
        <w:rPr>
          <w:szCs w:val="28"/>
        </w:rPr>
        <w:t xml:space="preserve"> </w:t>
      </w:r>
      <w:r w:rsidRPr="00C47643">
        <w:rPr>
          <w:iCs/>
          <w:szCs w:val="28"/>
        </w:rPr>
        <w:t xml:space="preserve">на </w:t>
      </w:r>
      <w:r w:rsidRPr="00C47643">
        <w:rPr>
          <w:szCs w:val="28"/>
        </w:rPr>
        <w:t>обеспечение доступности культурных услуг для населения, создание условий для творческой деятельности, организацию содержательного досуга; на организационную и материально-техническую модернизацию городских муниципальных библиотек Красноярского края);</w:t>
      </w:r>
      <w:proofErr w:type="gramEnd"/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на реализацию </w:t>
      </w:r>
      <w:proofErr w:type="spellStart"/>
      <w:r w:rsidRPr="000D4601">
        <w:rPr>
          <w:color w:val="000000"/>
          <w:szCs w:val="28"/>
        </w:rPr>
        <w:t>социокультурных</w:t>
      </w:r>
      <w:proofErr w:type="spellEnd"/>
      <w:r w:rsidRPr="000D4601">
        <w:rPr>
          <w:color w:val="000000"/>
          <w:szCs w:val="28"/>
        </w:rPr>
        <w:t xml:space="preserve">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творчества»;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>на поддержку отрасли культуры в рамках подпрограммы «Обеспечение реализации государственной программы и прочие мероприятия».</w:t>
      </w:r>
    </w:p>
    <w:p w:rsidR="00D57F3B" w:rsidRPr="000D4601" w:rsidRDefault="00D57F3B" w:rsidP="00D57F3B">
      <w:pPr>
        <w:widowControl w:val="0"/>
        <w:tabs>
          <w:tab w:val="left" w:pos="969"/>
        </w:tabs>
        <w:suppressAutoHyphens/>
        <w:ind w:firstLine="709"/>
        <w:rPr>
          <w:color w:val="000000"/>
          <w:szCs w:val="28"/>
        </w:rPr>
      </w:pPr>
      <w:r w:rsidRPr="000D4601">
        <w:rPr>
          <w:color w:val="000000"/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0D4601">
        <w:rPr>
          <w:color w:val="000000"/>
          <w:szCs w:val="28"/>
        </w:rPr>
        <w:t>софинансирования</w:t>
      </w:r>
      <w:proofErr w:type="spellEnd"/>
      <w:r w:rsidRPr="000D4601">
        <w:rPr>
          <w:color w:val="000000"/>
          <w:szCs w:val="28"/>
        </w:rPr>
        <w:t xml:space="preserve"> в соответствии с установленным порядком.</w:t>
      </w:r>
    </w:p>
    <w:p w:rsidR="00E053F5" w:rsidRDefault="00E053F5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</w:p>
    <w:p w:rsidR="00252F29" w:rsidRPr="0035069E" w:rsidRDefault="00252F29" w:rsidP="00252F29">
      <w:pPr>
        <w:pStyle w:val="1"/>
        <w:numPr>
          <w:ilvl w:val="0"/>
          <w:numId w:val="42"/>
        </w:numPr>
        <w:spacing w:before="60" w:after="120"/>
        <w:rPr>
          <w:sz w:val="28"/>
          <w:szCs w:val="28"/>
        </w:rPr>
      </w:pPr>
      <w:bookmarkStart w:id="125" w:name="_Toc432696970"/>
      <w:bookmarkStart w:id="126" w:name="_Toc149125792"/>
      <w:bookmarkStart w:id="127" w:name="_Toc498414811"/>
      <w:r w:rsidRPr="0035069E">
        <w:rPr>
          <w:sz w:val="28"/>
          <w:szCs w:val="28"/>
        </w:rPr>
        <w:t>Основы формирования расходов по отраслям экономики</w:t>
      </w:r>
      <w:bookmarkEnd w:id="125"/>
      <w:bookmarkEnd w:id="127"/>
    </w:p>
    <w:p w:rsidR="00252F29" w:rsidRPr="0035069E" w:rsidRDefault="00252F29" w:rsidP="00252F29">
      <w:pPr>
        <w:widowControl w:val="0"/>
        <w:autoSpaceDE w:val="0"/>
        <w:autoSpaceDN w:val="0"/>
        <w:adjustRightInd w:val="0"/>
        <w:rPr>
          <w:b/>
          <w:i/>
          <w:szCs w:val="28"/>
        </w:rPr>
      </w:pPr>
      <w:r w:rsidRPr="0035069E">
        <w:rPr>
          <w:b/>
          <w:szCs w:val="28"/>
        </w:rPr>
        <w:t xml:space="preserve">1) </w:t>
      </w:r>
      <w:r w:rsidRPr="0035069E">
        <w:rPr>
          <w:b/>
          <w:i/>
          <w:szCs w:val="28"/>
        </w:rPr>
        <w:t>по отрасли «Транспорт»:</w:t>
      </w:r>
    </w:p>
    <w:p w:rsidR="00252F29" w:rsidRPr="0035069E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35069E">
        <w:rPr>
          <w:szCs w:val="28"/>
        </w:rPr>
        <w:t xml:space="preserve">В основу расчетов заложены планируемые муниципальными образованиями края программы пассажирских перевозок автомобильным </w:t>
      </w:r>
      <w:r w:rsidR="00284D1B" w:rsidRPr="0035069E">
        <w:rPr>
          <w:szCs w:val="28"/>
        </w:rPr>
        <w:t>транспортом</w:t>
      </w:r>
      <w:r w:rsidRPr="0035069E">
        <w:rPr>
          <w:szCs w:val="28"/>
        </w:rPr>
        <w:t xml:space="preserve"> на 201</w:t>
      </w:r>
      <w:r w:rsidR="00FC38AF">
        <w:rPr>
          <w:szCs w:val="28"/>
        </w:rPr>
        <w:t>8</w:t>
      </w:r>
      <w:r w:rsidRPr="0035069E">
        <w:rPr>
          <w:szCs w:val="28"/>
        </w:rPr>
        <w:t xml:space="preserve"> год с</w:t>
      </w:r>
      <w:r w:rsidR="00284D1B" w:rsidRPr="0035069E">
        <w:rPr>
          <w:szCs w:val="28"/>
        </w:rPr>
        <w:t xml:space="preserve"> </w:t>
      </w:r>
      <w:r w:rsidRPr="0035069E">
        <w:rPr>
          <w:szCs w:val="28"/>
        </w:rPr>
        <w:t xml:space="preserve">учетом анализа фактического исполнения </w:t>
      </w:r>
      <w:r w:rsidRPr="0035069E">
        <w:rPr>
          <w:szCs w:val="28"/>
        </w:rPr>
        <w:lastRenderedPageBreak/>
        <w:t xml:space="preserve">показателей муниципальных программ в предшествующие годы, социальной значимости маршрутов и отсутствия возможности использования </w:t>
      </w:r>
      <w:r w:rsidR="00284D1B" w:rsidRPr="0035069E">
        <w:rPr>
          <w:szCs w:val="28"/>
        </w:rPr>
        <w:t>альтернативного вида транспорта. На 201</w:t>
      </w:r>
      <w:r w:rsidR="00FC38AF">
        <w:rPr>
          <w:szCs w:val="28"/>
        </w:rPr>
        <w:t>8</w:t>
      </w:r>
      <w:r w:rsidR="00284D1B" w:rsidRPr="0035069E">
        <w:rPr>
          <w:szCs w:val="28"/>
        </w:rPr>
        <w:t xml:space="preserve"> предусмотрено </w:t>
      </w:r>
      <w:r w:rsidR="00FC38AF">
        <w:rPr>
          <w:szCs w:val="28"/>
        </w:rPr>
        <w:t>8792,3</w:t>
      </w:r>
      <w:r w:rsidR="00284D1B"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="00284D1B" w:rsidRPr="0035069E">
        <w:rPr>
          <w:szCs w:val="28"/>
        </w:rPr>
        <w:t xml:space="preserve">руб. на основании доведенных ассигнований министерством транспорта Красноярского края.  </w:t>
      </w:r>
    </w:p>
    <w:p w:rsidR="00252F29" w:rsidRPr="0035069E" w:rsidRDefault="00252F29" w:rsidP="00252F29">
      <w:pPr>
        <w:autoSpaceDE w:val="0"/>
        <w:autoSpaceDN w:val="0"/>
        <w:adjustRightInd w:val="0"/>
        <w:ind w:firstLine="0"/>
        <w:rPr>
          <w:szCs w:val="28"/>
        </w:rPr>
      </w:pPr>
    </w:p>
    <w:p w:rsidR="00252F29" w:rsidRPr="0035069E" w:rsidRDefault="00252F29" w:rsidP="00252F29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35069E">
        <w:rPr>
          <w:b/>
          <w:szCs w:val="28"/>
        </w:rPr>
        <w:t xml:space="preserve">2) по </w:t>
      </w:r>
      <w:r w:rsidRPr="0035069E">
        <w:rPr>
          <w:b/>
          <w:i/>
          <w:szCs w:val="28"/>
        </w:rPr>
        <w:t>отрасли «Дорожное хозяйство»:</w:t>
      </w:r>
    </w:p>
    <w:p w:rsidR="00252F29" w:rsidRPr="0035069E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35069E">
        <w:rPr>
          <w:szCs w:val="28"/>
        </w:rPr>
        <w:t>Продолжится предоставление финансовой поддержки муниципальным образованиям края за счет средств дорожного фонда Красноярского края.</w:t>
      </w:r>
    </w:p>
    <w:p w:rsidR="00284D1B" w:rsidRPr="0035069E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За счет средств дорожного фонда запланированы расходы:</w:t>
      </w:r>
    </w:p>
    <w:p w:rsidR="00284D1B" w:rsidRPr="0035069E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- на содержание автомобильных дорог на 201</w:t>
      </w:r>
      <w:r w:rsidR="00FC38AF">
        <w:rPr>
          <w:szCs w:val="28"/>
        </w:rPr>
        <w:t>8</w:t>
      </w:r>
      <w:r w:rsidRPr="0035069E">
        <w:rPr>
          <w:szCs w:val="28"/>
        </w:rPr>
        <w:t xml:space="preserve"> год</w:t>
      </w:r>
      <w:r w:rsidR="00FC38AF">
        <w:rPr>
          <w:szCs w:val="28"/>
        </w:rPr>
        <w:t xml:space="preserve"> –</w:t>
      </w:r>
      <w:r w:rsidRPr="0035069E">
        <w:rPr>
          <w:szCs w:val="28"/>
        </w:rPr>
        <w:t xml:space="preserve"> </w:t>
      </w:r>
      <w:r w:rsidR="00C9512B">
        <w:rPr>
          <w:szCs w:val="28"/>
        </w:rPr>
        <w:t>15577,5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на 201</w:t>
      </w:r>
      <w:r w:rsidR="00FC38AF">
        <w:rPr>
          <w:szCs w:val="28"/>
        </w:rPr>
        <w:t>9</w:t>
      </w:r>
      <w:r w:rsidRPr="0035069E">
        <w:rPr>
          <w:szCs w:val="28"/>
        </w:rPr>
        <w:t xml:space="preserve"> год</w:t>
      </w:r>
      <w:r w:rsidR="00FC38AF">
        <w:rPr>
          <w:szCs w:val="28"/>
        </w:rPr>
        <w:t xml:space="preserve"> – </w:t>
      </w:r>
      <w:r w:rsidR="00C9512B">
        <w:rPr>
          <w:szCs w:val="28"/>
        </w:rPr>
        <w:t>17961,55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на 20</w:t>
      </w:r>
      <w:r w:rsidR="00FC38AF">
        <w:rPr>
          <w:szCs w:val="28"/>
        </w:rPr>
        <w:t xml:space="preserve">20 – </w:t>
      </w:r>
      <w:r w:rsidR="00131D7C">
        <w:rPr>
          <w:szCs w:val="28"/>
        </w:rPr>
        <w:t>17977,9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 xml:space="preserve">руб. </w:t>
      </w:r>
    </w:p>
    <w:p w:rsidR="00284D1B" w:rsidRPr="0035069E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35069E">
        <w:rPr>
          <w:szCs w:val="28"/>
        </w:rPr>
        <w:t>- на мероприятия в области безопасности дорожного движения на 201</w:t>
      </w:r>
      <w:r w:rsidR="00131D7C">
        <w:rPr>
          <w:szCs w:val="28"/>
        </w:rPr>
        <w:t>8</w:t>
      </w:r>
      <w:r w:rsidRPr="0035069E">
        <w:rPr>
          <w:szCs w:val="28"/>
        </w:rPr>
        <w:t xml:space="preserve"> год</w:t>
      </w:r>
      <w:r w:rsidR="00131D7C">
        <w:rPr>
          <w:szCs w:val="28"/>
        </w:rPr>
        <w:t xml:space="preserve"> – 1910,0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201</w:t>
      </w:r>
      <w:r w:rsidR="00131D7C">
        <w:rPr>
          <w:szCs w:val="28"/>
        </w:rPr>
        <w:t>9 – 1550,0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руб., 20</w:t>
      </w:r>
      <w:r w:rsidR="00131D7C">
        <w:rPr>
          <w:szCs w:val="28"/>
        </w:rPr>
        <w:t>20 – 2010,0</w:t>
      </w:r>
      <w:r w:rsidRPr="0035069E">
        <w:rPr>
          <w:szCs w:val="28"/>
        </w:rPr>
        <w:t xml:space="preserve"> тыс.</w:t>
      </w:r>
      <w:r w:rsidR="000550AD" w:rsidRPr="0035069E">
        <w:rPr>
          <w:szCs w:val="28"/>
        </w:rPr>
        <w:t xml:space="preserve"> </w:t>
      </w:r>
      <w:r w:rsidRPr="0035069E">
        <w:rPr>
          <w:szCs w:val="28"/>
        </w:rPr>
        <w:t>руб.</w:t>
      </w:r>
    </w:p>
    <w:bookmarkEnd w:id="126"/>
    <w:p w:rsidR="00E07D81" w:rsidRPr="0035069E" w:rsidRDefault="00E07D81" w:rsidP="006A7E20">
      <w:pPr>
        <w:pStyle w:val="a3"/>
        <w:spacing w:before="120"/>
        <w:ind w:left="720" w:firstLine="0"/>
        <w:jc w:val="center"/>
      </w:pPr>
      <w:r w:rsidRPr="0035069E">
        <w:t>Проект решения сформирован на основе утвержденных администрацией города Назарово 1</w:t>
      </w:r>
      <w:r w:rsidR="007F6A49">
        <w:t>4</w:t>
      </w:r>
      <w:r w:rsidRPr="0035069E">
        <w:t xml:space="preserve"> муниципальных программ:</w:t>
      </w:r>
    </w:p>
    <w:p w:rsidR="00E07D81" w:rsidRPr="0035069E" w:rsidRDefault="00E07D81" w:rsidP="00E07D81">
      <w:pPr>
        <w:pStyle w:val="a3"/>
        <w:spacing w:before="120"/>
        <w:ind w:left="720" w:firstLine="0"/>
        <w:jc w:val="right"/>
        <w:rPr>
          <w:sz w:val="22"/>
          <w:szCs w:val="22"/>
        </w:rPr>
      </w:pPr>
      <w:r w:rsidRPr="0035069E">
        <w:rPr>
          <w:sz w:val="22"/>
          <w:szCs w:val="22"/>
        </w:rPr>
        <w:t>тыс</w:t>
      </w:r>
      <w:proofErr w:type="gramStart"/>
      <w:r w:rsidRPr="0035069E">
        <w:rPr>
          <w:sz w:val="22"/>
          <w:szCs w:val="22"/>
        </w:rPr>
        <w:t>.р</w:t>
      </w:r>
      <w:proofErr w:type="gramEnd"/>
      <w:r w:rsidRPr="0035069E">
        <w:rPr>
          <w:sz w:val="22"/>
          <w:szCs w:val="22"/>
        </w:rPr>
        <w:t>уб.</w:t>
      </w:r>
    </w:p>
    <w:tbl>
      <w:tblPr>
        <w:tblW w:w="9457" w:type="dxa"/>
        <w:tblInd w:w="93" w:type="dxa"/>
        <w:tblLook w:val="04A0"/>
      </w:tblPr>
      <w:tblGrid>
        <w:gridCol w:w="801"/>
        <w:gridCol w:w="4176"/>
        <w:gridCol w:w="1417"/>
        <w:gridCol w:w="1418"/>
        <w:gridCol w:w="1645"/>
      </w:tblGrid>
      <w:tr w:rsidR="00E07D81" w:rsidRPr="0035069E" w:rsidTr="006A7E20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35069E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№</w:t>
            </w:r>
            <w:proofErr w:type="spellStart"/>
            <w:r w:rsidRPr="0035069E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5069E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07D81" w:rsidRPr="0035069E" w:rsidRDefault="00E07D81" w:rsidP="00E07D81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35069E" w:rsidRDefault="00E07D81" w:rsidP="007F6A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201</w:t>
            </w:r>
            <w:r w:rsidR="007F6A4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35069E" w:rsidRDefault="00E07D81" w:rsidP="007F6A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201</w:t>
            </w:r>
            <w:r w:rsidR="007F6A4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35069E" w:rsidRDefault="00E07D81" w:rsidP="007F6A49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 w:rsidR="007F6A49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6A7E20" w:rsidRPr="0035069E" w:rsidTr="006A7E20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1. 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образования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632329,44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630132,34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627957,74</w:t>
            </w: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2.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«Система социальной защиты населения города»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49156,3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49156,3</w:t>
            </w:r>
          </w:p>
        </w:tc>
      </w:tr>
      <w:tr w:rsidR="006A7E20" w:rsidRPr="0035069E" w:rsidTr="006A7E20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78718,78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78710,9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78710,9</w:t>
            </w:r>
          </w:p>
        </w:tc>
      </w:tr>
      <w:tr w:rsidR="006A7E20" w:rsidRPr="0035069E" w:rsidTr="006A7E20">
        <w:trPr>
          <w:trHeight w:val="65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4.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культуры  в городе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89517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89517</w:t>
            </w:r>
          </w:p>
        </w:tc>
      </w:tr>
      <w:tr w:rsidR="006A7E20" w:rsidRPr="0035069E" w:rsidTr="000550AD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5.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Назарово»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63458,9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63458,9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63458,9</w:t>
            </w:r>
          </w:p>
        </w:tc>
      </w:tr>
      <w:tr w:rsidR="006A7E20" w:rsidRPr="0035069E" w:rsidTr="006A7E20">
        <w:trPr>
          <w:trHeight w:val="64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6.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9910,3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9910,3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9910,3</w:t>
            </w:r>
          </w:p>
        </w:tc>
      </w:tr>
      <w:tr w:rsidR="006A7E20" w:rsidRPr="0035069E" w:rsidTr="006A7E20">
        <w:trPr>
          <w:trHeight w:val="83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7.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малого и среднего предпринимательства на территории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600</w:t>
            </w:r>
          </w:p>
        </w:tc>
      </w:tr>
      <w:tr w:rsidR="006A7E20" w:rsidRPr="0035069E" w:rsidTr="006A7E20">
        <w:trPr>
          <w:trHeight w:val="59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8.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транспортной системы города Назарово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26279,8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28303,85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28780,2</w:t>
            </w: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9.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903B5D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5982,9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903B5D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5982,9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903B5D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5982,9</w:t>
            </w:r>
          </w:p>
        </w:tc>
      </w:tr>
      <w:tr w:rsidR="006A7E20" w:rsidRPr="0035069E" w:rsidTr="006A7E20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10.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5069E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250,22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11.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2847,8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2847,8</w:t>
            </w: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12.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</w:t>
            </w:r>
            <w:r w:rsidRPr="0035069E">
              <w:rPr>
                <w:rFonts w:ascii="Times New Roman" w:hAnsi="Times New Roman"/>
                <w:sz w:val="24"/>
                <w:szCs w:val="24"/>
              </w:rPr>
              <w:lastRenderedPageBreak/>
              <w:t>имуществом и земельными ресурсами»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903B5D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</w:t>
            </w: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35069E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  <w:r w:rsidRPr="00903B5D">
              <w:rPr>
                <w:sz w:val="27"/>
                <w:szCs w:val="27"/>
              </w:rPr>
              <w:t>50</w:t>
            </w:r>
          </w:p>
        </w:tc>
      </w:tr>
      <w:tr w:rsidR="00903B5D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B5D" w:rsidRPr="0035069E" w:rsidRDefault="00903B5D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B5D" w:rsidRPr="0035069E" w:rsidRDefault="00903B5D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B5D" w:rsidRPr="00903B5D" w:rsidRDefault="00052584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B5D" w:rsidRPr="00903B5D" w:rsidRDefault="00052584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B5D" w:rsidRPr="00903B5D" w:rsidRDefault="00052584" w:rsidP="0060328E">
            <w:pPr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6A7E20" w:rsidRPr="0035069E" w:rsidTr="00672D30">
        <w:trPr>
          <w:trHeight w:val="102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E20" w:rsidRPr="0035069E" w:rsidRDefault="006A7E20" w:rsidP="00E07D81">
            <w:pPr>
              <w:ind w:firstLine="0"/>
              <w:jc w:val="left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6A7E20" w:rsidP="0060328E">
            <w:pPr>
              <w:ind w:firstLine="33"/>
              <w:jc w:val="center"/>
              <w:rPr>
                <w:sz w:val="27"/>
                <w:szCs w:val="27"/>
              </w:rPr>
            </w:pPr>
          </w:p>
        </w:tc>
      </w:tr>
      <w:tr w:rsidR="006A7E20" w:rsidRPr="0035069E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35069E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E20" w:rsidRPr="0035069E" w:rsidRDefault="006A7E20" w:rsidP="00E07D8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41304B" w:rsidP="0060328E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960288,18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6D46CE" w:rsidP="0060328E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959180,29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903B5D" w:rsidRDefault="00AF603E" w:rsidP="0060328E">
            <w:pPr>
              <w:ind w:firstLine="33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957482,04</w:t>
            </w:r>
          </w:p>
        </w:tc>
      </w:tr>
    </w:tbl>
    <w:p w:rsidR="00D24BA5" w:rsidRPr="0035069E" w:rsidRDefault="00D24BA5" w:rsidP="00D24BA5">
      <w:pPr>
        <w:ind w:left="720" w:firstLine="0"/>
        <w:rPr>
          <w:color w:val="FF0000"/>
          <w:highlight w:val="yellow"/>
        </w:rPr>
      </w:pPr>
    </w:p>
    <w:sectPr w:rsidR="00D24BA5" w:rsidRPr="0035069E" w:rsidSect="00051256">
      <w:footerReference w:type="default" r:id="rId8"/>
      <w:pgSz w:w="11906" w:h="16838"/>
      <w:pgMar w:top="964" w:right="851" w:bottom="426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406" w:rsidRDefault="00256406" w:rsidP="00FC0942">
      <w:r>
        <w:separator/>
      </w:r>
    </w:p>
  </w:endnote>
  <w:endnote w:type="continuationSeparator" w:id="1">
    <w:p w:rsidR="00256406" w:rsidRDefault="00256406" w:rsidP="00FC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4742"/>
      <w:docPartObj>
        <w:docPartGallery w:val="Page Numbers (Bottom of Page)"/>
        <w:docPartUnique/>
      </w:docPartObj>
    </w:sdtPr>
    <w:sdtContent>
      <w:p w:rsidR="00256406" w:rsidRDefault="00256406">
        <w:pPr>
          <w:pStyle w:val="af7"/>
          <w:jc w:val="right"/>
        </w:pPr>
        <w:fldSimple w:instr=" PAGE   \* MERGEFORMAT ">
          <w:r w:rsidR="001F67F1">
            <w:rPr>
              <w:noProof/>
            </w:rPr>
            <w:t>2</w:t>
          </w:r>
        </w:fldSimple>
      </w:p>
    </w:sdtContent>
  </w:sdt>
  <w:p w:rsidR="00256406" w:rsidRDefault="0025640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406" w:rsidRDefault="00256406" w:rsidP="00FC0942">
      <w:r>
        <w:separator/>
      </w:r>
    </w:p>
  </w:footnote>
  <w:footnote w:type="continuationSeparator" w:id="1">
    <w:p w:rsidR="00256406" w:rsidRDefault="00256406" w:rsidP="00FC0942">
      <w:r>
        <w:continuationSeparator/>
      </w:r>
    </w:p>
  </w:footnote>
  <w:footnote w:id="2">
    <w:p w:rsidR="00256406" w:rsidRDefault="00256406" w:rsidP="00B41752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>Размещен</w:t>
      </w:r>
      <w:proofErr w:type="gramEnd"/>
      <w:r>
        <w:t xml:space="preserve"> на сайте </w:t>
      </w:r>
      <w:r w:rsidRPr="00AE153D">
        <w:t xml:space="preserve"> http://regulation.gov.ru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CF289F"/>
    <w:multiLevelType w:val="hybridMultilevel"/>
    <w:tmpl w:val="3B6A99F4"/>
    <w:lvl w:ilvl="0" w:tplc="19705F1C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CF77AA"/>
    <w:multiLevelType w:val="hybridMultilevel"/>
    <w:tmpl w:val="FA3EA826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BD423C"/>
    <w:multiLevelType w:val="hybridMultilevel"/>
    <w:tmpl w:val="658657F4"/>
    <w:lvl w:ilvl="0" w:tplc="0419000D">
      <w:start w:val="1"/>
      <w:numFmt w:val="bullet"/>
      <w:lvlText w:val=""/>
      <w:lvlJc w:val="left"/>
      <w:pPr>
        <w:ind w:left="13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0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0C60D45"/>
    <w:multiLevelType w:val="hybridMultilevel"/>
    <w:tmpl w:val="E2B2519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71F1CA4"/>
    <w:multiLevelType w:val="hybridMultilevel"/>
    <w:tmpl w:val="FEFCA61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413BAE"/>
    <w:multiLevelType w:val="hybridMultilevel"/>
    <w:tmpl w:val="7C5E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0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2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23">
    <w:nsid w:val="3EE81886"/>
    <w:multiLevelType w:val="multilevel"/>
    <w:tmpl w:val="4DA422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8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E5A245B"/>
    <w:multiLevelType w:val="hybridMultilevel"/>
    <w:tmpl w:val="8F4277C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4FF36C4B"/>
    <w:multiLevelType w:val="hybridMultilevel"/>
    <w:tmpl w:val="D55CC1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12DDF"/>
    <w:multiLevelType w:val="hybridMultilevel"/>
    <w:tmpl w:val="EEACD8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44D5998"/>
    <w:multiLevelType w:val="hybridMultilevel"/>
    <w:tmpl w:val="9F2838BA"/>
    <w:lvl w:ilvl="0" w:tplc="FB8600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4591837"/>
    <w:multiLevelType w:val="hybridMultilevel"/>
    <w:tmpl w:val="FA3467A6"/>
    <w:lvl w:ilvl="0" w:tplc="BCA493C8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987585A"/>
    <w:multiLevelType w:val="hybridMultilevel"/>
    <w:tmpl w:val="746AAB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0ED7579"/>
    <w:multiLevelType w:val="hybridMultilevel"/>
    <w:tmpl w:val="9CF4B59C"/>
    <w:lvl w:ilvl="0" w:tplc="571C25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3E43DFB"/>
    <w:multiLevelType w:val="hybridMultilevel"/>
    <w:tmpl w:val="2BEEA45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8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40"/>
  </w:num>
  <w:num w:numId="4">
    <w:abstractNumId w:val="12"/>
  </w:num>
  <w:num w:numId="5">
    <w:abstractNumId w:val="39"/>
  </w:num>
  <w:num w:numId="6">
    <w:abstractNumId w:val="15"/>
  </w:num>
  <w:num w:numId="7">
    <w:abstractNumId w:val="7"/>
  </w:num>
  <w:num w:numId="8">
    <w:abstractNumId w:val="18"/>
  </w:num>
  <w:num w:numId="9">
    <w:abstractNumId w:val="1"/>
  </w:num>
  <w:num w:numId="10">
    <w:abstractNumId w:val="2"/>
  </w:num>
  <w:num w:numId="11">
    <w:abstractNumId w:val="21"/>
  </w:num>
  <w:num w:numId="12">
    <w:abstractNumId w:val="16"/>
  </w:num>
  <w:num w:numId="13">
    <w:abstractNumId w:val="38"/>
  </w:num>
  <w:num w:numId="14">
    <w:abstractNumId w:val="48"/>
  </w:num>
  <w:num w:numId="15">
    <w:abstractNumId w:val="35"/>
  </w:num>
  <w:num w:numId="16">
    <w:abstractNumId w:val="27"/>
  </w:num>
  <w:num w:numId="17">
    <w:abstractNumId w:val="6"/>
  </w:num>
  <w:num w:numId="18">
    <w:abstractNumId w:val="45"/>
  </w:num>
  <w:num w:numId="19">
    <w:abstractNumId w:val="42"/>
  </w:num>
  <w:num w:numId="20">
    <w:abstractNumId w:val="10"/>
  </w:num>
  <w:num w:numId="21">
    <w:abstractNumId w:val="8"/>
  </w:num>
  <w:num w:numId="22">
    <w:abstractNumId w:val="22"/>
  </w:num>
  <w:num w:numId="23">
    <w:abstractNumId w:val="13"/>
  </w:num>
  <w:num w:numId="24">
    <w:abstractNumId w:val="20"/>
  </w:num>
  <w:num w:numId="2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</w:num>
  <w:num w:numId="27">
    <w:abstractNumId w:val="19"/>
  </w:num>
  <w:num w:numId="28">
    <w:abstractNumId w:val="0"/>
  </w:num>
  <w:num w:numId="29">
    <w:abstractNumId w:val="34"/>
  </w:num>
  <w:num w:numId="30">
    <w:abstractNumId w:val="37"/>
  </w:num>
  <w:num w:numId="31">
    <w:abstractNumId w:val="41"/>
  </w:num>
  <w:num w:numId="32">
    <w:abstractNumId w:val="4"/>
  </w:num>
  <w:num w:numId="33">
    <w:abstractNumId w:val="28"/>
  </w:num>
  <w:num w:numId="34">
    <w:abstractNumId w:val="25"/>
  </w:num>
  <w:num w:numId="35">
    <w:abstractNumId w:val="46"/>
  </w:num>
  <w:num w:numId="36">
    <w:abstractNumId w:val="23"/>
  </w:num>
  <w:num w:numId="37">
    <w:abstractNumId w:val="24"/>
  </w:num>
  <w:num w:numId="38">
    <w:abstractNumId w:val="44"/>
  </w:num>
  <w:num w:numId="39">
    <w:abstractNumId w:val="3"/>
  </w:num>
  <w:num w:numId="40">
    <w:abstractNumId w:val="11"/>
  </w:num>
  <w:num w:numId="41">
    <w:abstractNumId w:val="5"/>
  </w:num>
  <w:num w:numId="42">
    <w:abstractNumId w:val="17"/>
  </w:num>
  <w:num w:numId="43">
    <w:abstractNumId w:val="43"/>
  </w:num>
  <w:num w:numId="44">
    <w:abstractNumId w:val="9"/>
  </w:num>
  <w:num w:numId="45">
    <w:abstractNumId w:val="33"/>
  </w:num>
  <w:num w:numId="46">
    <w:abstractNumId w:val="36"/>
  </w:num>
  <w:num w:numId="47">
    <w:abstractNumId w:val="30"/>
  </w:num>
  <w:num w:numId="48">
    <w:abstractNumId w:val="31"/>
  </w:num>
  <w:num w:numId="49">
    <w:abstractNumId w:val="14"/>
  </w:num>
  <w:num w:numId="5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4DE"/>
    <w:rsid w:val="0000096C"/>
    <w:rsid w:val="00000AF4"/>
    <w:rsid w:val="0000267A"/>
    <w:rsid w:val="0000335D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A22"/>
    <w:rsid w:val="000268AA"/>
    <w:rsid w:val="000268E5"/>
    <w:rsid w:val="00026FD6"/>
    <w:rsid w:val="0003052B"/>
    <w:rsid w:val="00030D66"/>
    <w:rsid w:val="00032A79"/>
    <w:rsid w:val="000332EA"/>
    <w:rsid w:val="000355C8"/>
    <w:rsid w:val="00035F9D"/>
    <w:rsid w:val="000403F5"/>
    <w:rsid w:val="00040549"/>
    <w:rsid w:val="0004063B"/>
    <w:rsid w:val="00041331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84"/>
    <w:rsid w:val="000525C1"/>
    <w:rsid w:val="00053438"/>
    <w:rsid w:val="00053C65"/>
    <w:rsid w:val="00053DC9"/>
    <w:rsid w:val="00053FEF"/>
    <w:rsid w:val="000550AD"/>
    <w:rsid w:val="0005561C"/>
    <w:rsid w:val="000562FD"/>
    <w:rsid w:val="00057F7B"/>
    <w:rsid w:val="0006186B"/>
    <w:rsid w:val="00061C22"/>
    <w:rsid w:val="00062033"/>
    <w:rsid w:val="00063249"/>
    <w:rsid w:val="00065169"/>
    <w:rsid w:val="0006517E"/>
    <w:rsid w:val="00065EF9"/>
    <w:rsid w:val="00066CB9"/>
    <w:rsid w:val="0007020D"/>
    <w:rsid w:val="00073C71"/>
    <w:rsid w:val="000745CB"/>
    <w:rsid w:val="0007490F"/>
    <w:rsid w:val="00075E42"/>
    <w:rsid w:val="000803DF"/>
    <w:rsid w:val="00080804"/>
    <w:rsid w:val="0008175B"/>
    <w:rsid w:val="00081AFE"/>
    <w:rsid w:val="00081C08"/>
    <w:rsid w:val="00081EAF"/>
    <w:rsid w:val="000822C5"/>
    <w:rsid w:val="00084D5A"/>
    <w:rsid w:val="0008547D"/>
    <w:rsid w:val="000906CC"/>
    <w:rsid w:val="00091A25"/>
    <w:rsid w:val="00092E68"/>
    <w:rsid w:val="00093242"/>
    <w:rsid w:val="000935E7"/>
    <w:rsid w:val="00094388"/>
    <w:rsid w:val="00094AC1"/>
    <w:rsid w:val="00094F1B"/>
    <w:rsid w:val="000975A4"/>
    <w:rsid w:val="00097990"/>
    <w:rsid w:val="000A0D3E"/>
    <w:rsid w:val="000A1D2B"/>
    <w:rsid w:val="000A267F"/>
    <w:rsid w:val="000A4793"/>
    <w:rsid w:val="000A61BE"/>
    <w:rsid w:val="000A68B6"/>
    <w:rsid w:val="000A68E3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C7A01"/>
    <w:rsid w:val="000D0144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34A8"/>
    <w:rsid w:val="000F3E2D"/>
    <w:rsid w:val="000F4405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96F"/>
    <w:rsid w:val="00111915"/>
    <w:rsid w:val="00113012"/>
    <w:rsid w:val="001145E3"/>
    <w:rsid w:val="0011478C"/>
    <w:rsid w:val="00115E33"/>
    <w:rsid w:val="0011623F"/>
    <w:rsid w:val="001203D3"/>
    <w:rsid w:val="00120645"/>
    <w:rsid w:val="00122325"/>
    <w:rsid w:val="001237EF"/>
    <w:rsid w:val="00124C28"/>
    <w:rsid w:val="001252B7"/>
    <w:rsid w:val="00125791"/>
    <w:rsid w:val="00125FBC"/>
    <w:rsid w:val="00126876"/>
    <w:rsid w:val="00127F86"/>
    <w:rsid w:val="001311FB"/>
    <w:rsid w:val="00131D7C"/>
    <w:rsid w:val="0013371F"/>
    <w:rsid w:val="00133751"/>
    <w:rsid w:val="00133B92"/>
    <w:rsid w:val="00135373"/>
    <w:rsid w:val="0013568D"/>
    <w:rsid w:val="00136137"/>
    <w:rsid w:val="0013641F"/>
    <w:rsid w:val="00136C38"/>
    <w:rsid w:val="0013792A"/>
    <w:rsid w:val="00140D2F"/>
    <w:rsid w:val="00141161"/>
    <w:rsid w:val="0014242C"/>
    <w:rsid w:val="00144DC9"/>
    <w:rsid w:val="00145A9B"/>
    <w:rsid w:val="00145FE2"/>
    <w:rsid w:val="00147132"/>
    <w:rsid w:val="0015011D"/>
    <w:rsid w:val="001505DB"/>
    <w:rsid w:val="00151A43"/>
    <w:rsid w:val="00151B14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66A1B"/>
    <w:rsid w:val="00170ADF"/>
    <w:rsid w:val="00171126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6420"/>
    <w:rsid w:val="001771F4"/>
    <w:rsid w:val="001777FF"/>
    <w:rsid w:val="001801F7"/>
    <w:rsid w:val="00180AD7"/>
    <w:rsid w:val="001815C6"/>
    <w:rsid w:val="0018199F"/>
    <w:rsid w:val="00183525"/>
    <w:rsid w:val="00183C5E"/>
    <w:rsid w:val="00187FC6"/>
    <w:rsid w:val="001900EC"/>
    <w:rsid w:val="0019020F"/>
    <w:rsid w:val="00190C03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6562"/>
    <w:rsid w:val="00196F4F"/>
    <w:rsid w:val="00197368"/>
    <w:rsid w:val="001A2165"/>
    <w:rsid w:val="001A7405"/>
    <w:rsid w:val="001A75CC"/>
    <w:rsid w:val="001B037F"/>
    <w:rsid w:val="001B1096"/>
    <w:rsid w:val="001B36BA"/>
    <w:rsid w:val="001B38F7"/>
    <w:rsid w:val="001B58C4"/>
    <w:rsid w:val="001B5E10"/>
    <w:rsid w:val="001B6F4E"/>
    <w:rsid w:val="001C02A4"/>
    <w:rsid w:val="001C0414"/>
    <w:rsid w:val="001C0F7B"/>
    <w:rsid w:val="001C1CC4"/>
    <w:rsid w:val="001C3358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5209"/>
    <w:rsid w:val="001D548E"/>
    <w:rsid w:val="001D573F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7F1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1A7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48F9"/>
    <w:rsid w:val="002150DA"/>
    <w:rsid w:val="002159FD"/>
    <w:rsid w:val="002165E7"/>
    <w:rsid w:val="00217619"/>
    <w:rsid w:val="00220714"/>
    <w:rsid w:val="00221B79"/>
    <w:rsid w:val="002229D1"/>
    <w:rsid w:val="00222DA6"/>
    <w:rsid w:val="00223718"/>
    <w:rsid w:val="0022379C"/>
    <w:rsid w:val="00224BA2"/>
    <w:rsid w:val="00225468"/>
    <w:rsid w:val="0022632B"/>
    <w:rsid w:val="002267AF"/>
    <w:rsid w:val="00226B82"/>
    <w:rsid w:val="00230C04"/>
    <w:rsid w:val="0023100A"/>
    <w:rsid w:val="00231A28"/>
    <w:rsid w:val="0023292C"/>
    <w:rsid w:val="00233BE1"/>
    <w:rsid w:val="002353D7"/>
    <w:rsid w:val="00235EDC"/>
    <w:rsid w:val="0023659E"/>
    <w:rsid w:val="00237424"/>
    <w:rsid w:val="00237AD7"/>
    <w:rsid w:val="00240787"/>
    <w:rsid w:val="0024083D"/>
    <w:rsid w:val="00241957"/>
    <w:rsid w:val="00241B8C"/>
    <w:rsid w:val="0024335A"/>
    <w:rsid w:val="00243568"/>
    <w:rsid w:val="00244B6C"/>
    <w:rsid w:val="00245468"/>
    <w:rsid w:val="002463D4"/>
    <w:rsid w:val="00246AAD"/>
    <w:rsid w:val="00246FB4"/>
    <w:rsid w:val="00247807"/>
    <w:rsid w:val="002514DE"/>
    <w:rsid w:val="00252202"/>
    <w:rsid w:val="00252F29"/>
    <w:rsid w:val="002540FC"/>
    <w:rsid w:val="0025448D"/>
    <w:rsid w:val="00254A69"/>
    <w:rsid w:val="00254A74"/>
    <w:rsid w:val="00256406"/>
    <w:rsid w:val="00256AE1"/>
    <w:rsid w:val="00257DC8"/>
    <w:rsid w:val="00260014"/>
    <w:rsid w:val="00260B89"/>
    <w:rsid w:val="002616DE"/>
    <w:rsid w:val="002618FC"/>
    <w:rsid w:val="00261925"/>
    <w:rsid w:val="00262972"/>
    <w:rsid w:val="00265C86"/>
    <w:rsid w:val="00266E31"/>
    <w:rsid w:val="00270D1D"/>
    <w:rsid w:val="00271A51"/>
    <w:rsid w:val="0027222C"/>
    <w:rsid w:val="00273D8C"/>
    <w:rsid w:val="0027622E"/>
    <w:rsid w:val="00276F0A"/>
    <w:rsid w:val="0027704C"/>
    <w:rsid w:val="002770FB"/>
    <w:rsid w:val="00280050"/>
    <w:rsid w:val="002811DC"/>
    <w:rsid w:val="002813FA"/>
    <w:rsid w:val="00283568"/>
    <w:rsid w:val="00283CDC"/>
    <w:rsid w:val="0028476F"/>
    <w:rsid w:val="00284D1B"/>
    <w:rsid w:val="002859EA"/>
    <w:rsid w:val="00285A78"/>
    <w:rsid w:val="002860AC"/>
    <w:rsid w:val="00286815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4F89"/>
    <w:rsid w:val="0029518F"/>
    <w:rsid w:val="00296E86"/>
    <w:rsid w:val="002A0BB2"/>
    <w:rsid w:val="002A0D9F"/>
    <w:rsid w:val="002A0DD0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A79CD"/>
    <w:rsid w:val="002B01A6"/>
    <w:rsid w:val="002B16D6"/>
    <w:rsid w:val="002B1A9F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31B9"/>
    <w:rsid w:val="002C31DC"/>
    <w:rsid w:val="002C47C8"/>
    <w:rsid w:val="002C6C12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3CA5"/>
    <w:rsid w:val="00303D6A"/>
    <w:rsid w:val="003050CC"/>
    <w:rsid w:val="003054C3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2358"/>
    <w:rsid w:val="00322BD3"/>
    <w:rsid w:val="00323787"/>
    <w:rsid w:val="003242F7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056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6D4"/>
    <w:rsid w:val="00347DE8"/>
    <w:rsid w:val="00347DFC"/>
    <w:rsid w:val="0035069E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367E"/>
    <w:rsid w:val="00364015"/>
    <w:rsid w:val="0037033B"/>
    <w:rsid w:val="00370B0E"/>
    <w:rsid w:val="0037169F"/>
    <w:rsid w:val="00373669"/>
    <w:rsid w:val="00373EC2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E36"/>
    <w:rsid w:val="003861A8"/>
    <w:rsid w:val="00390D57"/>
    <w:rsid w:val="00391487"/>
    <w:rsid w:val="0039395A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3F32"/>
    <w:rsid w:val="003A4041"/>
    <w:rsid w:val="003A41E6"/>
    <w:rsid w:val="003A4247"/>
    <w:rsid w:val="003A43D0"/>
    <w:rsid w:val="003A4989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C9D"/>
    <w:rsid w:val="003D76A1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4949"/>
    <w:rsid w:val="003E5C0A"/>
    <w:rsid w:val="003E5CDD"/>
    <w:rsid w:val="003F026D"/>
    <w:rsid w:val="003F05CB"/>
    <w:rsid w:val="003F0791"/>
    <w:rsid w:val="003F0AC8"/>
    <w:rsid w:val="003F0F68"/>
    <w:rsid w:val="003F1201"/>
    <w:rsid w:val="003F1EA9"/>
    <w:rsid w:val="003F330E"/>
    <w:rsid w:val="003F360D"/>
    <w:rsid w:val="003F5BAF"/>
    <w:rsid w:val="003F7FA4"/>
    <w:rsid w:val="004001BE"/>
    <w:rsid w:val="00401754"/>
    <w:rsid w:val="00401D3F"/>
    <w:rsid w:val="00402EB3"/>
    <w:rsid w:val="00403E3D"/>
    <w:rsid w:val="00405460"/>
    <w:rsid w:val="00405DFF"/>
    <w:rsid w:val="004078EA"/>
    <w:rsid w:val="00407A7A"/>
    <w:rsid w:val="004112B2"/>
    <w:rsid w:val="00411C04"/>
    <w:rsid w:val="0041282A"/>
    <w:rsid w:val="0041304B"/>
    <w:rsid w:val="00413FBC"/>
    <w:rsid w:val="004142D8"/>
    <w:rsid w:val="00414CB2"/>
    <w:rsid w:val="00415DD0"/>
    <w:rsid w:val="00416C84"/>
    <w:rsid w:val="004179D1"/>
    <w:rsid w:val="004204F7"/>
    <w:rsid w:val="004207C2"/>
    <w:rsid w:val="00421848"/>
    <w:rsid w:val="00423BD0"/>
    <w:rsid w:val="004245EC"/>
    <w:rsid w:val="0042497F"/>
    <w:rsid w:val="00424DCF"/>
    <w:rsid w:val="00430620"/>
    <w:rsid w:val="00430E13"/>
    <w:rsid w:val="00430F6B"/>
    <w:rsid w:val="00433BDC"/>
    <w:rsid w:val="00436170"/>
    <w:rsid w:val="00436784"/>
    <w:rsid w:val="00440802"/>
    <w:rsid w:val="00441DAE"/>
    <w:rsid w:val="00442281"/>
    <w:rsid w:val="00442D9A"/>
    <w:rsid w:val="00443901"/>
    <w:rsid w:val="00444D83"/>
    <w:rsid w:val="004455D4"/>
    <w:rsid w:val="004455DC"/>
    <w:rsid w:val="00445C81"/>
    <w:rsid w:val="00445DCA"/>
    <w:rsid w:val="00446856"/>
    <w:rsid w:val="00447BC2"/>
    <w:rsid w:val="00451FBA"/>
    <w:rsid w:val="004524CE"/>
    <w:rsid w:val="0045326B"/>
    <w:rsid w:val="0045351F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BA"/>
    <w:rsid w:val="00472F8A"/>
    <w:rsid w:val="004744BF"/>
    <w:rsid w:val="00474D12"/>
    <w:rsid w:val="004763BF"/>
    <w:rsid w:val="00477707"/>
    <w:rsid w:val="004806DE"/>
    <w:rsid w:val="00480C09"/>
    <w:rsid w:val="00482323"/>
    <w:rsid w:val="0048354F"/>
    <w:rsid w:val="00485955"/>
    <w:rsid w:val="00485C89"/>
    <w:rsid w:val="004867BE"/>
    <w:rsid w:val="00487EBF"/>
    <w:rsid w:val="00490599"/>
    <w:rsid w:val="004912A4"/>
    <w:rsid w:val="0049171A"/>
    <w:rsid w:val="0049185F"/>
    <w:rsid w:val="00491BE8"/>
    <w:rsid w:val="00493089"/>
    <w:rsid w:val="004935F8"/>
    <w:rsid w:val="00493833"/>
    <w:rsid w:val="00493EAA"/>
    <w:rsid w:val="004951B5"/>
    <w:rsid w:val="00495CC2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336"/>
    <w:rsid w:val="004C18C8"/>
    <w:rsid w:val="004C1D30"/>
    <w:rsid w:val="004C1E1F"/>
    <w:rsid w:val="004C3594"/>
    <w:rsid w:val="004C40C3"/>
    <w:rsid w:val="004C4158"/>
    <w:rsid w:val="004C6CA7"/>
    <w:rsid w:val="004C767D"/>
    <w:rsid w:val="004C79A9"/>
    <w:rsid w:val="004C7A0F"/>
    <w:rsid w:val="004C7A94"/>
    <w:rsid w:val="004D0BF5"/>
    <w:rsid w:val="004D0E59"/>
    <w:rsid w:val="004D1E96"/>
    <w:rsid w:val="004D4805"/>
    <w:rsid w:val="004D56E5"/>
    <w:rsid w:val="004D5A77"/>
    <w:rsid w:val="004D62AB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1E63"/>
    <w:rsid w:val="004F260E"/>
    <w:rsid w:val="004F39C3"/>
    <w:rsid w:val="004F3B5A"/>
    <w:rsid w:val="004F47B2"/>
    <w:rsid w:val="004F4BCC"/>
    <w:rsid w:val="004F4C0D"/>
    <w:rsid w:val="004F4F39"/>
    <w:rsid w:val="004F5183"/>
    <w:rsid w:val="004F51CB"/>
    <w:rsid w:val="004F51E9"/>
    <w:rsid w:val="004F5EE4"/>
    <w:rsid w:val="004F67E3"/>
    <w:rsid w:val="004F7311"/>
    <w:rsid w:val="004F7D54"/>
    <w:rsid w:val="0050006E"/>
    <w:rsid w:val="0050044A"/>
    <w:rsid w:val="00502484"/>
    <w:rsid w:val="005030D9"/>
    <w:rsid w:val="00503103"/>
    <w:rsid w:val="00503D57"/>
    <w:rsid w:val="0050424F"/>
    <w:rsid w:val="00505532"/>
    <w:rsid w:val="00505B0A"/>
    <w:rsid w:val="00506B7D"/>
    <w:rsid w:val="005114D7"/>
    <w:rsid w:val="005118D1"/>
    <w:rsid w:val="00512148"/>
    <w:rsid w:val="00512948"/>
    <w:rsid w:val="005145FC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5E17"/>
    <w:rsid w:val="005262BE"/>
    <w:rsid w:val="00526D1F"/>
    <w:rsid w:val="00526DDC"/>
    <w:rsid w:val="00531273"/>
    <w:rsid w:val="00532313"/>
    <w:rsid w:val="00533B71"/>
    <w:rsid w:val="005341EF"/>
    <w:rsid w:val="00534CEA"/>
    <w:rsid w:val="005350E4"/>
    <w:rsid w:val="00535F38"/>
    <w:rsid w:val="005364A8"/>
    <w:rsid w:val="00536628"/>
    <w:rsid w:val="00541358"/>
    <w:rsid w:val="005415B1"/>
    <w:rsid w:val="00541A46"/>
    <w:rsid w:val="00541ABF"/>
    <w:rsid w:val="005424CF"/>
    <w:rsid w:val="00543999"/>
    <w:rsid w:val="0054424B"/>
    <w:rsid w:val="00544AC0"/>
    <w:rsid w:val="005451DE"/>
    <w:rsid w:val="00547ED8"/>
    <w:rsid w:val="00547FDD"/>
    <w:rsid w:val="0055041F"/>
    <w:rsid w:val="00550912"/>
    <w:rsid w:val="0055241E"/>
    <w:rsid w:val="0055336C"/>
    <w:rsid w:val="005546DE"/>
    <w:rsid w:val="00554A67"/>
    <w:rsid w:val="00554A8E"/>
    <w:rsid w:val="00556CCB"/>
    <w:rsid w:val="0056066E"/>
    <w:rsid w:val="00560C07"/>
    <w:rsid w:val="005615F4"/>
    <w:rsid w:val="0056268C"/>
    <w:rsid w:val="00562A99"/>
    <w:rsid w:val="00563205"/>
    <w:rsid w:val="00564A16"/>
    <w:rsid w:val="005654F1"/>
    <w:rsid w:val="0056578A"/>
    <w:rsid w:val="00567005"/>
    <w:rsid w:val="005710CA"/>
    <w:rsid w:val="00572F31"/>
    <w:rsid w:val="005735B1"/>
    <w:rsid w:val="00573DFD"/>
    <w:rsid w:val="00573E33"/>
    <w:rsid w:val="00573FC8"/>
    <w:rsid w:val="005749BE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3943"/>
    <w:rsid w:val="00583A82"/>
    <w:rsid w:val="00584274"/>
    <w:rsid w:val="0058467A"/>
    <w:rsid w:val="005851E3"/>
    <w:rsid w:val="00586656"/>
    <w:rsid w:val="0059133C"/>
    <w:rsid w:val="005915BC"/>
    <w:rsid w:val="005929A6"/>
    <w:rsid w:val="00592C0F"/>
    <w:rsid w:val="00593067"/>
    <w:rsid w:val="005936E8"/>
    <w:rsid w:val="005947D3"/>
    <w:rsid w:val="005976AD"/>
    <w:rsid w:val="005A0116"/>
    <w:rsid w:val="005A18DF"/>
    <w:rsid w:val="005A1AA4"/>
    <w:rsid w:val="005A1AEB"/>
    <w:rsid w:val="005A1F43"/>
    <w:rsid w:val="005A2BDE"/>
    <w:rsid w:val="005A3690"/>
    <w:rsid w:val="005A4294"/>
    <w:rsid w:val="005A437E"/>
    <w:rsid w:val="005A45FF"/>
    <w:rsid w:val="005A67E5"/>
    <w:rsid w:val="005B119C"/>
    <w:rsid w:val="005B1851"/>
    <w:rsid w:val="005B1FB8"/>
    <w:rsid w:val="005B2154"/>
    <w:rsid w:val="005B3DE5"/>
    <w:rsid w:val="005B50B1"/>
    <w:rsid w:val="005B5893"/>
    <w:rsid w:val="005B6264"/>
    <w:rsid w:val="005B6FF1"/>
    <w:rsid w:val="005B7D54"/>
    <w:rsid w:val="005B7D82"/>
    <w:rsid w:val="005C021E"/>
    <w:rsid w:val="005C1708"/>
    <w:rsid w:val="005C2547"/>
    <w:rsid w:val="005C2827"/>
    <w:rsid w:val="005C4643"/>
    <w:rsid w:val="005C48AD"/>
    <w:rsid w:val="005C5684"/>
    <w:rsid w:val="005C6515"/>
    <w:rsid w:val="005C7CD4"/>
    <w:rsid w:val="005D12B5"/>
    <w:rsid w:val="005D2671"/>
    <w:rsid w:val="005D3722"/>
    <w:rsid w:val="005D42BB"/>
    <w:rsid w:val="005D4F34"/>
    <w:rsid w:val="005D5FEE"/>
    <w:rsid w:val="005D60B4"/>
    <w:rsid w:val="005D660F"/>
    <w:rsid w:val="005D6A0B"/>
    <w:rsid w:val="005D7D12"/>
    <w:rsid w:val="005D7E07"/>
    <w:rsid w:val="005E0DF6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1CAF"/>
    <w:rsid w:val="005F362C"/>
    <w:rsid w:val="005F3F84"/>
    <w:rsid w:val="005F6266"/>
    <w:rsid w:val="005F6A9D"/>
    <w:rsid w:val="005F6ADF"/>
    <w:rsid w:val="005F6D05"/>
    <w:rsid w:val="005F7463"/>
    <w:rsid w:val="00600DBE"/>
    <w:rsid w:val="0060188A"/>
    <w:rsid w:val="00602C6F"/>
    <w:rsid w:val="006030BC"/>
    <w:rsid w:val="0060310E"/>
    <w:rsid w:val="0060328E"/>
    <w:rsid w:val="00603697"/>
    <w:rsid w:val="0060550F"/>
    <w:rsid w:val="00610084"/>
    <w:rsid w:val="00612BE4"/>
    <w:rsid w:val="00613DBE"/>
    <w:rsid w:val="00615391"/>
    <w:rsid w:val="006161B2"/>
    <w:rsid w:val="00616676"/>
    <w:rsid w:val="006167A3"/>
    <w:rsid w:val="00616A99"/>
    <w:rsid w:val="00617179"/>
    <w:rsid w:val="006172BF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310B"/>
    <w:rsid w:val="00633AE1"/>
    <w:rsid w:val="00633AF8"/>
    <w:rsid w:val="00633DFD"/>
    <w:rsid w:val="00635BF5"/>
    <w:rsid w:val="00636611"/>
    <w:rsid w:val="00636C28"/>
    <w:rsid w:val="00637F54"/>
    <w:rsid w:val="00640488"/>
    <w:rsid w:val="006425A7"/>
    <w:rsid w:val="00642C48"/>
    <w:rsid w:val="00642CA6"/>
    <w:rsid w:val="00643B47"/>
    <w:rsid w:val="00643D73"/>
    <w:rsid w:val="00644830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9EC"/>
    <w:rsid w:val="006543A9"/>
    <w:rsid w:val="00656357"/>
    <w:rsid w:val="006567CF"/>
    <w:rsid w:val="00656A6D"/>
    <w:rsid w:val="00656E41"/>
    <w:rsid w:val="00657A3C"/>
    <w:rsid w:val="00657D5B"/>
    <w:rsid w:val="00660217"/>
    <w:rsid w:val="00660878"/>
    <w:rsid w:val="00660D1E"/>
    <w:rsid w:val="00660DDC"/>
    <w:rsid w:val="00660F90"/>
    <w:rsid w:val="006640D9"/>
    <w:rsid w:val="00664DFA"/>
    <w:rsid w:val="00665934"/>
    <w:rsid w:val="00666986"/>
    <w:rsid w:val="0066746B"/>
    <w:rsid w:val="00667D60"/>
    <w:rsid w:val="006707A3"/>
    <w:rsid w:val="00670E0E"/>
    <w:rsid w:val="00672D30"/>
    <w:rsid w:val="00673830"/>
    <w:rsid w:val="00674860"/>
    <w:rsid w:val="0067692A"/>
    <w:rsid w:val="00677F2D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7"/>
    <w:rsid w:val="00693F6D"/>
    <w:rsid w:val="00696DAA"/>
    <w:rsid w:val="00697F1B"/>
    <w:rsid w:val="006A21D8"/>
    <w:rsid w:val="006A6F53"/>
    <w:rsid w:val="006A755F"/>
    <w:rsid w:val="006A7C2E"/>
    <w:rsid w:val="006A7E20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1303"/>
    <w:rsid w:val="006D2885"/>
    <w:rsid w:val="006D2DE9"/>
    <w:rsid w:val="006D42A7"/>
    <w:rsid w:val="006D43CF"/>
    <w:rsid w:val="006D46CE"/>
    <w:rsid w:val="006D5F0F"/>
    <w:rsid w:val="006D60D2"/>
    <w:rsid w:val="006D6872"/>
    <w:rsid w:val="006D74F8"/>
    <w:rsid w:val="006E0079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3779"/>
    <w:rsid w:val="006F58BC"/>
    <w:rsid w:val="00700007"/>
    <w:rsid w:val="00700331"/>
    <w:rsid w:val="00700869"/>
    <w:rsid w:val="007018AE"/>
    <w:rsid w:val="00703124"/>
    <w:rsid w:val="007037BB"/>
    <w:rsid w:val="00703B49"/>
    <w:rsid w:val="00705965"/>
    <w:rsid w:val="00712B58"/>
    <w:rsid w:val="00713653"/>
    <w:rsid w:val="007138C1"/>
    <w:rsid w:val="00713B49"/>
    <w:rsid w:val="007158C3"/>
    <w:rsid w:val="00717758"/>
    <w:rsid w:val="00723A3F"/>
    <w:rsid w:val="00723AE0"/>
    <w:rsid w:val="00725439"/>
    <w:rsid w:val="007259CC"/>
    <w:rsid w:val="00726B54"/>
    <w:rsid w:val="00730718"/>
    <w:rsid w:val="0073109B"/>
    <w:rsid w:val="00732FCF"/>
    <w:rsid w:val="00733B7F"/>
    <w:rsid w:val="00733F4A"/>
    <w:rsid w:val="007354C9"/>
    <w:rsid w:val="00735AA0"/>
    <w:rsid w:val="0073696C"/>
    <w:rsid w:val="007371A7"/>
    <w:rsid w:val="00740990"/>
    <w:rsid w:val="00740D68"/>
    <w:rsid w:val="007451C2"/>
    <w:rsid w:val="007463B1"/>
    <w:rsid w:val="007464CD"/>
    <w:rsid w:val="007468F4"/>
    <w:rsid w:val="0074776C"/>
    <w:rsid w:val="00751524"/>
    <w:rsid w:val="00751831"/>
    <w:rsid w:val="00754C5E"/>
    <w:rsid w:val="007576FE"/>
    <w:rsid w:val="00760A63"/>
    <w:rsid w:val="00760DDC"/>
    <w:rsid w:val="00762AF8"/>
    <w:rsid w:val="00762BF2"/>
    <w:rsid w:val="007632F0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5AFE"/>
    <w:rsid w:val="00786524"/>
    <w:rsid w:val="00786745"/>
    <w:rsid w:val="007867DF"/>
    <w:rsid w:val="00786B64"/>
    <w:rsid w:val="00787E60"/>
    <w:rsid w:val="00790BA7"/>
    <w:rsid w:val="007920B5"/>
    <w:rsid w:val="00792A8F"/>
    <w:rsid w:val="0079312B"/>
    <w:rsid w:val="007935CE"/>
    <w:rsid w:val="007936FA"/>
    <w:rsid w:val="0079523A"/>
    <w:rsid w:val="00795331"/>
    <w:rsid w:val="0079540F"/>
    <w:rsid w:val="00795DAE"/>
    <w:rsid w:val="00796167"/>
    <w:rsid w:val="00796270"/>
    <w:rsid w:val="007A0B4E"/>
    <w:rsid w:val="007A1A9D"/>
    <w:rsid w:val="007A211B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A78D1"/>
    <w:rsid w:val="007A79AE"/>
    <w:rsid w:val="007A7A98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C0C08"/>
    <w:rsid w:val="007C1AC2"/>
    <w:rsid w:val="007C237B"/>
    <w:rsid w:val="007C31D2"/>
    <w:rsid w:val="007C4B15"/>
    <w:rsid w:val="007C58A4"/>
    <w:rsid w:val="007C63C0"/>
    <w:rsid w:val="007C7FA4"/>
    <w:rsid w:val="007D11A8"/>
    <w:rsid w:val="007D1284"/>
    <w:rsid w:val="007D1287"/>
    <w:rsid w:val="007D1C80"/>
    <w:rsid w:val="007D2661"/>
    <w:rsid w:val="007D41F3"/>
    <w:rsid w:val="007D5DA9"/>
    <w:rsid w:val="007D5EE9"/>
    <w:rsid w:val="007D606D"/>
    <w:rsid w:val="007D7EC2"/>
    <w:rsid w:val="007E0D7A"/>
    <w:rsid w:val="007E2D65"/>
    <w:rsid w:val="007E7131"/>
    <w:rsid w:val="007E7561"/>
    <w:rsid w:val="007E762F"/>
    <w:rsid w:val="007E7D49"/>
    <w:rsid w:val="007F1B48"/>
    <w:rsid w:val="007F2136"/>
    <w:rsid w:val="007F5A3B"/>
    <w:rsid w:val="007F628F"/>
    <w:rsid w:val="007F6A49"/>
    <w:rsid w:val="007F6E9C"/>
    <w:rsid w:val="007F6EC4"/>
    <w:rsid w:val="00800547"/>
    <w:rsid w:val="00802FA2"/>
    <w:rsid w:val="00803FFA"/>
    <w:rsid w:val="00804440"/>
    <w:rsid w:val="00804A37"/>
    <w:rsid w:val="00804DD8"/>
    <w:rsid w:val="00805A2B"/>
    <w:rsid w:val="00805DD0"/>
    <w:rsid w:val="008061DE"/>
    <w:rsid w:val="0080788A"/>
    <w:rsid w:val="00807A28"/>
    <w:rsid w:val="0081167C"/>
    <w:rsid w:val="00814A6D"/>
    <w:rsid w:val="00814B09"/>
    <w:rsid w:val="0081595D"/>
    <w:rsid w:val="00815D50"/>
    <w:rsid w:val="00816996"/>
    <w:rsid w:val="00816BA8"/>
    <w:rsid w:val="00816BFF"/>
    <w:rsid w:val="00817B97"/>
    <w:rsid w:val="00820060"/>
    <w:rsid w:val="008204DA"/>
    <w:rsid w:val="00821C8B"/>
    <w:rsid w:val="0082362D"/>
    <w:rsid w:val="008236A0"/>
    <w:rsid w:val="00823E52"/>
    <w:rsid w:val="00824515"/>
    <w:rsid w:val="00826173"/>
    <w:rsid w:val="008265A7"/>
    <w:rsid w:val="008267C8"/>
    <w:rsid w:val="00827551"/>
    <w:rsid w:val="008279CC"/>
    <w:rsid w:val="00832A87"/>
    <w:rsid w:val="008362BA"/>
    <w:rsid w:val="00836AF8"/>
    <w:rsid w:val="0083791C"/>
    <w:rsid w:val="00837FA5"/>
    <w:rsid w:val="00840656"/>
    <w:rsid w:val="0084161A"/>
    <w:rsid w:val="0084258C"/>
    <w:rsid w:val="00843B06"/>
    <w:rsid w:val="00844CBF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7DF"/>
    <w:rsid w:val="00860AFE"/>
    <w:rsid w:val="008622D5"/>
    <w:rsid w:val="00864189"/>
    <w:rsid w:val="0086497F"/>
    <w:rsid w:val="00865922"/>
    <w:rsid w:val="00865C22"/>
    <w:rsid w:val="00872094"/>
    <w:rsid w:val="008720BA"/>
    <w:rsid w:val="008729F5"/>
    <w:rsid w:val="00872BF7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7BA"/>
    <w:rsid w:val="008A3B54"/>
    <w:rsid w:val="008A4849"/>
    <w:rsid w:val="008A4FBE"/>
    <w:rsid w:val="008A5EF4"/>
    <w:rsid w:val="008A687A"/>
    <w:rsid w:val="008A7176"/>
    <w:rsid w:val="008A78B2"/>
    <w:rsid w:val="008B06A4"/>
    <w:rsid w:val="008B1A10"/>
    <w:rsid w:val="008B1C78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5F0F"/>
    <w:rsid w:val="008D72D6"/>
    <w:rsid w:val="008D7932"/>
    <w:rsid w:val="008E2A10"/>
    <w:rsid w:val="008E2ED4"/>
    <w:rsid w:val="008E3054"/>
    <w:rsid w:val="008E49F9"/>
    <w:rsid w:val="008E50D5"/>
    <w:rsid w:val="008E7926"/>
    <w:rsid w:val="008F0A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39F1"/>
    <w:rsid w:val="00903B5D"/>
    <w:rsid w:val="00904AE2"/>
    <w:rsid w:val="00906721"/>
    <w:rsid w:val="00907333"/>
    <w:rsid w:val="009106BF"/>
    <w:rsid w:val="00910D57"/>
    <w:rsid w:val="00911081"/>
    <w:rsid w:val="009114F7"/>
    <w:rsid w:val="009115A2"/>
    <w:rsid w:val="00911A47"/>
    <w:rsid w:val="00911F7A"/>
    <w:rsid w:val="00912A35"/>
    <w:rsid w:val="009130CC"/>
    <w:rsid w:val="009147BB"/>
    <w:rsid w:val="00916172"/>
    <w:rsid w:val="009176D1"/>
    <w:rsid w:val="009179A6"/>
    <w:rsid w:val="00920BDA"/>
    <w:rsid w:val="009218DE"/>
    <w:rsid w:val="00922015"/>
    <w:rsid w:val="00922EB9"/>
    <w:rsid w:val="00923382"/>
    <w:rsid w:val="00924438"/>
    <w:rsid w:val="0092519B"/>
    <w:rsid w:val="00925A67"/>
    <w:rsid w:val="00926425"/>
    <w:rsid w:val="00926BFE"/>
    <w:rsid w:val="00933E4B"/>
    <w:rsid w:val="00933E5C"/>
    <w:rsid w:val="0093423E"/>
    <w:rsid w:val="009349B1"/>
    <w:rsid w:val="009364B8"/>
    <w:rsid w:val="00937A0A"/>
    <w:rsid w:val="00937BDF"/>
    <w:rsid w:val="00940A19"/>
    <w:rsid w:val="00940F76"/>
    <w:rsid w:val="00943EF9"/>
    <w:rsid w:val="0094416A"/>
    <w:rsid w:val="00945A8F"/>
    <w:rsid w:val="00947897"/>
    <w:rsid w:val="00947DCB"/>
    <w:rsid w:val="009508E5"/>
    <w:rsid w:val="00950BC4"/>
    <w:rsid w:val="0095296C"/>
    <w:rsid w:val="00952A3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5A41"/>
    <w:rsid w:val="00966276"/>
    <w:rsid w:val="00970147"/>
    <w:rsid w:val="00970BA5"/>
    <w:rsid w:val="00971057"/>
    <w:rsid w:val="00971F40"/>
    <w:rsid w:val="00972679"/>
    <w:rsid w:val="009735CA"/>
    <w:rsid w:val="0097426C"/>
    <w:rsid w:val="00974536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EF3"/>
    <w:rsid w:val="00995DF3"/>
    <w:rsid w:val="009961AA"/>
    <w:rsid w:val="00996375"/>
    <w:rsid w:val="00996641"/>
    <w:rsid w:val="00996D8E"/>
    <w:rsid w:val="00996EDA"/>
    <w:rsid w:val="009A0C7F"/>
    <w:rsid w:val="009A12B0"/>
    <w:rsid w:val="009A3756"/>
    <w:rsid w:val="009A52CC"/>
    <w:rsid w:val="009A5913"/>
    <w:rsid w:val="009A6254"/>
    <w:rsid w:val="009A6874"/>
    <w:rsid w:val="009B273F"/>
    <w:rsid w:val="009B2A5E"/>
    <w:rsid w:val="009B2C09"/>
    <w:rsid w:val="009B36B2"/>
    <w:rsid w:val="009B3E11"/>
    <w:rsid w:val="009B40C4"/>
    <w:rsid w:val="009B4B1E"/>
    <w:rsid w:val="009B76D7"/>
    <w:rsid w:val="009B78BA"/>
    <w:rsid w:val="009B792B"/>
    <w:rsid w:val="009C0B8F"/>
    <w:rsid w:val="009C2147"/>
    <w:rsid w:val="009C321D"/>
    <w:rsid w:val="009C3BC8"/>
    <w:rsid w:val="009C3CCE"/>
    <w:rsid w:val="009C5E03"/>
    <w:rsid w:val="009C60C2"/>
    <w:rsid w:val="009C6A18"/>
    <w:rsid w:val="009C6B9F"/>
    <w:rsid w:val="009D0F10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3273"/>
    <w:rsid w:val="009E3402"/>
    <w:rsid w:val="009E418B"/>
    <w:rsid w:val="009E420D"/>
    <w:rsid w:val="009E4EFB"/>
    <w:rsid w:val="009E54C3"/>
    <w:rsid w:val="009E6804"/>
    <w:rsid w:val="009E778B"/>
    <w:rsid w:val="009F1A9B"/>
    <w:rsid w:val="009F2285"/>
    <w:rsid w:val="009F35D1"/>
    <w:rsid w:val="009F426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749E"/>
    <w:rsid w:val="00A11B7E"/>
    <w:rsid w:val="00A12AED"/>
    <w:rsid w:val="00A13CC0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30CD2"/>
    <w:rsid w:val="00A330C8"/>
    <w:rsid w:val="00A332C6"/>
    <w:rsid w:val="00A33781"/>
    <w:rsid w:val="00A33D84"/>
    <w:rsid w:val="00A343FF"/>
    <w:rsid w:val="00A34FE7"/>
    <w:rsid w:val="00A3507D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2183"/>
    <w:rsid w:val="00A62758"/>
    <w:rsid w:val="00A6295A"/>
    <w:rsid w:val="00A62FC3"/>
    <w:rsid w:val="00A64824"/>
    <w:rsid w:val="00A64843"/>
    <w:rsid w:val="00A64ED5"/>
    <w:rsid w:val="00A65188"/>
    <w:rsid w:val="00A65A35"/>
    <w:rsid w:val="00A65C1A"/>
    <w:rsid w:val="00A66552"/>
    <w:rsid w:val="00A70642"/>
    <w:rsid w:val="00A71ECB"/>
    <w:rsid w:val="00A7398A"/>
    <w:rsid w:val="00A74F16"/>
    <w:rsid w:val="00A753AA"/>
    <w:rsid w:val="00A76DC3"/>
    <w:rsid w:val="00A77918"/>
    <w:rsid w:val="00A82161"/>
    <w:rsid w:val="00A8281C"/>
    <w:rsid w:val="00A82955"/>
    <w:rsid w:val="00A83DDB"/>
    <w:rsid w:val="00A83E31"/>
    <w:rsid w:val="00A83ECA"/>
    <w:rsid w:val="00A849F8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5ED0"/>
    <w:rsid w:val="00AB61D0"/>
    <w:rsid w:val="00AB7ED9"/>
    <w:rsid w:val="00AC07CA"/>
    <w:rsid w:val="00AC0EA2"/>
    <w:rsid w:val="00AC281A"/>
    <w:rsid w:val="00AC323B"/>
    <w:rsid w:val="00AC3297"/>
    <w:rsid w:val="00AC38E9"/>
    <w:rsid w:val="00AC5A1C"/>
    <w:rsid w:val="00AC785E"/>
    <w:rsid w:val="00AD24A6"/>
    <w:rsid w:val="00AD357C"/>
    <w:rsid w:val="00AD477A"/>
    <w:rsid w:val="00AD6CE6"/>
    <w:rsid w:val="00AD79A1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603E"/>
    <w:rsid w:val="00AF63FB"/>
    <w:rsid w:val="00AF6750"/>
    <w:rsid w:val="00AF79DC"/>
    <w:rsid w:val="00AF7AB1"/>
    <w:rsid w:val="00AF7EEA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B06"/>
    <w:rsid w:val="00B13E1C"/>
    <w:rsid w:val="00B13E50"/>
    <w:rsid w:val="00B15E15"/>
    <w:rsid w:val="00B21918"/>
    <w:rsid w:val="00B21D4A"/>
    <w:rsid w:val="00B2214A"/>
    <w:rsid w:val="00B233BC"/>
    <w:rsid w:val="00B23B19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7214"/>
    <w:rsid w:val="00B3747E"/>
    <w:rsid w:val="00B37F6B"/>
    <w:rsid w:val="00B40CDB"/>
    <w:rsid w:val="00B41752"/>
    <w:rsid w:val="00B42053"/>
    <w:rsid w:val="00B4279B"/>
    <w:rsid w:val="00B42927"/>
    <w:rsid w:val="00B43603"/>
    <w:rsid w:val="00B43FF7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78D7"/>
    <w:rsid w:val="00B70807"/>
    <w:rsid w:val="00B71559"/>
    <w:rsid w:val="00B71677"/>
    <w:rsid w:val="00B720C0"/>
    <w:rsid w:val="00B72854"/>
    <w:rsid w:val="00B72AE0"/>
    <w:rsid w:val="00B73B06"/>
    <w:rsid w:val="00B74210"/>
    <w:rsid w:val="00B74397"/>
    <w:rsid w:val="00B74CB2"/>
    <w:rsid w:val="00B753C3"/>
    <w:rsid w:val="00B75703"/>
    <w:rsid w:val="00B76593"/>
    <w:rsid w:val="00B80F5E"/>
    <w:rsid w:val="00B8186C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30D3"/>
    <w:rsid w:val="00BA37AD"/>
    <w:rsid w:val="00BA397D"/>
    <w:rsid w:val="00BA4286"/>
    <w:rsid w:val="00BA4420"/>
    <w:rsid w:val="00BA4CD8"/>
    <w:rsid w:val="00BA74B2"/>
    <w:rsid w:val="00BA7B67"/>
    <w:rsid w:val="00BB3A44"/>
    <w:rsid w:val="00BB3E2C"/>
    <w:rsid w:val="00BB438F"/>
    <w:rsid w:val="00BB592A"/>
    <w:rsid w:val="00BB6324"/>
    <w:rsid w:val="00BB693C"/>
    <w:rsid w:val="00BC0FDF"/>
    <w:rsid w:val="00BC1DA3"/>
    <w:rsid w:val="00BC2371"/>
    <w:rsid w:val="00BC29CC"/>
    <w:rsid w:val="00BC2EE6"/>
    <w:rsid w:val="00BC38B0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2F69"/>
    <w:rsid w:val="00BD33B4"/>
    <w:rsid w:val="00BD3826"/>
    <w:rsid w:val="00BD482E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621B"/>
    <w:rsid w:val="00BE6D80"/>
    <w:rsid w:val="00BE7D0B"/>
    <w:rsid w:val="00BF03D7"/>
    <w:rsid w:val="00BF084E"/>
    <w:rsid w:val="00BF1078"/>
    <w:rsid w:val="00BF1B73"/>
    <w:rsid w:val="00BF2D42"/>
    <w:rsid w:val="00BF2FCD"/>
    <w:rsid w:val="00BF54CF"/>
    <w:rsid w:val="00BF5526"/>
    <w:rsid w:val="00BF60B1"/>
    <w:rsid w:val="00BF65A4"/>
    <w:rsid w:val="00BF70F3"/>
    <w:rsid w:val="00BF70FB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3D81"/>
    <w:rsid w:val="00C14286"/>
    <w:rsid w:val="00C1553C"/>
    <w:rsid w:val="00C172D8"/>
    <w:rsid w:val="00C17ED0"/>
    <w:rsid w:val="00C21A19"/>
    <w:rsid w:val="00C22F00"/>
    <w:rsid w:val="00C2352B"/>
    <w:rsid w:val="00C23733"/>
    <w:rsid w:val="00C2480A"/>
    <w:rsid w:val="00C24C14"/>
    <w:rsid w:val="00C24E13"/>
    <w:rsid w:val="00C259E7"/>
    <w:rsid w:val="00C26451"/>
    <w:rsid w:val="00C2657E"/>
    <w:rsid w:val="00C26F6B"/>
    <w:rsid w:val="00C27B26"/>
    <w:rsid w:val="00C316C1"/>
    <w:rsid w:val="00C325C1"/>
    <w:rsid w:val="00C331F6"/>
    <w:rsid w:val="00C339E3"/>
    <w:rsid w:val="00C340C1"/>
    <w:rsid w:val="00C366F8"/>
    <w:rsid w:val="00C36A16"/>
    <w:rsid w:val="00C3723F"/>
    <w:rsid w:val="00C41FA5"/>
    <w:rsid w:val="00C423C3"/>
    <w:rsid w:val="00C43206"/>
    <w:rsid w:val="00C46CEE"/>
    <w:rsid w:val="00C47B0C"/>
    <w:rsid w:val="00C47D91"/>
    <w:rsid w:val="00C5063A"/>
    <w:rsid w:val="00C50FEA"/>
    <w:rsid w:val="00C5201B"/>
    <w:rsid w:val="00C53A57"/>
    <w:rsid w:val="00C53E7F"/>
    <w:rsid w:val="00C54979"/>
    <w:rsid w:val="00C54F52"/>
    <w:rsid w:val="00C551B5"/>
    <w:rsid w:val="00C56D82"/>
    <w:rsid w:val="00C56E72"/>
    <w:rsid w:val="00C56E8C"/>
    <w:rsid w:val="00C57525"/>
    <w:rsid w:val="00C62A55"/>
    <w:rsid w:val="00C63074"/>
    <w:rsid w:val="00C6339C"/>
    <w:rsid w:val="00C6441A"/>
    <w:rsid w:val="00C65058"/>
    <w:rsid w:val="00C65F1D"/>
    <w:rsid w:val="00C666BC"/>
    <w:rsid w:val="00C672DD"/>
    <w:rsid w:val="00C704D9"/>
    <w:rsid w:val="00C70951"/>
    <w:rsid w:val="00C71530"/>
    <w:rsid w:val="00C72229"/>
    <w:rsid w:val="00C7234C"/>
    <w:rsid w:val="00C7276F"/>
    <w:rsid w:val="00C73174"/>
    <w:rsid w:val="00C7478E"/>
    <w:rsid w:val="00C74804"/>
    <w:rsid w:val="00C7722F"/>
    <w:rsid w:val="00C77D3D"/>
    <w:rsid w:val="00C77DBB"/>
    <w:rsid w:val="00C80E02"/>
    <w:rsid w:val="00C81B6F"/>
    <w:rsid w:val="00C8293A"/>
    <w:rsid w:val="00C90360"/>
    <w:rsid w:val="00C90B91"/>
    <w:rsid w:val="00C913B3"/>
    <w:rsid w:val="00C91D81"/>
    <w:rsid w:val="00C9276B"/>
    <w:rsid w:val="00C93112"/>
    <w:rsid w:val="00C937B3"/>
    <w:rsid w:val="00C93E32"/>
    <w:rsid w:val="00C93F38"/>
    <w:rsid w:val="00C9446F"/>
    <w:rsid w:val="00C94AC1"/>
    <w:rsid w:val="00C94FDD"/>
    <w:rsid w:val="00C9512B"/>
    <w:rsid w:val="00C95CC9"/>
    <w:rsid w:val="00C96EFC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114"/>
    <w:rsid w:val="00CD2807"/>
    <w:rsid w:val="00CD4184"/>
    <w:rsid w:val="00CD4533"/>
    <w:rsid w:val="00CD4E5E"/>
    <w:rsid w:val="00CD5456"/>
    <w:rsid w:val="00CD580B"/>
    <w:rsid w:val="00CD6D34"/>
    <w:rsid w:val="00CD7A64"/>
    <w:rsid w:val="00CE025F"/>
    <w:rsid w:val="00CE064F"/>
    <w:rsid w:val="00CE0C35"/>
    <w:rsid w:val="00CE1C04"/>
    <w:rsid w:val="00CE27B8"/>
    <w:rsid w:val="00CE3926"/>
    <w:rsid w:val="00CE39B6"/>
    <w:rsid w:val="00CE3DBE"/>
    <w:rsid w:val="00CE5A5D"/>
    <w:rsid w:val="00CE6086"/>
    <w:rsid w:val="00CF014F"/>
    <w:rsid w:val="00CF0AF8"/>
    <w:rsid w:val="00CF0C13"/>
    <w:rsid w:val="00CF1347"/>
    <w:rsid w:val="00CF1B60"/>
    <w:rsid w:val="00CF36F1"/>
    <w:rsid w:val="00CF51FE"/>
    <w:rsid w:val="00CF68E1"/>
    <w:rsid w:val="00CF6D54"/>
    <w:rsid w:val="00CF770F"/>
    <w:rsid w:val="00D00820"/>
    <w:rsid w:val="00D00A1D"/>
    <w:rsid w:val="00D029BC"/>
    <w:rsid w:val="00D02CE8"/>
    <w:rsid w:val="00D0362B"/>
    <w:rsid w:val="00D03C91"/>
    <w:rsid w:val="00D04FE2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24E"/>
    <w:rsid w:val="00D169A3"/>
    <w:rsid w:val="00D16EA2"/>
    <w:rsid w:val="00D17B11"/>
    <w:rsid w:val="00D2063E"/>
    <w:rsid w:val="00D2159A"/>
    <w:rsid w:val="00D215F5"/>
    <w:rsid w:val="00D222D3"/>
    <w:rsid w:val="00D2246E"/>
    <w:rsid w:val="00D22D31"/>
    <w:rsid w:val="00D24BA5"/>
    <w:rsid w:val="00D24F07"/>
    <w:rsid w:val="00D26E9C"/>
    <w:rsid w:val="00D276E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37042"/>
    <w:rsid w:val="00D37896"/>
    <w:rsid w:val="00D415AC"/>
    <w:rsid w:val="00D41D84"/>
    <w:rsid w:val="00D43BD4"/>
    <w:rsid w:val="00D43C04"/>
    <w:rsid w:val="00D44D7F"/>
    <w:rsid w:val="00D45420"/>
    <w:rsid w:val="00D45D05"/>
    <w:rsid w:val="00D45FB4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57F3B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1D72"/>
    <w:rsid w:val="00D835C7"/>
    <w:rsid w:val="00D84375"/>
    <w:rsid w:val="00D84760"/>
    <w:rsid w:val="00D874B5"/>
    <w:rsid w:val="00D87C7A"/>
    <w:rsid w:val="00D90D49"/>
    <w:rsid w:val="00D91E83"/>
    <w:rsid w:val="00D929E4"/>
    <w:rsid w:val="00D92C92"/>
    <w:rsid w:val="00D94309"/>
    <w:rsid w:val="00D95044"/>
    <w:rsid w:val="00D96EB9"/>
    <w:rsid w:val="00D97967"/>
    <w:rsid w:val="00D97D43"/>
    <w:rsid w:val="00DA02F7"/>
    <w:rsid w:val="00DA0467"/>
    <w:rsid w:val="00DA0A60"/>
    <w:rsid w:val="00DA0D29"/>
    <w:rsid w:val="00DA1A28"/>
    <w:rsid w:val="00DA35C3"/>
    <w:rsid w:val="00DA39F8"/>
    <w:rsid w:val="00DA3D9D"/>
    <w:rsid w:val="00DA5EDD"/>
    <w:rsid w:val="00DA753B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ADA"/>
    <w:rsid w:val="00DB6B2E"/>
    <w:rsid w:val="00DB772F"/>
    <w:rsid w:val="00DC0AEA"/>
    <w:rsid w:val="00DC0CD8"/>
    <w:rsid w:val="00DC10EA"/>
    <w:rsid w:val="00DC12CF"/>
    <w:rsid w:val="00DC4D59"/>
    <w:rsid w:val="00DC531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2519"/>
    <w:rsid w:val="00DD353F"/>
    <w:rsid w:val="00DD49FF"/>
    <w:rsid w:val="00DD5940"/>
    <w:rsid w:val="00DD5BBE"/>
    <w:rsid w:val="00DD5C45"/>
    <w:rsid w:val="00DD5FBD"/>
    <w:rsid w:val="00DE067A"/>
    <w:rsid w:val="00DE0E0B"/>
    <w:rsid w:val="00DE3D23"/>
    <w:rsid w:val="00DE3EA5"/>
    <w:rsid w:val="00DE4D36"/>
    <w:rsid w:val="00DE527B"/>
    <w:rsid w:val="00DE6116"/>
    <w:rsid w:val="00DE6783"/>
    <w:rsid w:val="00DE702B"/>
    <w:rsid w:val="00DE787D"/>
    <w:rsid w:val="00DE7E99"/>
    <w:rsid w:val="00DF16F6"/>
    <w:rsid w:val="00DF2216"/>
    <w:rsid w:val="00DF2450"/>
    <w:rsid w:val="00DF35A5"/>
    <w:rsid w:val="00DF4074"/>
    <w:rsid w:val="00DF4368"/>
    <w:rsid w:val="00DF4673"/>
    <w:rsid w:val="00DF4919"/>
    <w:rsid w:val="00DF4D3A"/>
    <w:rsid w:val="00DF5176"/>
    <w:rsid w:val="00DF5737"/>
    <w:rsid w:val="00DF72C8"/>
    <w:rsid w:val="00E0101B"/>
    <w:rsid w:val="00E017D1"/>
    <w:rsid w:val="00E01E4F"/>
    <w:rsid w:val="00E0217B"/>
    <w:rsid w:val="00E03023"/>
    <w:rsid w:val="00E033BD"/>
    <w:rsid w:val="00E053F5"/>
    <w:rsid w:val="00E0567D"/>
    <w:rsid w:val="00E05691"/>
    <w:rsid w:val="00E06591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594"/>
    <w:rsid w:val="00E22C6D"/>
    <w:rsid w:val="00E2342E"/>
    <w:rsid w:val="00E238D9"/>
    <w:rsid w:val="00E245DB"/>
    <w:rsid w:val="00E25261"/>
    <w:rsid w:val="00E32180"/>
    <w:rsid w:val="00E3294A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9AD"/>
    <w:rsid w:val="00E4180C"/>
    <w:rsid w:val="00E42E18"/>
    <w:rsid w:val="00E43492"/>
    <w:rsid w:val="00E43E2D"/>
    <w:rsid w:val="00E47436"/>
    <w:rsid w:val="00E4752C"/>
    <w:rsid w:val="00E47E00"/>
    <w:rsid w:val="00E506E3"/>
    <w:rsid w:val="00E50CD3"/>
    <w:rsid w:val="00E514A9"/>
    <w:rsid w:val="00E518BD"/>
    <w:rsid w:val="00E5197A"/>
    <w:rsid w:val="00E5257B"/>
    <w:rsid w:val="00E52B0C"/>
    <w:rsid w:val="00E52CFA"/>
    <w:rsid w:val="00E52FF3"/>
    <w:rsid w:val="00E530CE"/>
    <w:rsid w:val="00E5688E"/>
    <w:rsid w:val="00E56B24"/>
    <w:rsid w:val="00E570E0"/>
    <w:rsid w:val="00E611EA"/>
    <w:rsid w:val="00E613BB"/>
    <w:rsid w:val="00E61D64"/>
    <w:rsid w:val="00E61F50"/>
    <w:rsid w:val="00E63543"/>
    <w:rsid w:val="00E64A3C"/>
    <w:rsid w:val="00E65D5E"/>
    <w:rsid w:val="00E7036C"/>
    <w:rsid w:val="00E708D5"/>
    <w:rsid w:val="00E72643"/>
    <w:rsid w:val="00E726CE"/>
    <w:rsid w:val="00E72FC5"/>
    <w:rsid w:val="00E7331D"/>
    <w:rsid w:val="00E74808"/>
    <w:rsid w:val="00E75140"/>
    <w:rsid w:val="00E77D6F"/>
    <w:rsid w:val="00E8102D"/>
    <w:rsid w:val="00E811BA"/>
    <w:rsid w:val="00E82660"/>
    <w:rsid w:val="00E82BF4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4197"/>
    <w:rsid w:val="00E954A0"/>
    <w:rsid w:val="00EA15FF"/>
    <w:rsid w:val="00EA26C6"/>
    <w:rsid w:val="00EA28DE"/>
    <w:rsid w:val="00EA2CDE"/>
    <w:rsid w:val="00EA3F28"/>
    <w:rsid w:val="00EA4EC9"/>
    <w:rsid w:val="00EA7270"/>
    <w:rsid w:val="00EB06BC"/>
    <w:rsid w:val="00EB0998"/>
    <w:rsid w:val="00EB1290"/>
    <w:rsid w:val="00EB1726"/>
    <w:rsid w:val="00EB19CE"/>
    <w:rsid w:val="00EB2280"/>
    <w:rsid w:val="00EB2382"/>
    <w:rsid w:val="00EB26CB"/>
    <w:rsid w:val="00EB2E11"/>
    <w:rsid w:val="00EB3F34"/>
    <w:rsid w:val="00EB43BD"/>
    <w:rsid w:val="00EB4502"/>
    <w:rsid w:val="00EC0482"/>
    <w:rsid w:val="00EC0EDB"/>
    <w:rsid w:val="00EC207E"/>
    <w:rsid w:val="00EC3C14"/>
    <w:rsid w:val="00EC570C"/>
    <w:rsid w:val="00EC6ABD"/>
    <w:rsid w:val="00EC6DD3"/>
    <w:rsid w:val="00EC7575"/>
    <w:rsid w:val="00ED2EF4"/>
    <w:rsid w:val="00ED30B6"/>
    <w:rsid w:val="00ED3501"/>
    <w:rsid w:val="00ED3703"/>
    <w:rsid w:val="00ED3BB3"/>
    <w:rsid w:val="00ED4A0C"/>
    <w:rsid w:val="00ED5441"/>
    <w:rsid w:val="00ED6940"/>
    <w:rsid w:val="00EE0AAD"/>
    <w:rsid w:val="00EE2198"/>
    <w:rsid w:val="00EE23FE"/>
    <w:rsid w:val="00EE2A65"/>
    <w:rsid w:val="00EE32CA"/>
    <w:rsid w:val="00EE5524"/>
    <w:rsid w:val="00EE62B5"/>
    <w:rsid w:val="00EE660F"/>
    <w:rsid w:val="00EE77A2"/>
    <w:rsid w:val="00EF19CA"/>
    <w:rsid w:val="00EF1F2B"/>
    <w:rsid w:val="00EF2F04"/>
    <w:rsid w:val="00EF2F64"/>
    <w:rsid w:val="00EF4375"/>
    <w:rsid w:val="00EF4E64"/>
    <w:rsid w:val="00EF635B"/>
    <w:rsid w:val="00EF6CCC"/>
    <w:rsid w:val="00F00BB6"/>
    <w:rsid w:val="00F010E6"/>
    <w:rsid w:val="00F0133E"/>
    <w:rsid w:val="00F015D0"/>
    <w:rsid w:val="00F01B91"/>
    <w:rsid w:val="00F02CFD"/>
    <w:rsid w:val="00F03062"/>
    <w:rsid w:val="00F06F19"/>
    <w:rsid w:val="00F077D4"/>
    <w:rsid w:val="00F07C76"/>
    <w:rsid w:val="00F07DBA"/>
    <w:rsid w:val="00F10285"/>
    <w:rsid w:val="00F1042C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228E"/>
    <w:rsid w:val="00F22FB8"/>
    <w:rsid w:val="00F23428"/>
    <w:rsid w:val="00F24292"/>
    <w:rsid w:val="00F24D54"/>
    <w:rsid w:val="00F24DED"/>
    <w:rsid w:val="00F26467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2085"/>
    <w:rsid w:val="00F52293"/>
    <w:rsid w:val="00F524D9"/>
    <w:rsid w:val="00F53167"/>
    <w:rsid w:val="00F55166"/>
    <w:rsid w:val="00F57AE0"/>
    <w:rsid w:val="00F615FE"/>
    <w:rsid w:val="00F61619"/>
    <w:rsid w:val="00F61BB7"/>
    <w:rsid w:val="00F61DCE"/>
    <w:rsid w:val="00F630B7"/>
    <w:rsid w:val="00F6372C"/>
    <w:rsid w:val="00F65078"/>
    <w:rsid w:val="00F65589"/>
    <w:rsid w:val="00F6574F"/>
    <w:rsid w:val="00F657CD"/>
    <w:rsid w:val="00F66716"/>
    <w:rsid w:val="00F66A13"/>
    <w:rsid w:val="00F67C3A"/>
    <w:rsid w:val="00F70FE6"/>
    <w:rsid w:val="00F731E8"/>
    <w:rsid w:val="00F74342"/>
    <w:rsid w:val="00F74DA1"/>
    <w:rsid w:val="00F74E62"/>
    <w:rsid w:val="00F75090"/>
    <w:rsid w:val="00F75A79"/>
    <w:rsid w:val="00F75F83"/>
    <w:rsid w:val="00F771B2"/>
    <w:rsid w:val="00F77245"/>
    <w:rsid w:val="00F77736"/>
    <w:rsid w:val="00F800C4"/>
    <w:rsid w:val="00F82B37"/>
    <w:rsid w:val="00F82D39"/>
    <w:rsid w:val="00F839B1"/>
    <w:rsid w:val="00F85CB9"/>
    <w:rsid w:val="00F86257"/>
    <w:rsid w:val="00F86F97"/>
    <w:rsid w:val="00F8721F"/>
    <w:rsid w:val="00F904A4"/>
    <w:rsid w:val="00F90B6C"/>
    <w:rsid w:val="00F911E0"/>
    <w:rsid w:val="00F918F6"/>
    <w:rsid w:val="00F91941"/>
    <w:rsid w:val="00F9591E"/>
    <w:rsid w:val="00F97157"/>
    <w:rsid w:val="00F974A9"/>
    <w:rsid w:val="00F9768B"/>
    <w:rsid w:val="00F97AF8"/>
    <w:rsid w:val="00FA0CE0"/>
    <w:rsid w:val="00FA3320"/>
    <w:rsid w:val="00FA34BC"/>
    <w:rsid w:val="00FA4495"/>
    <w:rsid w:val="00FA4600"/>
    <w:rsid w:val="00FA46CA"/>
    <w:rsid w:val="00FA495D"/>
    <w:rsid w:val="00FA5164"/>
    <w:rsid w:val="00FA76DC"/>
    <w:rsid w:val="00FA7D80"/>
    <w:rsid w:val="00FB456D"/>
    <w:rsid w:val="00FB4691"/>
    <w:rsid w:val="00FB6345"/>
    <w:rsid w:val="00FB6A1A"/>
    <w:rsid w:val="00FB7457"/>
    <w:rsid w:val="00FC02B3"/>
    <w:rsid w:val="00FC0942"/>
    <w:rsid w:val="00FC1D63"/>
    <w:rsid w:val="00FC2366"/>
    <w:rsid w:val="00FC2914"/>
    <w:rsid w:val="00FC2AEC"/>
    <w:rsid w:val="00FC332B"/>
    <w:rsid w:val="00FC3503"/>
    <w:rsid w:val="00FC38AF"/>
    <w:rsid w:val="00FC3941"/>
    <w:rsid w:val="00FC4631"/>
    <w:rsid w:val="00FC46B0"/>
    <w:rsid w:val="00FC68EB"/>
    <w:rsid w:val="00FC7407"/>
    <w:rsid w:val="00FC7F4A"/>
    <w:rsid w:val="00FD05F9"/>
    <w:rsid w:val="00FD0D00"/>
    <w:rsid w:val="00FD2133"/>
    <w:rsid w:val="00FD2433"/>
    <w:rsid w:val="00FD3010"/>
    <w:rsid w:val="00FD3244"/>
    <w:rsid w:val="00FD3CD1"/>
    <w:rsid w:val="00FD77C0"/>
    <w:rsid w:val="00FD7BB9"/>
    <w:rsid w:val="00FE0B51"/>
    <w:rsid w:val="00FE1B58"/>
    <w:rsid w:val="00FE2AAE"/>
    <w:rsid w:val="00FE3459"/>
    <w:rsid w:val="00FE3FEC"/>
    <w:rsid w:val="00FE4303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84BD4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Название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uiPriority w:val="1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rvps698610">
    <w:name w:val="rvps698610"/>
    <w:basedOn w:val="a"/>
    <w:rsid w:val="002C6C12"/>
    <w:pPr>
      <w:spacing w:after="150"/>
      <w:ind w:right="300" w:firstLine="0"/>
      <w:jc w:val="left"/>
    </w:pPr>
    <w:rPr>
      <w:rFonts w:ascii="Arial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C001-7158-4489-8E2F-8837F761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23</Pages>
  <Words>7326</Words>
  <Characters>41762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Руководитель</cp:lastModifiedBy>
  <cp:revision>86</cp:revision>
  <cp:lastPrinted>2017-11-14T01:29:00Z</cp:lastPrinted>
  <dcterms:created xsi:type="dcterms:W3CDTF">2016-10-24T03:24:00Z</dcterms:created>
  <dcterms:modified xsi:type="dcterms:W3CDTF">2017-11-14T01:29:00Z</dcterms:modified>
</cp:coreProperties>
</file>