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6D3F" w:rsidRDefault="00B36D3F" w:rsidP="00B36D3F">
      <w:pPr>
        <w:pStyle w:val="4"/>
        <w:shd w:val="clear" w:color="auto" w:fill="FFFFFF" w:themeFill="background1"/>
        <w:spacing w:before="300" w:beforeAutospacing="0" w:after="0" w:afterAutospacing="0"/>
        <w:rPr>
          <w:rFonts w:ascii="Arial" w:hAnsi="Arial" w:cs="Arial"/>
          <w:color w:val="2F5F6A"/>
          <w:sz w:val="23"/>
          <w:szCs w:val="23"/>
        </w:rPr>
      </w:pPr>
      <w:r>
        <w:rPr>
          <w:rFonts w:ascii="Arial" w:hAnsi="Arial" w:cs="Arial"/>
          <w:color w:val="2F5F6A"/>
          <w:sz w:val="23"/>
          <w:szCs w:val="23"/>
        </w:rPr>
        <w:t>Избирательная комиссия муниципального образования</w:t>
      </w:r>
    </w:p>
    <w:p w:rsidR="00B36D3F" w:rsidRDefault="00B36D3F" w:rsidP="00B36D3F">
      <w:pPr>
        <w:pStyle w:val="4"/>
        <w:shd w:val="clear" w:color="auto" w:fill="FFFFFF" w:themeFill="background1"/>
        <w:spacing w:before="300" w:beforeAutospacing="0" w:after="0" w:afterAutospacing="0"/>
        <w:rPr>
          <w:rFonts w:ascii="Arial" w:hAnsi="Arial" w:cs="Arial"/>
          <w:color w:val="2F5F6A"/>
          <w:sz w:val="23"/>
          <w:szCs w:val="23"/>
        </w:rPr>
      </w:pPr>
      <w:r>
        <w:rPr>
          <w:rFonts w:ascii="Arial" w:hAnsi="Arial" w:cs="Arial"/>
          <w:color w:val="2F5F6A"/>
          <w:sz w:val="23"/>
          <w:szCs w:val="23"/>
        </w:rPr>
        <w:t>г. Назарово Красноярского края</w:t>
      </w:r>
    </w:p>
    <w:p w:rsidR="00B36D3F" w:rsidRDefault="00B36D3F" w:rsidP="00B36D3F">
      <w:pPr>
        <w:pStyle w:val="4"/>
        <w:shd w:val="clear" w:color="auto" w:fill="FFFFFF" w:themeFill="background1"/>
        <w:spacing w:before="300" w:beforeAutospacing="0" w:after="0" w:afterAutospacing="0"/>
        <w:rPr>
          <w:rFonts w:ascii="Arial" w:hAnsi="Arial" w:cs="Arial"/>
          <w:color w:val="2F5F6A"/>
          <w:sz w:val="23"/>
          <w:szCs w:val="23"/>
        </w:rPr>
      </w:pPr>
      <w:r>
        <w:rPr>
          <w:rFonts w:ascii="Arial" w:hAnsi="Arial" w:cs="Arial"/>
          <w:color w:val="2F5F6A"/>
          <w:sz w:val="23"/>
          <w:szCs w:val="23"/>
        </w:rPr>
        <w:t>РЕШЕНИЕ</w:t>
      </w:r>
    </w:p>
    <w:p w:rsidR="00B36D3F" w:rsidRDefault="00B36D3F" w:rsidP="00B36D3F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10 августа 2017 № 14 / 78</w:t>
      </w:r>
    </w:p>
    <w:p w:rsidR="00B36D3F" w:rsidRDefault="00B36D3F" w:rsidP="00B36D3F">
      <w:pPr>
        <w:pStyle w:val="5"/>
        <w:shd w:val="clear" w:color="auto" w:fill="FFFFFF" w:themeFill="background1"/>
        <w:spacing w:before="300"/>
        <w:rPr>
          <w:rFonts w:ascii="Arial" w:hAnsi="Arial" w:cs="Arial"/>
          <w:color w:val="2F5F6A"/>
          <w:sz w:val="20"/>
          <w:szCs w:val="20"/>
        </w:rPr>
      </w:pPr>
      <w:r>
        <w:rPr>
          <w:rFonts w:ascii="Arial" w:hAnsi="Arial" w:cs="Arial"/>
          <w:color w:val="2F5F6A"/>
        </w:rPr>
        <w:t xml:space="preserve">О процедуре проведения жеребьевки по размещению кратких наименований избирательных объединений, зарегистрировавших </w:t>
      </w:r>
      <w:proofErr w:type="spellStart"/>
      <w:r>
        <w:rPr>
          <w:rFonts w:ascii="Arial" w:hAnsi="Arial" w:cs="Arial"/>
          <w:color w:val="2F5F6A"/>
        </w:rPr>
        <w:t>общетерриториальные</w:t>
      </w:r>
      <w:proofErr w:type="spellEnd"/>
      <w:r>
        <w:rPr>
          <w:rFonts w:ascii="Arial" w:hAnsi="Arial" w:cs="Arial"/>
          <w:color w:val="2F5F6A"/>
        </w:rPr>
        <w:t xml:space="preserve"> списки кандидатов в депутаты Назаровского городского Совета депутатов пятого созыва, в избирательном бюллетене</w:t>
      </w:r>
    </w:p>
    <w:p w:rsidR="00B36D3F" w:rsidRDefault="00B36D3F" w:rsidP="00B36D3F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В целях обеспечения проведения жеребьевки по размещению кратких наименований избирательных объединений, зарегистрировавших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общетерриториальные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списки кандидатов в депутаты Назаровского городского Совета депутатов пятого созыва, в избирательном бюллетене и на основании пункта 6 статьи 47 Закона Красноярского края от 02.10.2003 № 8-1411 «О выборах в органы местного самоуправления в Красноярском крае» Избирательная комиссия муниципального образования г. Назарово Красноярского края РЕШИЛА:</w:t>
      </w:r>
    </w:p>
    <w:p w:rsidR="00B36D3F" w:rsidRDefault="00B36D3F" w:rsidP="00B36D3F">
      <w:pPr>
        <w:pStyle w:val="5"/>
        <w:shd w:val="clear" w:color="auto" w:fill="FFFFFF" w:themeFill="background1"/>
        <w:spacing w:before="300"/>
        <w:rPr>
          <w:rFonts w:ascii="Arial" w:hAnsi="Arial" w:cs="Arial"/>
          <w:color w:val="2F5F6A"/>
          <w:sz w:val="20"/>
          <w:szCs w:val="20"/>
        </w:rPr>
      </w:pPr>
      <w:r>
        <w:rPr>
          <w:rFonts w:ascii="Arial" w:hAnsi="Arial" w:cs="Arial"/>
          <w:color w:val="2F5F6A"/>
        </w:rPr>
        <w:t xml:space="preserve">1. Установить процедуру проведения жеребьевки по размещению кратких наименований избирательных объединений, зарегистрировавших </w:t>
      </w:r>
      <w:proofErr w:type="spellStart"/>
      <w:r>
        <w:rPr>
          <w:rFonts w:ascii="Arial" w:hAnsi="Arial" w:cs="Arial"/>
          <w:color w:val="2F5F6A"/>
        </w:rPr>
        <w:t>общетерриториальные</w:t>
      </w:r>
      <w:proofErr w:type="spellEnd"/>
      <w:r>
        <w:rPr>
          <w:rFonts w:ascii="Arial" w:hAnsi="Arial" w:cs="Arial"/>
          <w:color w:val="2F5F6A"/>
        </w:rPr>
        <w:t xml:space="preserve"> списки кандидатов в депутаты Назаровского городского Совета депутатов пятого созыва, в избирательном бюллетене (Приложение №1).</w:t>
      </w:r>
    </w:p>
    <w:p w:rsidR="00B36D3F" w:rsidRDefault="00B36D3F" w:rsidP="00B36D3F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 Решение разместить на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5"/>
        <w:gridCol w:w="1815"/>
      </w:tblGrid>
      <w:tr w:rsidR="00B36D3F" w:rsidTr="00B36D3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36D3F" w:rsidRDefault="00B36D3F" w:rsidP="00B36D3F">
            <w:pPr>
              <w:pStyle w:val="lo-normal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0" w:name="_GoBack" w:colFirst="0" w:colLast="1"/>
            <w:r>
              <w:rPr>
                <w:rFonts w:ascii="Arial" w:hAnsi="Arial" w:cs="Arial"/>
                <w:color w:val="000000"/>
                <w:sz w:val="20"/>
                <w:szCs w:val="20"/>
              </w:rPr>
              <w:t>Председатель ИКМО г. Назарово Красноярского края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36D3F" w:rsidRDefault="00B36D3F" w:rsidP="00B36D3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М.М.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Троязыкова</w:t>
            </w:r>
            <w:proofErr w:type="spellEnd"/>
          </w:p>
        </w:tc>
      </w:tr>
      <w:tr w:rsidR="00B36D3F" w:rsidTr="00B36D3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36D3F" w:rsidRDefault="00B36D3F" w:rsidP="00B36D3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Секретарь ИКМО г. Назарово Красноярского края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36D3F" w:rsidRDefault="00B36D3F" w:rsidP="00B36D3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А.С. Костяная</w:t>
            </w:r>
          </w:p>
        </w:tc>
      </w:tr>
    </w:tbl>
    <w:bookmarkEnd w:id="0"/>
    <w:p w:rsidR="00B36D3F" w:rsidRDefault="00B36D3F" w:rsidP="00B36D3F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М.П.</w:t>
      </w:r>
    </w:p>
    <w:p w:rsidR="00B36D3F" w:rsidRDefault="00B36D3F" w:rsidP="00B36D3F">
      <w:pPr>
        <w:pStyle w:val="14-1514-1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Приложение №1</w:t>
      </w:r>
    </w:p>
    <w:p w:rsidR="00B36D3F" w:rsidRDefault="00B36D3F" w:rsidP="00B36D3F">
      <w:pPr>
        <w:pStyle w:val="14-1514-1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к решению избирательной комиссии</w:t>
      </w:r>
    </w:p>
    <w:p w:rsidR="00B36D3F" w:rsidRDefault="00B36D3F" w:rsidP="00B36D3F">
      <w:pPr>
        <w:pStyle w:val="14-1514-1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муниципального образования</w:t>
      </w:r>
    </w:p>
    <w:p w:rsidR="00B36D3F" w:rsidRDefault="00B36D3F" w:rsidP="00B36D3F">
      <w:pPr>
        <w:pStyle w:val="14-1514-1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г. Назарово Красноярского края</w:t>
      </w:r>
    </w:p>
    <w:p w:rsidR="00B36D3F" w:rsidRDefault="00B36D3F" w:rsidP="00B36D3F">
      <w:pPr>
        <w:pStyle w:val="14-1514-1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от 10.08.2017 года № 14/79</w:t>
      </w:r>
    </w:p>
    <w:p w:rsidR="00B36D3F" w:rsidRDefault="00B36D3F" w:rsidP="00B36D3F">
      <w:pPr>
        <w:pStyle w:val="5"/>
        <w:shd w:val="clear" w:color="auto" w:fill="FFFFFF" w:themeFill="background1"/>
        <w:spacing w:before="300"/>
        <w:rPr>
          <w:rFonts w:ascii="Arial" w:hAnsi="Arial" w:cs="Arial"/>
          <w:color w:val="2F5F6A"/>
          <w:sz w:val="20"/>
          <w:szCs w:val="20"/>
        </w:rPr>
      </w:pPr>
      <w:r>
        <w:rPr>
          <w:rFonts w:ascii="Arial" w:hAnsi="Arial" w:cs="Arial"/>
          <w:color w:val="2F5F6A"/>
        </w:rPr>
        <w:t>ПРОЦЕДУРА</w:t>
      </w:r>
    </w:p>
    <w:p w:rsidR="00B36D3F" w:rsidRDefault="00B36D3F" w:rsidP="00B36D3F">
      <w:pPr>
        <w:pStyle w:val="5"/>
        <w:shd w:val="clear" w:color="auto" w:fill="FFFFFF" w:themeFill="background1"/>
        <w:spacing w:before="300"/>
        <w:rPr>
          <w:rFonts w:ascii="Arial" w:hAnsi="Arial" w:cs="Arial"/>
          <w:color w:val="2F5F6A"/>
        </w:rPr>
      </w:pPr>
      <w:r>
        <w:rPr>
          <w:rFonts w:ascii="Arial" w:hAnsi="Arial" w:cs="Arial"/>
          <w:color w:val="2F5F6A"/>
        </w:rPr>
        <w:t xml:space="preserve">проведения жеребьевки по размещению кратких наименований избирательных объединений, зарегистрировавших </w:t>
      </w:r>
      <w:proofErr w:type="spellStart"/>
      <w:r>
        <w:rPr>
          <w:rFonts w:ascii="Arial" w:hAnsi="Arial" w:cs="Arial"/>
          <w:color w:val="2F5F6A"/>
        </w:rPr>
        <w:t>общетерриториальные</w:t>
      </w:r>
      <w:proofErr w:type="spellEnd"/>
      <w:r>
        <w:rPr>
          <w:rFonts w:ascii="Arial" w:hAnsi="Arial" w:cs="Arial"/>
          <w:color w:val="2F5F6A"/>
        </w:rPr>
        <w:t xml:space="preserve"> списки кандидатов в депутаты Назаровского городского Совета депутатов пятого созыва, в избирательном бюллетене</w:t>
      </w:r>
    </w:p>
    <w:p w:rsidR="00B36D3F" w:rsidRDefault="00B36D3F" w:rsidP="00B36D3F">
      <w:pPr>
        <w:pStyle w:val="14-1514-1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В целях ознакомления с порядком проведения жеребьевки по размещению кратких наименований избирательных объединений, зарегистрировавших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общетерриториальные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списки кандидатов, а также эмблем этих избирательных объединений в избирательном бюллетене для голосования по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общетерриториальному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избирательному округу на выборах депутатов Назаровского городского Совета депутатов пятого созыва (далее – жеребьевка), утверждается процедура проведения жеребьевки.</w:t>
      </w:r>
    </w:p>
    <w:p w:rsidR="00B36D3F" w:rsidRDefault="00B36D3F" w:rsidP="00B36D3F">
      <w:pPr>
        <w:pStyle w:val="14-1514-1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1. Жеребьевку проводит Рабочая группа по приему подписных листов в присутствии уполномоченных представителей избирательных объединений, зарегистрировавших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общетерриториальные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списки кандидатов в депутаты Назаровского городского Совета депутатов пятого созыва.</w:t>
      </w:r>
    </w:p>
    <w:p w:rsidR="00B36D3F" w:rsidRDefault="00B36D3F" w:rsidP="00B36D3F">
      <w:pPr>
        <w:pStyle w:val="14-1514-1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Перед проведением процедуры жеребьевки в конверты вкладываются листки с номерами, после чего данные конверты запечатываются. Подготовка, осмотр и запечатывание каждого конверта производится членом избирательной комиссии муниципального образования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г.Назарово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Красноярского края в присутствии уполномоченных представителей избирательных объединений.</w:t>
      </w:r>
    </w:p>
    <w:p w:rsidR="00B36D3F" w:rsidRDefault="00B36D3F" w:rsidP="00B36D3F">
      <w:pPr>
        <w:pStyle w:val="14-1514-1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Избирательные объединения, зарегистрировавшие списки кандидатов по единому избирательному округу, до начала времени проведения жеребьевки в письменной форме информируют избирательную комиссию муниципального образования г. Назарово Красноярского края о количестве (не более двух) и составе уполномоченных представителей, направляемых для участия в жеребьевке, с указанием их статуса в избирательном объединении и определением лица, которому поручается тянуть жребий.</w:t>
      </w:r>
    </w:p>
    <w:p w:rsidR="00B36D3F" w:rsidRDefault="00B36D3F" w:rsidP="00B36D3F">
      <w:pPr>
        <w:pStyle w:val="14-1514-1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2. Жеребьевка проводится методом случайной выборки с помощью конвертов, в которые помещены номера, соответствующие номерам расположения кратких наименований избирательных объединений, зарегистрировавших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общетерриториальные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списки кандидатов, а также эмблем этих избирательных объединений в избирательном бюллетене для голосования по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общетерриториальному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избирательному округу на выборах депутатов Назаровского городского Совета депутатов пятого созыва.</w:t>
      </w:r>
    </w:p>
    <w:p w:rsidR="00B36D3F" w:rsidRDefault="00B36D3F" w:rsidP="00B36D3F">
      <w:pPr>
        <w:pStyle w:val="14-1514-1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3. Уполномоченный представитель избирательного объединения случайным образом отбирает конверт с номером расположения краткого наименования избирательного объединения, зарегистрировавшего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общетерриториальный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список кандидатов, а также эмблемы этого избирательного объединения в избирательном бюллетене для голосования по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общетерриториальному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избирательному округу на выборах депутатов Назаровского городского Совета депутатов пятого созыва.</w:t>
      </w:r>
    </w:p>
    <w:p w:rsidR="00B36D3F" w:rsidRDefault="00B36D3F" w:rsidP="00B36D3F">
      <w:pPr>
        <w:pStyle w:val="14-1514-1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В случае отсутствия уполномоченных представителей избирательного объединения при проведении жеребьевки, действия, перечисленные в пункте 3 настоящего Порядка, за избирательное объединение совершает</w:t>
      </w:r>
      <w:r>
        <w:rPr>
          <w:rFonts w:ascii="Arial" w:hAnsi="Arial" w:cs="Arial"/>
          <w:i/>
          <w:iCs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заместитель председателя или секретарь избирательной комиссии муниципального образования г. Назарово Красноярского края</w:t>
      </w:r>
      <w:r>
        <w:rPr>
          <w:rFonts w:ascii="Arial" w:hAnsi="Arial" w:cs="Arial"/>
          <w:i/>
          <w:iCs/>
          <w:color w:val="000000"/>
          <w:sz w:val="20"/>
          <w:szCs w:val="20"/>
        </w:rPr>
        <w:t>, </w:t>
      </w:r>
      <w:r>
        <w:rPr>
          <w:rFonts w:ascii="Arial" w:hAnsi="Arial" w:cs="Arial"/>
          <w:color w:val="000000"/>
          <w:sz w:val="20"/>
          <w:szCs w:val="20"/>
        </w:rPr>
        <w:t>о чем делается соответствующая запись в протоколе.</w:t>
      </w:r>
    </w:p>
    <w:p w:rsidR="00B36D3F" w:rsidRDefault="00B36D3F" w:rsidP="00B36D3F">
      <w:pPr>
        <w:pStyle w:val="14-1514-1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4. Очередность предоставления уполномоченному представителю избирательного объединения случайным образом отбирать конверт с номером расположения краткого наименования избирательного объединения, зарегистрировавшего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общетерриториальный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список кандидатов, а также эмблемы этого избирательного объединения в избирательном бюллетене для голосования по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общетерриториальному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избирательному округу на выборах депутатов Назаровского городского Совета депутатов пятого созыва зависит от времени официального представления избирательных документов для регистрации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общетерриториального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списка кандидатов.</w:t>
      </w:r>
    </w:p>
    <w:p w:rsidR="00B36D3F" w:rsidRDefault="00B36D3F" w:rsidP="00B36D3F">
      <w:pPr>
        <w:pStyle w:val="14-1514-1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5. По итогам проведения жеребьевки кратких наименований избирательных объединений, зарегистрировавших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общетерриториальные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списки кандидатов, составляется протокол (Приложение № 2).</w:t>
      </w:r>
    </w:p>
    <w:p w:rsidR="00B36D3F" w:rsidRDefault="00B36D3F" w:rsidP="00B36D3F">
      <w:pPr>
        <w:pStyle w:val="14-1514-1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6. После проведения указанных выше действий процедура жеребьевки более не повторяется.</w:t>
      </w:r>
    </w:p>
    <w:p w:rsidR="00B36D3F" w:rsidRDefault="00B36D3F" w:rsidP="00B36D3F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Приложение №2</w:t>
      </w:r>
    </w:p>
    <w:p w:rsidR="00B36D3F" w:rsidRDefault="00B36D3F" w:rsidP="00B36D3F">
      <w:pPr>
        <w:pStyle w:val="14-1514-1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к решению избирательной комиссии</w:t>
      </w:r>
    </w:p>
    <w:p w:rsidR="00B36D3F" w:rsidRDefault="00B36D3F" w:rsidP="00B36D3F">
      <w:pPr>
        <w:pStyle w:val="14-1514-1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муниципального образования</w:t>
      </w:r>
    </w:p>
    <w:p w:rsidR="00B36D3F" w:rsidRDefault="00B36D3F" w:rsidP="00B36D3F">
      <w:pPr>
        <w:pStyle w:val="14-1514-1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г. Назарово Красноярского края</w:t>
      </w:r>
    </w:p>
    <w:p w:rsidR="00B36D3F" w:rsidRDefault="00B36D3F" w:rsidP="00B36D3F">
      <w:pPr>
        <w:pStyle w:val="14-1514-1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от 10.08.2017 года № 14/79</w:t>
      </w:r>
    </w:p>
    <w:p w:rsidR="00B36D3F" w:rsidRDefault="00B36D3F" w:rsidP="00B36D3F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Style w:val="a4"/>
          <w:rFonts w:ascii="Arial" w:hAnsi="Arial" w:cs="Arial"/>
          <w:color w:val="000000"/>
          <w:sz w:val="20"/>
          <w:szCs w:val="20"/>
        </w:rPr>
        <w:t>ПРОТОКОЛ</w:t>
      </w:r>
    </w:p>
    <w:p w:rsidR="00B36D3F" w:rsidRDefault="00B36D3F" w:rsidP="00B36D3F">
      <w:pPr>
        <w:pStyle w:val="14-1514-1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Style w:val="a4"/>
          <w:rFonts w:ascii="Arial" w:hAnsi="Arial" w:cs="Arial"/>
          <w:color w:val="000000"/>
          <w:sz w:val="20"/>
          <w:szCs w:val="20"/>
        </w:rPr>
        <w:t xml:space="preserve">проведения жеребьевки по размещению кратких наименований избирательных объединений, зарегистрировавших </w:t>
      </w:r>
      <w:proofErr w:type="spellStart"/>
      <w:r>
        <w:rPr>
          <w:rStyle w:val="a4"/>
          <w:rFonts w:ascii="Arial" w:hAnsi="Arial" w:cs="Arial"/>
          <w:color w:val="000000"/>
          <w:sz w:val="20"/>
          <w:szCs w:val="20"/>
        </w:rPr>
        <w:t>общетерриториальные</w:t>
      </w:r>
      <w:proofErr w:type="spellEnd"/>
      <w:r>
        <w:rPr>
          <w:rStyle w:val="a4"/>
          <w:rFonts w:ascii="Arial" w:hAnsi="Arial" w:cs="Arial"/>
          <w:color w:val="000000"/>
          <w:sz w:val="20"/>
          <w:szCs w:val="20"/>
        </w:rPr>
        <w:t xml:space="preserve"> списки кандидатов</w:t>
      </w:r>
    </w:p>
    <w:p w:rsidR="00B36D3F" w:rsidRDefault="00B36D3F" w:rsidP="00B36D3F">
      <w:pPr>
        <w:pStyle w:val="14-1514-1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в депутаты Назаровского городского Совета депутатов пятого созыва,</w:t>
      </w:r>
    </w:p>
    <w:p w:rsidR="00B36D3F" w:rsidRDefault="00B36D3F" w:rsidP="00B36D3F">
      <w:pPr>
        <w:pStyle w:val="14-1514-1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в избирательном бюллетене</w:t>
      </w:r>
    </w:p>
    <w:p w:rsidR="00B36D3F" w:rsidRDefault="00B36D3F" w:rsidP="00B36D3F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г. Назарово ул. Карла Маркса, 19/1 «16» августа20___ г.</w:t>
      </w:r>
    </w:p>
    <w:p w:rsidR="00B36D3F" w:rsidRDefault="00B36D3F" w:rsidP="00B36D3F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Время составления 18:20</w:t>
      </w:r>
    </w:p>
    <w:p w:rsidR="00B36D3F" w:rsidRDefault="00B36D3F" w:rsidP="00B36D3F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Кабинет 400</w:t>
      </w:r>
    </w:p>
    <w:p w:rsidR="00B36D3F" w:rsidRDefault="00B36D3F" w:rsidP="00B36D3F">
      <w:pPr>
        <w:pStyle w:val="14-1514-1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В соответствии пунктом 6 статьи 47 Закона Красноярского края от 02.10.2003 № 8-1411 «О выборах в органы местного самоуправления в Красноярском крае», решением Избирательной комиссии муниципального образования г.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назарово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красноярского края от 10.08.2017 года № 14/79 «О процедуре проведения жеребьевки по размещению кратких наименований избирательных объединений, зарегистрировавших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общетерриториальные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списки кандидатов в депутаты Назаровского городского Совета депутатов пятого созыва в избирательном бюллетене» и в присутствии уполномоченных представителей избирательных объединений, указанных ниже, была проведена жеребьевка по размещению кратких наименований избирательных объединений, зарегистрировавших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общетерриториальные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списки кандидатов в депутаты Назаровского городского Совета депутатов пятого созыва, в избирательном бюллетене.</w:t>
      </w:r>
    </w:p>
    <w:p w:rsidR="00B36D3F" w:rsidRDefault="00B36D3F" w:rsidP="00B36D3F">
      <w:pPr>
        <w:pStyle w:val="14-1514-1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В результате жеребьевки места избирательных объединений были распределены следующим образом:</w:t>
      </w:r>
    </w:p>
    <w:tbl>
      <w:tblPr>
        <w:tblW w:w="10005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3"/>
        <w:gridCol w:w="1885"/>
        <w:gridCol w:w="1757"/>
        <w:gridCol w:w="2030"/>
        <w:gridCol w:w="1868"/>
        <w:gridCol w:w="2032"/>
      </w:tblGrid>
      <w:tr w:rsidR="00B36D3F" w:rsidTr="00B36D3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36D3F" w:rsidRDefault="00B36D3F" w:rsidP="00B36D3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36D3F" w:rsidRDefault="00B36D3F" w:rsidP="00B36D3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Краткое наименование избирательного объединения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36D3F" w:rsidRDefault="00B36D3F" w:rsidP="00B36D3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Дата и время представления документов на регистрацию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36D3F" w:rsidRDefault="00B36D3F" w:rsidP="00B36D3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Ф.И.О. уполномоченного представителя избирательного объединения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36D3F" w:rsidRDefault="00B36D3F" w:rsidP="00B36D3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Номер размещения краткого наименования избирательного объединения в избирательном бюллетене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36D3F" w:rsidRDefault="00B36D3F" w:rsidP="00B36D3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Подпись уполномоченного представителя избирательного объединения</w:t>
            </w:r>
          </w:p>
        </w:tc>
      </w:tr>
      <w:tr w:rsidR="00B36D3F" w:rsidTr="00B36D3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36D3F" w:rsidRDefault="00B36D3F" w:rsidP="00B36D3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36D3F" w:rsidRDefault="00B36D3F" w:rsidP="00B36D3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Политическая Партия «ПАТРИОТЫ РОССИИ»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36D3F" w:rsidRDefault="00B36D3F" w:rsidP="00B36D3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21.07.2017</w:t>
            </w:r>
          </w:p>
          <w:p w:rsidR="00B36D3F" w:rsidRDefault="00B36D3F" w:rsidP="00B36D3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 16-07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36D3F" w:rsidRDefault="00B36D3F" w:rsidP="00B36D3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Стрельникова Ю.А.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36D3F" w:rsidRDefault="00B36D3F" w:rsidP="00B36D3F">
            <w:pPr>
              <w:pStyle w:val="normal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№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36D3F" w:rsidRDefault="00B36D3F" w:rsidP="00B36D3F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36D3F" w:rsidTr="00B36D3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36D3F" w:rsidRDefault="00B36D3F" w:rsidP="00B36D3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36D3F" w:rsidRDefault="00B36D3F" w:rsidP="00B36D3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Политическая Партия СПРАВЕДЛИВАЯ РОССИЯ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36D3F" w:rsidRDefault="00B36D3F" w:rsidP="00B36D3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24.07.2017</w:t>
            </w:r>
          </w:p>
          <w:p w:rsidR="00B36D3F" w:rsidRDefault="00B36D3F" w:rsidP="00B36D3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 16-00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36D3F" w:rsidRDefault="00B36D3F" w:rsidP="00B36D3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Тепляшин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А.Н.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36D3F" w:rsidRDefault="00B36D3F" w:rsidP="00B36D3F">
            <w:pPr>
              <w:pStyle w:val="normal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№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36D3F" w:rsidRDefault="00B36D3F" w:rsidP="00B36D3F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36D3F" w:rsidTr="00B36D3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36D3F" w:rsidRDefault="00B36D3F" w:rsidP="00B36D3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36D3F" w:rsidRDefault="00B36D3F" w:rsidP="00B36D3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Политическая партия «ЛДПР» - либерально-демократическая партия России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36D3F" w:rsidRDefault="00B36D3F" w:rsidP="00B36D3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25.07.2017</w:t>
            </w:r>
          </w:p>
          <w:p w:rsidR="00B36D3F" w:rsidRDefault="00B36D3F" w:rsidP="00B36D3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 16-55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36D3F" w:rsidRDefault="00B36D3F" w:rsidP="00B36D3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Губин С.О.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36D3F" w:rsidRDefault="00B36D3F" w:rsidP="00B36D3F">
            <w:pPr>
              <w:pStyle w:val="normal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№ 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36D3F" w:rsidRDefault="00B36D3F" w:rsidP="00B36D3F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B36D3F" w:rsidRDefault="00B36D3F" w:rsidP="00B36D3F">
      <w:pPr>
        <w:shd w:val="clear" w:color="auto" w:fill="FFFFFF" w:themeFill="background1"/>
        <w:rPr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br w:type="textWrapping" w:clear="all"/>
      </w:r>
    </w:p>
    <w:tbl>
      <w:tblPr>
        <w:tblW w:w="10005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2"/>
        <w:gridCol w:w="6110"/>
        <w:gridCol w:w="1211"/>
        <w:gridCol w:w="1619"/>
        <w:gridCol w:w="527"/>
        <w:gridCol w:w="216"/>
      </w:tblGrid>
      <w:tr w:rsidR="00B36D3F" w:rsidTr="00B36D3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36D3F" w:rsidRDefault="00B36D3F" w:rsidP="00B36D3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36D3F" w:rsidRDefault="00B36D3F" w:rsidP="00B36D3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Политическая партия КОММУНИСТИЧЕСКАЯ ПАРТИЯ КОММУНИСТЫ РОССИИ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36D3F" w:rsidRDefault="00B36D3F" w:rsidP="00B36D3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25.07.2017</w:t>
            </w:r>
          </w:p>
          <w:p w:rsidR="00B36D3F" w:rsidRDefault="00B36D3F" w:rsidP="00B36D3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 18-15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36D3F" w:rsidRDefault="00B36D3F" w:rsidP="00B36D3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Семенова Н.М.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36D3F" w:rsidRDefault="00B36D3F" w:rsidP="00B36D3F">
            <w:pPr>
              <w:pStyle w:val="normal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№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36D3F" w:rsidRDefault="00B36D3F" w:rsidP="00B36D3F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36D3F" w:rsidTr="00B36D3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36D3F" w:rsidRDefault="00B36D3F" w:rsidP="00B36D3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36D3F" w:rsidRDefault="00B36D3F" w:rsidP="00B36D3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Политическая партия «КОММУНИСТИЧЕСКАЯ ПАРТИЯ РОССИЙСКОЙ ФЕДЕРАЦИИ»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36D3F" w:rsidRDefault="00B36D3F" w:rsidP="00B36D3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26.07.2017</w:t>
            </w:r>
          </w:p>
          <w:p w:rsidR="00B36D3F" w:rsidRDefault="00B36D3F" w:rsidP="00B36D3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 16-05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36D3F" w:rsidRDefault="00B36D3F" w:rsidP="00B36D3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Троязыкова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М.М.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36D3F" w:rsidRDefault="00B36D3F" w:rsidP="00B36D3F">
            <w:pPr>
              <w:pStyle w:val="normal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№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36D3F" w:rsidRDefault="00B36D3F" w:rsidP="00B36D3F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36D3F" w:rsidTr="00B36D3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36D3F" w:rsidRDefault="00B36D3F" w:rsidP="00B36D3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36D3F" w:rsidRDefault="00B36D3F" w:rsidP="00B36D3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Всероссийская политическая партия «ЕДИНАЯ РОССИЯ»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36D3F" w:rsidRDefault="00B36D3F" w:rsidP="00B36D3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28.07.2017</w:t>
            </w:r>
          </w:p>
          <w:p w:rsidR="00B36D3F" w:rsidRDefault="00B36D3F" w:rsidP="00B36D3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 21-03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36D3F" w:rsidRDefault="00B36D3F" w:rsidP="00B36D3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Троязыкова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М.М.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36D3F" w:rsidRDefault="00B36D3F" w:rsidP="00B36D3F">
            <w:pPr>
              <w:pStyle w:val="normal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№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36D3F" w:rsidRDefault="00B36D3F" w:rsidP="00B36D3F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36D3F" w:rsidTr="00B36D3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36D3F" w:rsidRDefault="00B36D3F" w:rsidP="00B36D3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36D3F" w:rsidRDefault="00B36D3F" w:rsidP="00B36D3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Всероссийская политическая партия «Партия Возрождение Села»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36D3F" w:rsidRDefault="00B36D3F" w:rsidP="00B36D3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31.07.2017</w:t>
            </w:r>
          </w:p>
          <w:p w:rsidR="00B36D3F" w:rsidRDefault="00B36D3F" w:rsidP="00B36D3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 16-25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36D3F" w:rsidRDefault="00B36D3F" w:rsidP="00B36D3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Костяная А.С.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36D3F" w:rsidRDefault="00B36D3F" w:rsidP="00B36D3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№ 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36D3F" w:rsidRDefault="00B36D3F" w:rsidP="00B36D3F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B36D3F" w:rsidRDefault="00B36D3F" w:rsidP="00B36D3F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Руководитель Рабочей группы</w:t>
      </w:r>
    </w:p>
    <w:p w:rsidR="00B36D3F" w:rsidRDefault="00B36D3F" w:rsidP="00B36D3F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по приему и проверке подписных листов:</w:t>
      </w:r>
    </w:p>
    <w:p w:rsidR="00B36D3F" w:rsidRDefault="00B36D3F" w:rsidP="00B36D3F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_________________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Троязыкова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Марина Михайловна</w:t>
      </w:r>
    </w:p>
    <w:p w:rsidR="00B36D3F" w:rsidRDefault="00B36D3F" w:rsidP="00B36D3F">
      <w:pPr>
        <w:pStyle w:val="normal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Члены Рабочей группы:</w:t>
      </w:r>
    </w:p>
    <w:p w:rsidR="00B36D3F" w:rsidRDefault="00B36D3F" w:rsidP="00B36D3F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_________________ Костяная Алена Сергеевна</w:t>
      </w:r>
    </w:p>
    <w:p w:rsidR="00B36D3F" w:rsidRDefault="00B36D3F" w:rsidP="00B36D3F">
      <w:pPr>
        <w:pStyle w:val="normal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_________________ Глазунов Анатолий Викторович</w:t>
      </w:r>
    </w:p>
    <w:p w:rsidR="00B36D3F" w:rsidRDefault="00B36D3F" w:rsidP="00B36D3F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_________________ Петина Надежда Семеновна</w:t>
      </w:r>
    </w:p>
    <w:p w:rsidR="00B36D3F" w:rsidRDefault="00B36D3F" w:rsidP="00B36D3F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_________________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Дырова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Татьяна Павловна</w:t>
      </w:r>
    </w:p>
    <w:p w:rsidR="00B36D3F" w:rsidRDefault="00B36D3F" w:rsidP="00B36D3F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Присутствовали:</w:t>
      </w:r>
    </w:p>
    <w:p w:rsidR="00B36D3F" w:rsidRDefault="00B36D3F" w:rsidP="00B36D3F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_______________________________________________________________</w:t>
      </w:r>
    </w:p>
    <w:p w:rsidR="00D6185D" w:rsidRPr="00B36D3F" w:rsidRDefault="00D6185D" w:rsidP="00B36D3F">
      <w:pPr>
        <w:shd w:val="clear" w:color="auto" w:fill="FFFFFF" w:themeFill="background1"/>
      </w:pPr>
    </w:p>
    <w:sectPr w:rsidR="00D6185D" w:rsidRPr="00B36D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111BDA"/>
    <w:rsid w:val="00276B36"/>
    <w:rsid w:val="002C072D"/>
    <w:rsid w:val="002E30F6"/>
    <w:rsid w:val="002F7594"/>
    <w:rsid w:val="004A10A9"/>
    <w:rsid w:val="004D05EF"/>
    <w:rsid w:val="00545F34"/>
    <w:rsid w:val="006347F0"/>
    <w:rsid w:val="006B5B53"/>
    <w:rsid w:val="007176B7"/>
    <w:rsid w:val="007C524B"/>
    <w:rsid w:val="00812DC2"/>
    <w:rsid w:val="009F2255"/>
    <w:rsid w:val="00AE1A64"/>
    <w:rsid w:val="00B144D9"/>
    <w:rsid w:val="00B3177F"/>
    <w:rsid w:val="00B36D3F"/>
    <w:rsid w:val="00B57045"/>
    <w:rsid w:val="00B93166"/>
    <w:rsid w:val="00D205B1"/>
    <w:rsid w:val="00D20AE7"/>
    <w:rsid w:val="00D530D2"/>
    <w:rsid w:val="00D6185D"/>
    <w:rsid w:val="00FA0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F28E3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5704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link w:val="40"/>
    <w:uiPriority w:val="9"/>
    <w:qFormat/>
    <w:rsid w:val="00D530D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36D3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D530D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basedOn w:val="a"/>
    <w:rsid w:val="00D53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-normal">
    <w:name w:val="lo-normal"/>
    <w:basedOn w:val="a"/>
    <w:rsid w:val="00D53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4A1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">
    <w:name w:val="normal"/>
    <w:basedOn w:val="a"/>
    <w:rsid w:val="004A1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-15">
    <w:name w:val="14-15"/>
    <w:basedOn w:val="a"/>
    <w:rsid w:val="002F75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basedOn w:val="a"/>
    <w:rsid w:val="002F75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5704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36D3F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14-1514-1">
    <w:name w:val="14-1514-1"/>
    <w:basedOn w:val="a"/>
    <w:rsid w:val="00B36D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09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15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3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0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28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38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1224</Words>
  <Characters>6977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2024-12-25T01:57:00Z</dcterms:created>
  <dcterms:modified xsi:type="dcterms:W3CDTF">2024-12-25T01:57:00Z</dcterms:modified>
</cp:coreProperties>
</file>