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5103"/>
      </w:tblGrid>
      <w:tr w:rsidR="00035A7B" w:rsidTr="00035A7B">
        <w:trPr>
          <w:trHeight w:val="240"/>
        </w:trPr>
        <w:tc>
          <w:tcPr>
            <w:tcW w:w="48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ФИНАНСОВЫЙ ОТЧЕТ</w:t>
            </w:r>
          </w:p>
        </w:tc>
      </w:tr>
      <w:tr w:rsidR="00035A7B" w:rsidTr="00035A7B">
        <w:trPr>
          <w:trHeight w:val="19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p w:rsidR="00035A7B" w:rsidRDefault="00035A7B" w:rsidP="00035A7B">
      <w:pPr>
        <w:pStyle w:val="a3"/>
        <w:shd w:val="clear" w:color="auto" w:fill="FFFFFF" w:themeFill="background1"/>
        <w:spacing w:before="60" w:beforeAutospacing="0" w:after="30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кандидата/</w:t>
      </w:r>
    </w:p>
    <w:p w:rsidR="00035A7B" w:rsidRDefault="00035A7B" w:rsidP="00035A7B">
      <w:pPr>
        <w:pStyle w:val="a3"/>
        <w:shd w:val="clear" w:color="auto" w:fill="FFFFFF" w:themeFill="background1"/>
        <w:spacing w:before="60" w:beforeAutospacing="0" w:after="30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9923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3"/>
      </w:tblGrid>
      <w:tr w:rsidR="00035A7B" w:rsidTr="00035A7B">
        <w:trPr>
          <w:trHeight w:val="225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в депутаты Назаровского городского Совета депутатов пятого созыва</w:t>
            </w:r>
          </w:p>
        </w:tc>
      </w:tr>
      <w:tr w:rsidR="00035A7B" w:rsidTr="00035A7B">
        <w:trPr>
          <w:trHeight w:val="210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035A7B" w:rsidTr="00035A7B">
        <w:trPr>
          <w:trHeight w:val="285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 xml:space="preserve">Избирательное объединение </w:t>
            </w:r>
            <w:proofErr w:type="spellStart"/>
            <w:r>
              <w:rPr>
                <w:rFonts w:ascii="Arial" w:hAnsi="Arial" w:cs="Arial"/>
                <w:color w:val="2F5F6A"/>
                <w:sz w:val="23"/>
                <w:szCs w:val="23"/>
              </w:rPr>
              <w:t>Назаровское</w:t>
            </w:r>
            <w:proofErr w:type="spellEnd"/>
            <w:r>
              <w:rPr>
                <w:rFonts w:ascii="Arial" w:hAnsi="Arial" w:cs="Arial"/>
                <w:color w:val="2F5F6A"/>
                <w:sz w:val="23"/>
                <w:szCs w:val="23"/>
              </w:rPr>
              <w:t xml:space="preserve"> городское местное отделение Красноярского регионального отделения Всероссийской политической партии "ЕДИНАЯ РОССИЯ"</w:t>
            </w:r>
          </w:p>
        </w:tc>
      </w:tr>
      <w:tr w:rsidR="00035A7B" w:rsidTr="00035A7B">
        <w:trPr>
          <w:trHeight w:val="405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035A7B" w:rsidTr="00035A7B">
        <w:trPr>
          <w:trHeight w:val="225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Специальный избирательный счет № 40704810131000000310 в Сибирском банке ПАО Сбербанк, УДО № 8646/0610, г. Назарово, ул. Кузнечная, 2</w:t>
            </w:r>
          </w:p>
        </w:tc>
      </w:tr>
      <w:tr w:rsidR="00035A7B" w:rsidTr="00035A7B">
        <w:trPr>
          <w:trHeight w:val="150"/>
        </w:trPr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035A7B" w:rsidRDefault="00035A7B" w:rsidP="00035A7B">
      <w:pPr>
        <w:pStyle w:val="a3"/>
        <w:shd w:val="clear" w:color="auto" w:fill="FFFFFF" w:themeFill="background1"/>
        <w:spacing w:before="60" w:beforeAutospacing="0" w:after="30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 </w:t>
      </w:r>
      <w:r>
        <w:rPr>
          <w:rFonts w:ascii="Arial" w:hAnsi="Arial" w:cs="Arial"/>
          <w:b/>
          <w:bCs/>
          <w:color w:val="000000"/>
          <w:sz w:val="20"/>
          <w:szCs w:val="20"/>
        </w:rPr>
        <w:t>«16» октября </w:t>
      </w:r>
      <w:r>
        <w:rPr>
          <w:rFonts w:ascii="Arial" w:hAnsi="Arial" w:cs="Arial"/>
          <w:color w:val="000000"/>
          <w:sz w:val="20"/>
          <w:szCs w:val="20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57"/>
        <w:gridCol w:w="1058"/>
        <w:gridCol w:w="1092"/>
        <w:gridCol w:w="1375"/>
      </w:tblGrid>
      <w:tr w:rsidR="00035A7B" w:rsidTr="00035A7B">
        <w:trPr>
          <w:trHeight w:val="15"/>
        </w:trPr>
        <w:tc>
          <w:tcPr>
            <w:tcW w:w="486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035A7B" w:rsidTr="00035A7B">
        <w:tc>
          <w:tcPr>
            <w:tcW w:w="486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2093000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>
              <w:rPr>
                <w:rFonts w:ascii="Arial" w:hAnsi="Arial" w:cs="Arial"/>
                <w:color w:val="000000"/>
                <w:sz w:val="15"/>
                <w:szCs w:val="15"/>
                <w:vertAlign w:val="superscript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ст. 58 Федерального Закона от 12.06.2002 г. № 67-ФЗ </w:t>
            </w:r>
            <w:bookmarkStart w:id="0" w:name="_ftnref1"/>
            <w:r w:rsidRPr="00035A7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bookmarkEnd w:id="0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из них</w:t>
            </w: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2093000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237320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40950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591468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 консультационного характера </w:t>
            </w:r>
            <w:bookmarkStart w:id="1" w:name="_ftnref2"/>
            <w:r w:rsidRPr="00035A7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bookmarkEnd w:id="1"/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1053262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35A7B" w:rsidTr="00035A7B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35A7B" w:rsidRDefault="00035A7B" w:rsidP="00035A7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035A7B" w:rsidTr="00035A7B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035A7B" w:rsidTr="00035A7B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М.С. Малыгина</w:t>
            </w:r>
          </w:p>
        </w:tc>
      </w:tr>
      <w:tr w:rsidR="00035A7B" w:rsidTr="00035A7B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035A7B" w:rsidTr="00035A7B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2" w:name="_ftnref3"/>
            <w:r w:rsidRPr="00035A7B">
              <w:rPr>
                <w:rFonts w:ascii="Arial" w:hAnsi="Arial" w:cs="Arial"/>
                <w:color w:val="000000"/>
                <w:sz w:val="20"/>
                <w:szCs w:val="20"/>
              </w:rPr>
              <w:t>***</w:t>
            </w:r>
            <w:bookmarkEnd w:id="2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</w:tr>
      <w:tr w:rsidR="00035A7B" w:rsidTr="00035A7B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35A7B" w:rsidRDefault="00035A7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035A7B" w:rsidRDefault="00035A7B" w:rsidP="00035A7B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035A7B" w:rsidRDefault="00035A7B" w:rsidP="00035A7B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138" style="width:154.35pt;height:1.5pt" o:hrpct="330" o:hralign="center" o:hrstd="t" o:hrnoshade="t" o:hr="t" fillcolor="gray" stroked="f"/>
        </w:pict>
      </w:r>
    </w:p>
    <w:p w:rsidR="00035A7B" w:rsidRDefault="00035A7B" w:rsidP="00035A7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3" w:name="_ftn1"/>
      <w:r w:rsidRPr="00035A7B">
        <w:rPr>
          <w:rFonts w:ascii="Arial" w:hAnsi="Arial" w:cs="Arial"/>
          <w:color w:val="000000"/>
          <w:sz w:val="20"/>
          <w:szCs w:val="20"/>
        </w:rPr>
        <w:t>*</w:t>
      </w:r>
      <w:bookmarkEnd w:id="3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035A7B" w:rsidRDefault="00035A7B" w:rsidP="00035A7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2"/>
      <w:r w:rsidRPr="00035A7B">
        <w:rPr>
          <w:rFonts w:ascii="Arial" w:hAnsi="Arial" w:cs="Arial"/>
          <w:color w:val="000000"/>
          <w:sz w:val="20"/>
          <w:szCs w:val="20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035A7B" w:rsidRDefault="00035A7B" w:rsidP="00035A7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D6185D" w:rsidRPr="00035A7B" w:rsidRDefault="00035A7B" w:rsidP="00035A7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3"/>
      <w:r w:rsidRPr="00035A7B">
        <w:rPr>
          <w:rFonts w:ascii="Arial" w:hAnsi="Arial" w:cs="Arial"/>
          <w:color w:val="000000"/>
          <w:sz w:val="20"/>
          <w:szCs w:val="20"/>
        </w:rPr>
        <w:t>***</w:t>
      </w:r>
      <w:bookmarkEnd w:id="5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  <w:bookmarkStart w:id="6" w:name="_GoBack"/>
      <w:bookmarkEnd w:id="6"/>
    </w:p>
    <w:sectPr w:rsidR="00D6185D" w:rsidRPr="00035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43622"/>
    <w:rsid w:val="002F124B"/>
    <w:rsid w:val="00341901"/>
    <w:rsid w:val="00366FE8"/>
    <w:rsid w:val="003D7117"/>
    <w:rsid w:val="00402BBB"/>
    <w:rsid w:val="00486893"/>
    <w:rsid w:val="00574681"/>
    <w:rsid w:val="00577C30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7D0529"/>
    <w:rsid w:val="00854BB6"/>
    <w:rsid w:val="00903F0B"/>
    <w:rsid w:val="009E1388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2024-12-24T07:43:00Z</dcterms:created>
  <dcterms:modified xsi:type="dcterms:W3CDTF">2024-12-24T07:43:00Z</dcterms:modified>
</cp:coreProperties>
</file>